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8AA" w:rsidRPr="005A5C80" w:rsidRDefault="007E08AA" w:rsidP="007E08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5C80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:rsidR="007E08AA" w:rsidRPr="005A5C80" w:rsidRDefault="007E08AA" w:rsidP="007E08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5C80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7E08AA" w:rsidRPr="005A5C80" w:rsidRDefault="007E08AA" w:rsidP="007E08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5C80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7E08AA" w:rsidRPr="005A5C80" w:rsidRDefault="007E08AA" w:rsidP="007E08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5C80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:rsidR="007E08AA" w:rsidRPr="005A5C80" w:rsidRDefault="007E08AA" w:rsidP="007E0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08AA" w:rsidRPr="005A5C80" w:rsidRDefault="007E08AA" w:rsidP="007E0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5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7E08AA" w:rsidRPr="00605613" w:rsidRDefault="007E08AA" w:rsidP="007E0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четвертой</w:t>
      </w:r>
      <w:r w:rsidRPr="00605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</w:t>
      </w:r>
    </w:p>
    <w:p w:rsidR="007E08AA" w:rsidRPr="00605613" w:rsidRDefault="007E08AA" w:rsidP="007E08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E08AA" w:rsidRPr="00605613" w:rsidRDefault="007E08AA" w:rsidP="007E08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561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02.05.</w:t>
      </w:r>
      <w:r w:rsidRPr="00605613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605613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163</w:t>
      </w:r>
    </w:p>
    <w:p w:rsidR="007E08AA" w:rsidRDefault="007E08AA" w:rsidP="007E0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05613">
        <w:rPr>
          <w:rFonts w:ascii="Times New Roman" w:eastAsia="Times New Roman" w:hAnsi="Times New Roman" w:cs="Times New Roman"/>
          <w:sz w:val="28"/>
          <w:szCs w:val="26"/>
          <w:lang w:eastAsia="ru-RU"/>
        </w:rPr>
        <w:t>с.Новокрасное</w:t>
      </w:r>
    </w:p>
    <w:p w:rsidR="007E7D48" w:rsidRPr="00605613" w:rsidRDefault="007E7D48" w:rsidP="007E0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08AA">
        <w:rPr>
          <w:rFonts w:ascii="Times New Roman" w:eastAsia="Calibri" w:hAnsi="Times New Roman" w:cs="Times New Roman"/>
          <w:b/>
          <w:sz w:val="24"/>
          <w:szCs w:val="24"/>
        </w:rPr>
        <w:t>О ВНЕСЕНИИ ИЗМЕНЕНИЙ В УСТАВ СЕЛЬСКОГО ПОСЕЛЕНИЯ НОВОКРАСНЕНСКОГО СЕЛЬСОВЕТА ЧИСТООЗЕРНОГО МУНИЦИПАЛЬНОГО РАЙОНА НОВОСИБИРСКОЙ ОБЛАСТИ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Новокрасненского сельсовета Чистоозерного района Новосибирской области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>РЕШИЛ: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1. Внести в Устав сельского поселения Новокрасненского сельсовета Чистоозерного муниципального района Новосибирской области следующие изменения: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1.1.Статья 5. Вопросы местного значения 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1.1.1 пункт 25 части 1 статьи 5 изложить в следующей редакции: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«25)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поселении»;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1.2. Статья 32. Полномочия администрации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1.2.1 пункт 22 части 1 изложить в следующей редакции: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«22)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информации»;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1.2.2 пункт 32 части 1 изложить в следующей редакции: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«32)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поселении».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Новокрасненского сельсовета Чистоозерного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3. Главе Новокрасненского сельсовета Чистоозерного района Новосибирской области опубликовать муниципальный правовой акт Новокрасненского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Новокрасненского сельсовета Чистоозерного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7E08A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5. Настоящее решение вступает в силу после государственной регистрации и опубликования в периодическом печатном издании «Вестник МО» Новокрасненского сельсовета.</w:t>
      </w: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7E08AA" w:rsidRPr="007E08AA" w:rsidRDefault="007E08AA" w:rsidP="007E08A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</w:p>
    <w:p w:rsidR="007E08AA" w:rsidRPr="005A5C80" w:rsidRDefault="007E08AA" w:rsidP="007E08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08AA" w:rsidRPr="005A5C80" w:rsidRDefault="007E08AA" w:rsidP="007E08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5241"/>
        <w:gridCol w:w="4330"/>
      </w:tblGrid>
      <w:tr w:rsidR="007E08AA" w:rsidRPr="005A5C80" w:rsidTr="003A74F1">
        <w:tc>
          <w:tcPr>
            <w:tcW w:w="5495" w:type="dxa"/>
            <w:hideMark/>
          </w:tcPr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00659193"/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Новокрасненского сельсовета</w:t>
            </w:r>
          </w:p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Чистоозерного района </w:t>
            </w:r>
          </w:p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 М.Б.Шапилова                     </w:t>
            </w:r>
          </w:p>
        </w:tc>
        <w:tc>
          <w:tcPr>
            <w:tcW w:w="4502" w:type="dxa"/>
            <w:hideMark/>
          </w:tcPr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Новокрасненского сельсовета</w:t>
            </w:r>
          </w:p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Чистоозерного района</w:t>
            </w:r>
          </w:p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Г.Н.Иващенко</w:t>
            </w:r>
            <w:proofErr w:type="spellEnd"/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08AA" w:rsidRPr="005A5C80" w:rsidRDefault="007E08AA" w:rsidP="003A74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087C1D" w:rsidRDefault="007E7D48"/>
    <w:sectPr w:rsidR="0008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AA"/>
    <w:rsid w:val="000B44D2"/>
    <w:rsid w:val="007654DD"/>
    <w:rsid w:val="007E08AA"/>
    <w:rsid w:val="007E7D48"/>
    <w:rsid w:val="009D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cp:lastPrinted>2024-05-02T09:01:00Z</cp:lastPrinted>
  <dcterms:created xsi:type="dcterms:W3CDTF">2024-05-02T03:09:00Z</dcterms:created>
  <dcterms:modified xsi:type="dcterms:W3CDTF">2024-05-02T09:03:00Z</dcterms:modified>
</cp:coreProperties>
</file>