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053" w:rsidRDefault="00460053" w:rsidP="00460053">
      <w:pPr>
        <w:jc w:val="center"/>
        <w:rPr>
          <w:b/>
        </w:rPr>
      </w:pPr>
      <w:r>
        <w:rPr>
          <w:b/>
        </w:rPr>
        <w:t>Заключение о результатах</w:t>
      </w:r>
    </w:p>
    <w:p w:rsidR="00460053" w:rsidRDefault="00460053" w:rsidP="00460053">
      <w:pPr>
        <w:jc w:val="center"/>
        <w:rPr>
          <w:b/>
        </w:rPr>
      </w:pPr>
      <w:r>
        <w:rPr>
          <w:b/>
        </w:rPr>
        <w:t>публичных слушаний</w:t>
      </w:r>
    </w:p>
    <w:p w:rsidR="00460053" w:rsidRDefault="00460053" w:rsidP="00460053">
      <w:pPr>
        <w:jc w:val="center"/>
        <w:rPr>
          <w:b/>
        </w:rPr>
      </w:pPr>
    </w:p>
    <w:p w:rsidR="00460053" w:rsidRDefault="00460053" w:rsidP="00460053">
      <w:r>
        <w:t>19.12.202</w:t>
      </w:r>
      <w:r>
        <w:t>3</w:t>
      </w:r>
      <w:r w:rsidRPr="00FA150F">
        <w:t xml:space="preserve"> </w:t>
      </w:r>
      <w:r>
        <w:t xml:space="preserve"> года                                                                                         с.Новокрасное</w:t>
      </w:r>
    </w:p>
    <w:p w:rsidR="00460053" w:rsidRDefault="00460053" w:rsidP="00460053"/>
    <w:p w:rsidR="00460053" w:rsidRDefault="00460053" w:rsidP="00460053">
      <w:r>
        <w:t>Инициатор публичных слушаний</w:t>
      </w:r>
      <w:proofErr w:type="gramStart"/>
      <w:r>
        <w:t xml:space="preserve"> :</w:t>
      </w:r>
      <w:proofErr w:type="gramEnd"/>
    </w:p>
    <w:p w:rsidR="00460053" w:rsidRDefault="00460053" w:rsidP="00460053">
      <w:r>
        <w:t xml:space="preserve">     Совет депутатов  Новокрасненского  сельсовета Чистоозерного района Новосибирской области пятого созыва</w:t>
      </w:r>
    </w:p>
    <w:p w:rsidR="00460053" w:rsidRDefault="00460053" w:rsidP="00460053"/>
    <w:p w:rsidR="00460053" w:rsidRDefault="00460053" w:rsidP="00460053">
      <w:r>
        <w:t>Публичные слушания назначены:</w:t>
      </w:r>
    </w:p>
    <w:p w:rsidR="00460053" w:rsidRDefault="00460053" w:rsidP="00460053">
      <w:r>
        <w:t xml:space="preserve">     Решением №</w:t>
      </w:r>
      <w:r w:rsidRPr="00FA150F">
        <w:t xml:space="preserve"> </w:t>
      </w:r>
      <w:r>
        <w:t>1</w:t>
      </w:r>
      <w:r>
        <w:t>48</w:t>
      </w:r>
      <w:r>
        <w:t xml:space="preserve">  </w:t>
      </w:r>
      <w:r w:rsidRPr="00460053">
        <w:t xml:space="preserve">тридцать восьмой </w:t>
      </w:r>
      <w:r>
        <w:t>сессии Совета депутатов  Новокрасненского  сельсовета Чистоозерного района Новосибирской области от 15</w:t>
      </w:r>
      <w:r w:rsidRPr="00735437">
        <w:t>.11</w:t>
      </w:r>
      <w:r>
        <w:t>.202</w:t>
      </w:r>
      <w:r>
        <w:t>3</w:t>
      </w:r>
      <w:r>
        <w:t xml:space="preserve">  года</w:t>
      </w:r>
    </w:p>
    <w:p w:rsidR="00460053" w:rsidRDefault="00460053" w:rsidP="00460053"/>
    <w:p w:rsidR="00460053" w:rsidRDefault="00460053" w:rsidP="00460053">
      <w:r>
        <w:t>Вопрос публичных слушаний:</w:t>
      </w:r>
    </w:p>
    <w:p w:rsidR="00460053" w:rsidRDefault="00460053" w:rsidP="00460053">
      <w:r>
        <w:t xml:space="preserve">     О проекте бюджета </w:t>
      </w:r>
      <w:r w:rsidRPr="00735437">
        <w:t xml:space="preserve"> Новокрасненского </w:t>
      </w:r>
      <w:r>
        <w:t>сельсовета Чистоозерного района Новосибирской области на 202</w:t>
      </w:r>
      <w:r>
        <w:t>4</w:t>
      </w:r>
      <w:r>
        <w:t xml:space="preserve"> год и плановый период 202</w:t>
      </w:r>
      <w:r>
        <w:t>5</w:t>
      </w:r>
      <w:r>
        <w:t xml:space="preserve"> и 202</w:t>
      </w:r>
      <w:r>
        <w:t>6</w:t>
      </w:r>
      <w:r>
        <w:t xml:space="preserve"> годов</w:t>
      </w:r>
    </w:p>
    <w:p w:rsidR="00460053" w:rsidRDefault="00460053" w:rsidP="00460053"/>
    <w:p w:rsidR="00460053" w:rsidRDefault="00460053" w:rsidP="00460053">
      <w:r>
        <w:t>Уполномоченный орган по проведению публичных слушаний:</w:t>
      </w:r>
    </w:p>
    <w:p w:rsidR="00460053" w:rsidRDefault="00460053" w:rsidP="00460053">
      <w:r>
        <w:t xml:space="preserve">     Рабочая группа Совета депутатов </w:t>
      </w:r>
      <w:r w:rsidRPr="00735437">
        <w:t xml:space="preserve"> Новокрасненского </w:t>
      </w:r>
      <w:r>
        <w:t xml:space="preserve"> сельсовета.</w:t>
      </w:r>
    </w:p>
    <w:p w:rsidR="00460053" w:rsidRDefault="00460053" w:rsidP="0046005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3223"/>
        <w:gridCol w:w="673"/>
        <w:gridCol w:w="5004"/>
      </w:tblGrid>
      <w:tr w:rsidR="00460053" w:rsidTr="00132F8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3" w:rsidRDefault="00460053" w:rsidP="00132F8C">
            <w:r>
              <w:t xml:space="preserve">Проект правового акта или вопросы, </w:t>
            </w:r>
          </w:p>
          <w:p w:rsidR="00460053" w:rsidRDefault="00460053" w:rsidP="00132F8C">
            <w:proofErr w:type="gramStart"/>
            <w:r>
              <w:t>вынесенные</w:t>
            </w:r>
            <w:proofErr w:type="gramEnd"/>
            <w:r>
              <w:t xml:space="preserve"> на обсуждение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3" w:rsidRDefault="00460053" w:rsidP="00132F8C">
            <w:r>
              <w:t>Предложения и рекомендации  экспертов и участников</w:t>
            </w:r>
          </w:p>
        </w:tc>
      </w:tr>
      <w:tr w:rsidR="00460053" w:rsidTr="00132F8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3" w:rsidRDefault="00460053" w:rsidP="00132F8C">
            <w:r>
              <w:t>№</w:t>
            </w:r>
          </w:p>
          <w:p w:rsidR="00460053" w:rsidRDefault="00460053" w:rsidP="00132F8C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3" w:rsidRDefault="00460053" w:rsidP="00132F8C">
            <w:r>
              <w:t>Наименование проекта или формулировка вопроса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3" w:rsidRDefault="00460053" w:rsidP="00132F8C">
            <w:r>
              <w:t>№</w:t>
            </w:r>
          </w:p>
          <w:p w:rsidR="00460053" w:rsidRDefault="00460053" w:rsidP="00132F8C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3" w:rsidRDefault="00460053" w:rsidP="00132F8C">
            <w:r>
              <w:t>Те</w:t>
            </w:r>
            <w:proofErr w:type="gramStart"/>
            <w:r>
              <w:t>кст пр</w:t>
            </w:r>
            <w:proofErr w:type="gramEnd"/>
            <w:r>
              <w:t>едложения, рекомендации</w:t>
            </w:r>
          </w:p>
        </w:tc>
      </w:tr>
      <w:tr w:rsidR="00460053" w:rsidTr="00132F8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3" w:rsidRDefault="00460053" w:rsidP="00132F8C">
            <w:r>
              <w:t xml:space="preserve">1. 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3" w:rsidRDefault="00460053" w:rsidP="00132F8C">
            <w:r>
              <w:t xml:space="preserve">О проекте бюджета </w:t>
            </w:r>
            <w:r w:rsidRPr="00735437">
              <w:t xml:space="preserve"> Новокрасненского </w:t>
            </w:r>
            <w:r>
              <w:t xml:space="preserve"> сельсовета Чистоозерного района Новосибирской области</w:t>
            </w:r>
          </w:p>
          <w:p w:rsidR="00460053" w:rsidRDefault="00460053" w:rsidP="00460053">
            <w:r>
              <w:t>на 202</w:t>
            </w:r>
            <w:r>
              <w:t>4</w:t>
            </w:r>
            <w:r>
              <w:t xml:space="preserve"> год и плановый период 202</w:t>
            </w:r>
            <w:r>
              <w:t>5</w:t>
            </w:r>
            <w:r>
              <w:t xml:space="preserve"> и 202</w:t>
            </w:r>
            <w:r>
              <w:t>6</w:t>
            </w:r>
            <w:r>
              <w:t xml:space="preserve"> годов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3" w:rsidRDefault="00460053" w:rsidP="00132F8C">
            <w:r>
              <w:t>1.1.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3" w:rsidRDefault="00460053" w:rsidP="00132F8C">
            <w:r>
              <w:t xml:space="preserve">Принять   бюджет </w:t>
            </w:r>
            <w:r w:rsidRPr="00735437">
              <w:t xml:space="preserve"> Новокрасненского </w:t>
            </w:r>
            <w:r>
              <w:t xml:space="preserve"> сельсовета Чистоозерного района Новосибирской области</w:t>
            </w:r>
          </w:p>
          <w:p w:rsidR="00460053" w:rsidRDefault="00460053" w:rsidP="00460053">
            <w:r>
              <w:t>на 202</w:t>
            </w:r>
            <w:r>
              <w:t>4</w:t>
            </w:r>
            <w:r>
              <w:t xml:space="preserve"> год и плановый период 202</w:t>
            </w:r>
            <w:r>
              <w:t>5</w:t>
            </w:r>
            <w:r>
              <w:t xml:space="preserve"> и 202</w:t>
            </w:r>
            <w:r>
              <w:t>6</w:t>
            </w:r>
            <w:r>
              <w:t xml:space="preserve"> годов  в предложенном варианте</w:t>
            </w:r>
          </w:p>
        </w:tc>
      </w:tr>
    </w:tbl>
    <w:p w:rsidR="00460053" w:rsidRDefault="00460053" w:rsidP="00460053"/>
    <w:p w:rsidR="00460053" w:rsidRDefault="00460053" w:rsidP="00460053">
      <w:r>
        <w:t xml:space="preserve">Проект  бюджета </w:t>
      </w:r>
      <w:r w:rsidRPr="00735437">
        <w:t xml:space="preserve"> Новокрасненского </w:t>
      </w:r>
      <w:r>
        <w:t xml:space="preserve"> сельсовета Чистоозерного района Новосибирской области на 202</w:t>
      </w:r>
      <w:r>
        <w:t>4</w:t>
      </w:r>
      <w:r>
        <w:t xml:space="preserve"> год и плановый период 202</w:t>
      </w:r>
      <w:r>
        <w:t>5</w:t>
      </w:r>
      <w:r>
        <w:t xml:space="preserve"> и 202</w:t>
      </w:r>
      <w:r>
        <w:t>6</w:t>
      </w:r>
      <w:r>
        <w:t xml:space="preserve"> годов и порядок учета предложений  и участия граждан в обсуждении проекта опубликован в периодическом печатном издании   «Вестник МО» </w:t>
      </w:r>
      <w:r w:rsidRPr="00735437">
        <w:t xml:space="preserve"> Новокрасненского </w:t>
      </w:r>
      <w:r>
        <w:t xml:space="preserve"> сельсовета № </w:t>
      </w:r>
      <w:r w:rsidRPr="00460053">
        <w:t>2</w:t>
      </w:r>
      <w:r>
        <w:t>0</w:t>
      </w:r>
      <w:r w:rsidRPr="00460053">
        <w:t xml:space="preserve">  </w:t>
      </w:r>
      <w:r>
        <w:t>27</w:t>
      </w:r>
      <w:bookmarkStart w:id="0" w:name="_GoBack"/>
      <w:bookmarkEnd w:id="0"/>
      <w:r w:rsidRPr="00460053">
        <w:t xml:space="preserve"> ноября</w:t>
      </w:r>
      <w:r>
        <w:t xml:space="preserve"> 202</w:t>
      </w:r>
      <w:r>
        <w:t>3</w:t>
      </w:r>
      <w:r>
        <w:t xml:space="preserve">  года.  Предложений и замечаний не поступило.</w:t>
      </w:r>
    </w:p>
    <w:p w:rsidR="00460053" w:rsidRDefault="00460053" w:rsidP="00460053"/>
    <w:p w:rsidR="00460053" w:rsidRDefault="00460053" w:rsidP="00460053">
      <w:r>
        <w:t>Вывод по результатам публичных слушаний:</w:t>
      </w:r>
    </w:p>
    <w:p w:rsidR="00460053" w:rsidRDefault="00460053" w:rsidP="00460053">
      <w:r>
        <w:t xml:space="preserve">     Одобрить представленный на обсуждение проект  решения  Совета депутатов </w:t>
      </w:r>
      <w:r w:rsidRPr="00735437">
        <w:t xml:space="preserve"> Новокрасненского </w:t>
      </w:r>
      <w:r>
        <w:t xml:space="preserve"> сельсовета  «О бюджете </w:t>
      </w:r>
      <w:r w:rsidRPr="00735437">
        <w:t xml:space="preserve"> Новокрасненского </w:t>
      </w:r>
      <w:r>
        <w:t xml:space="preserve"> сельсовета Чистоозерного района Новосибирской области на 202</w:t>
      </w:r>
      <w:r>
        <w:t>4</w:t>
      </w:r>
      <w:r>
        <w:t xml:space="preserve"> год и плановый период 202</w:t>
      </w:r>
      <w:r>
        <w:t>5</w:t>
      </w:r>
      <w:r>
        <w:t xml:space="preserve"> и 202</w:t>
      </w:r>
      <w:r>
        <w:t>6</w:t>
      </w:r>
      <w:r>
        <w:t xml:space="preserve"> годов»  и предложить Совету депутатов принять данное решение.</w:t>
      </w:r>
    </w:p>
    <w:p w:rsidR="00460053" w:rsidRDefault="00460053" w:rsidP="00460053"/>
    <w:p w:rsidR="00460053" w:rsidRDefault="00460053" w:rsidP="00460053"/>
    <w:p w:rsidR="00460053" w:rsidRDefault="00460053" w:rsidP="00460053">
      <w:r>
        <w:t xml:space="preserve">Руководитель </w:t>
      </w:r>
    </w:p>
    <w:p w:rsidR="00460053" w:rsidRDefault="00460053" w:rsidP="00460053">
      <w:r>
        <w:t>уполномоченного органа        Шапилова Мария Борисовна  __________     19.12.202</w:t>
      </w:r>
      <w:r>
        <w:t>3</w:t>
      </w:r>
      <w:r>
        <w:t xml:space="preserve"> г.               </w:t>
      </w:r>
    </w:p>
    <w:p w:rsidR="00460053" w:rsidRDefault="00460053" w:rsidP="00460053"/>
    <w:p w:rsidR="00460053" w:rsidRDefault="00460053" w:rsidP="00460053"/>
    <w:p w:rsidR="00460053" w:rsidRDefault="00460053" w:rsidP="00460053"/>
    <w:p w:rsidR="00274C5F" w:rsidRDefault="00274C5F"/>
    <w:sectPr w:rsidR="00274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053"/>
    <w:rsid w:val="000102CE"/>
    <w:rsid w:val="00274C5F"/>
    <w:rsid w:val="0046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Новокрасное</dc:creator>
  <cp:lastModifiedBy>Новокрасное</cp:lastModifiedBy>
  <cp:revision>1</cp:revision>
  <dcterms:created xsi:type="dcterms:W3CDTF">2023-12-26T08:20:00Z</dcterms:created>
  <dcterms:modified xsi:type="dcterms:W3CDTF">2023-12-26T08:28:00Z</dcterms:modified>
</cp:coreProperties>
</file>