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19" w:rsidRPr="002E5F30" w:rsidRDefault="00135119" w:rsidP="00135119">
      <w:pPr>
        <w:spacing w:after="0" w:line="240" w:lineRule="auto"/>
        <w:jc w:val="center"/>
        <w:rPr>
          <w:rFonts w:eastAsia="Times New Roman"/>
          <w:lang w:eastAsia="ru-RU"/>
        </w:rPr>
      </w:pPr>
      <w:r w:rsidRPr="002E5F30">
        <w:rPr>
          <w:rFonts w:eastAsia="Times New Roman"/>
          <w:lang w:eastAsia="ru-RU"/>
        </w:rPr>
        <w:t xml:space="preserve">                                                                 </w:t>
      </w:r>
      <w:r>
        <w:rPr>
          <w:rFonts w:eastAsia="Times New Roman"/>
          <w:lang w:eastAsia="ru-RU"/>
        </w:rPr>
        <w:t xml:space="preserve">                                                  </w:t>
      </w:r>
      <w:r w:rsidRPr="002E5F30">
        <w:rPr>
          <w:rFonts w:eastAsia="Times New Roman"/>
          <w:lang w:eastAsia="ru-RU"/>
        </w:rPr>
        <w:t xml:space="preserve"> </w:t>
      </w:r>
      <w:r w:rsidRPr="002E5F30">
        <w:rPr>
          <w:rFonts w:eastAsia="Times New Roman"/>
          <w:b/>
          <w:sz w:val="28"/>
          <w:szCs w:val="28"/>
          <w:lang w:eastAsia="ru-RU"/>
        </w:rPr>
        <w:t>Газета администрации</w:t>
      </w:r>
    </w:p>
    <w:p w:rsidR="00135119" w:rsidRPr="002E5F30" w:rsidRDefault="00135119" w:rsidP="00135119">
      <w:pPr>
        <w:spacing w:after="0" w:line="240" w:lineRule="auto"/>
        <w:jc w:val="left"/>
        <w:rPr>
          <w:rFonts w:eastAsia="Times New Roman"/>
          <w:b/>
          <w:sz w:val="28"/>
          <w:szCs w:val="28"/>
          <w:lang w:eastAsia="ru-RU"/>
        </w:rPr>
      </w:pPr>
      <w:r w:rsidRPr="002E5F30">
        <w:rPr>
          <w:rFonts w:eastAsia="Times New Roman"/>
          <w:b/>
          <w:sz w:val="28"/>
          <w:szCs w:val="28"/>
          <w:lang w:eastAsia="ru-RU"/>
        </w:rPr>
        <w:t xml:space="preserve"> </w:t>
      </w:r>
      <w:r w:rsidRPr="002E5F30">
        <w:rPr>
          <w:rFonts w:eastAsia="Times New Roman"/>
          <w:b/>
          <w:i/>
          <w:sz w:val="40"/>
          <w:szCs w:val="40"/>
          <w:lang w:eastAsia="ru-RU"/>
        </w:rPr>
        <w:t>№</w:t>
      </w:r>
      <w:r w:rsidRPr="002E5F30">
        <w:rPr>
          <w:rFonts w:eastAsia="Times New Roman"/>
          <w:b/>
          <w:sz w:val="28"/>
          <w:szCs w:val="28"/>
          <w:lang w:eastAsia="ru-RU"/>
        </w:rPr>
        <w:t xml:space="preserve"> </w:t>
      </w:r>
      <w:r w:rsidR="00561B20">
        <w:rPr>
          <w:rFonts w:ascii="Times New Roman" w:eastAsia="Times New Roman" w:hAnsi="Times New Roman"/>
          <w:b/>
          <w:sz w:val="32"/>
          <w:szCs w:val="32"/>
          <w:lang w:eastAsia="ru-RU"/>
        </w:rPr>
        <w:t>7</w:t>
      </w:r>
      <w:r w:rsidRPr="002E5F30">
        <w:rPr>
          <w:rFonts w:eastAsia="Times New Roman"/>
          <w:b/>
          <w:sz w:val="28"/>
          <w:szCs w:val="28"/>
          <w:lang w:eastAsia="ru-RU"/>
        </w:rPr>
        <w:t xml:space="preserve">                                    </w:t>
      </w:r>
      <w:r>
        <w:rPr>
          <w:rFonts w:eastAsia="Times New Roman"/>
          <w:b/>
          <w:sz w:val="28"/>
          <w:szCs w:val="28"/>
          <w:lang w:eastAsia="ru-RU"/>
        </w:rPr>
        <w:t xml:space="preserve">                                      </w:t>
      </w:r>
      <w:r w:rsidRPr="002E5F30">
        <w:rPr>
          <w:rFonts w:eastAsia="Times New Roman"/>
          <w:b/>
          <w:sz w:val="28"/>
          <w:szCs w:val="28"/>
          <w:lang w:eastAsia="ru-RU"/>
        </w:rPr>
        <w:t xml:space="preserve"> муниципального   образования</w:t>
      </w:r>
    </w:p>
    <w:p w:rsidR="00135119" w:rsidRPr="002E5F30" w:rsidRDefault="00135119" w:rsidP="00135119">
      <w:pPr>
        <w:spacing w:after="0" w:line="240" w:lineRule="auto"/>
        <w:jc w:val="left"/>
        <w:rPr>
          <w:rFonts w:eastAsia="Times New Roman"/>
          <w:b/>
          <w:sz w:val="28"/>
          <w:szCs w:val="28"/>
          <w:lang w:eastAsia="ru-RU"/>
        </w:rPr>
      </w:pPr>
      <w:r>
        <w:rPr>
          <w:rFonts w:eastAsia="Times New Roman"/>
          <w:b/>
          <w:sz w:val="28"/>
          <w:szCs w:val="28"/>
          <w:lang w:eastAsia="ru-RU"/>
        </w:rPr>
        <w:t>31 марта</w:t>
      </w:r>
      <w:r w:rsidRPr="002E5F30">
        <w:rPr>
          <w:rFonts w:eastAsia="Times New Roman"/>
          <w:b/>
          <w:sz w:val="28"/>
          <w:szCs w:val="28"/>
          <w:lang w:eastAsia="ru-RU"/>
        </w:rPr>
        <w:t xml:space="preserve">  202</w:t>
      </w:r>
      <w:r>
        <w:rPr>
          <w:rFonts w:eastAsia="Times New Roman"/>
          <w:b/>
          <w:sz w:val="28"/>
          <w:szCs w:val="28"/>
          <w:lang w:eastAsia="ru-RU"/>
        </w:rPr>
        <w:t>2</w:t>
      </w:r>
      <w:r w:rsidRPr="002E5F30">
        <w:rPr>
          <w:rFonts w:eastAsia="Times New Roman"/>
          <w:b/>
          <w:sz w:val="28"/>
          <w:szCs w:val="28"/>
          <w:lang w:eastAsia="ru-RU"/>
        </w:rPr>
        <w:t xml:space="preserve"> г.                      </w:t>
      </w:r>
      <w:r>
        <w:rPr>
          <w:rFonts w:eastAsia="Times New Roman"/>
          <w:b/>
          <w:sz w:val="28"/>
          <w:szCs w:val="28"/>
          <w:lang w:eastAsia="ru-RU"/>
        </w:rPr>
        <w:t xml:space="preserve">                              </w:t>
      </w:r>
      <w:r w:rsidRPr="002E5F30">
        <w:rPr>
          <w:rFonts w:eastAsia="Times New Roman"/>
          <w:b/>
          <w:sz w:val="28"/>
          <w:szCs w:val="28"/>
          <w:lang w:eastAsia="ru-RU"/>
        </w:rPr>
        <w:t xml:space="preserve"> Новокрасненского сельсовета</w:t>
      </w:r>
    </w:p>
    <w:p w:rsidR="00135119" w:rsidRPr="002E5F30" w:rsidRDefault="00135119" w:rsidP="00135119">
      <w:pPr>
        <w:spacing w:after="0" w:line="240" w:lineRule="auto"/>
        <w:jc w:val="center"/>
        <w:rPr>
          <w:rFonts w:eastAsia="Times New Roman"/>
          <w:b/>
          <w:sz w:val="28"/>
          <w:szCs w:val="28"/>
          <w:lang w:eastAsia="ru-RU"/>
        </w:rPr>
      </w:pPr>
      <w:r>
        <w:rPr>
          <w:rFonts w:eastAsia="Times New Roman"/>
          <w:b/>
          <w:sz w:val="28"/>
          <w:szCs w:val="28"/>
          <w:lang w:eastAsia="ru-RU"/>
        </w:rPr>
        <w:t xml:space="preserve">                                                                                              </w:t>
      </w:r>
      <w:r w:rsidRPr="002E5F30">
        <w:rPr>
          <w:rFonts w:eastAsia="Times New Roman"/>
          <w:b/>
          <w:sz w:val="28"/>
          <w:szCs w:val="28"/>
          <w:lang w:eastAsia="ru-RU"/>
        </w:rPr>
        <w:t>Чистоозерного района</w:t>
      </w:r>
    </w:p>
    <w:p w:rsidR="00135119" w:rsidRPr="002E5F30" w:rsidRDefault="00135119" w:rsidP="00135119">
      <w:pPr>
        <w:spacing w:after="0" w:line="240" w:lineRule="auto"/>
        <w:jc w:val="center"/>
        <w:rPr>
          <w:rFonts w:eastAsia="Times New Roman"/>
          <w:lang w:eastAsia="ru-RU"/>
        </w:rPr>
      </w:pPr>
      <w:r>
        <w:rPr>
          <w:rFonts w:eastAsia="Times New Roman"/>
          <w:b/>
          <w:sz w:val="28"/>
          <w:szCs w:val="28"/>
          <w:lang w:eastAsia="ru-RU"/>
        </w:rPr>
        <w:t xml:space="preserve">                                                                                            </w:t>
      </w:r>
      <w:r w:rsidRPr="002E5F30">
        <w:rPr>
          <w:rFonts w:eastAsia="Times New Roman"/>
          <w:b/>
          <w:sz w:val="28"/>
          <w:szCs w:val="28"/>
          <w:lang w:eastAsia="ru-RU"/>
        </w:rPr>
        <w:t>Новосибирской области</w:t>
      </w:r>
      <w:r w:rsidRPr="002E5F30">
        <w:rPr>
          <w:rFonts w:eastAsia="Times New Roman"/>
          <w:lang w:eastAsia="ru-RU"/>
        </w:rPr>
        <w:t xml:space="preserve"> </w:t>
      </w:r>
    </w:p>
    <w:p w:rsidR="00135119" w:rsidRDefault="00135119" w:rsidP="00135119">
      <w:pPr>
        <w:spacing w:after="0" w:line="240" w:lineRule="auto"/>
        <w:jc w:val="right"/>
        <w:rPr>
          <w:rFonts w:eastAsia="Times New Roman"/>
          <w:lang w:eastAsia="ru-RU"/>
        </w:rPr>
      </w:pPr>
    </w:p>
    <w:p w:rsidR="00135119" w:rsidRDefault="00135119" w:rsidP="00135119">
      <w:pPr>
        <w:spacing w:after="0" w:line="240" w:lineRule="auto"/>
        <w:jc w:val="right"/>
        <w:rPr>
          <w:rFonts w:eastAsia="Times New Roman"/>
          <w:lang w:eastAsia="ru-RU"/>
        </w:rPr>
      </w:pPr>
    </w:p>
    <w:p w:rsidR="00135119" w:rsidRDefault="00135119" w:rsidP="00135119">
      <w:pPr>
        <w:spacing w:after="0" w:line="240" w:lineRule="auto"/>
        <w:jc w:val="right"/>
        <w:rPr>
          <w:rFonts w:eastAsia="Times New Roman"/>
          <w:lang w:eastAsia="ru-RU"/>
        </w:rPr>
      </w:pPr>
    </w:p>
    <w:p w:rsidR="00135119" w:rsidRDefault="00135119" w:rsidP="00135119">
      <w:pPr>
        <w:spacing w:after="0" w:line="240" w:lineRule="auto"/>
        <w:jc w:val="center"/>
        <w:rPr>
          <w:rFonts w:eastAsia="Times New Roman"/>
          <w:b/>
          <w:i/>
          <w:sz w:val="28"/>
          <w:szCs w:val="28"/>
          <w:lang w:eastAsia="ru-RU"/>
        </w:rPr>
      </w:pPr>
      <w:proofErr w:type="gramStart"/>
      <w:r>
        <w:rPr>
          <w:rFonts w:eastAsia="Times New Roman"/>
          <w:b/>
          <w:i/>
          <w:sz w:val="28"/>
          <w:szCs w:val="28"/>
          <w:lang w:eastAsia="ru-RU"/>
        </w:rPr>
        <w:t>Основана</w:t>
      </w:r>
      <w:proofErr w:type="gramEnd"/>
      <w:r>
        <w:rPr>
          <w:rFonts w:eastAsia="Times New Roman"/>
          <w:b/>
          <w:i/>
          <w:sz w:val="28"/>
          <w:szCs w:val="28"/>
          <w:lang w:eastAsia="ru-RU"/>
        </w:rPr>
        <w:t xml:space="preserve"> 26 февраля 2006 года</w:t>
      </w:r>
    </w:p>
    <w:p w:rsidR="00135119" w:rsidRDefault="00135119" w:rsidP="00135119">
      <w:pPr>
        <w:spacing w:after="0" w:line="240" w:lineRule="auto"/>
        <w:jc w:val="center"/>
        <w:rPr>
          <w:rFonts w:eastAsia="Times New Roman"/>
          <w:b/>
          <w:i/>
          <w:sz w:val="28"/>
          <w:szCs w:val="28"/>
          <w:lang w:eastAsia="ru-RU"/>
        </w:rPr>
      </w:pPr>
      <w:r>
        <w:rPr>
          <w:rFonts w:eastAsia="Times New Roman"/>
          <w:b/>
          <w:i/>
          <w:sz w:val="28"/>
          <w:szCs w:val="28"/>
          <w:lang w:eastAsia="ru-RU"/>
        </w:rPr>
        <w:t>Решением двенадцатой сессии</w:t>
      </w:r>
    </w:p>
    <w:p w:rsidR="00135119" w:rsidRDefault="00135119" w:rsidP="00135119">
      <w:pPr>
        <w:spacing w:after="0" w:line="240" w:lineRule="auto"/>
        <w:jc w:val="center"/>
        <w:rPr>
          <w:rFonts w:eastAsia="Times New Roman"/>
          <w:b/>
          <w:i/>
          <w:sz w:val="28"/>
          <w:szCs w:val="28"/>
          <w:lang w:eastAsia="ru-RU"/>
        </w:rPr>
      </w:pPr>
      <w:r>
        <w:rPr>
          <w:rFonts w:eastAsia="Times New Roman"/>
          <w:b/>
          <w:i/>
          <w:sz w:val="28"/>
          <w:szCs w:val="28"/>
          <w:lang w:eastAsia="ru-RU"/>
        </w:rPr>
        <w:t xml:space="preserve">Новокрасненского Совета депутатов  </w:t>
      </w:r>
    </w:p>
    <w:p w:rsidR="00135119" w:rsidRDefault="00135119" w:rsidP="00135119">
      <w:pPr>
        <w:spacing w:after="0" w:line="240" w:lineRule="auto"/>
        <w:jc w:val="center"/>
        <w:rPr>
          <w:rFonts w:eastAsia="Times New Roman"/>
          <w:b/>
          <w:i/>
          <w:sz w:val="28"/>
          <w:szCs w:val="28"/>
          <w:lang w:eastAsia="ru-RU"/>
        </w:rPr>
      </w:pPr>
    </w:p>
    <w:p w:rsidR="00135119" w:rsidRDefault="00135119" w:rsidP="00135119">
      <w:pPr>
        <w:spacing w:after="0" w:line="240" w:lineRule="auto"/>
        <w:jc w:val="center"/>
        <w:rPr>
          <w:rFonts w:eastAsia="Times New Roman"/>
          <w:b/>
          <w:i/>
          <w:sz w:val="28"/>
          <w:szCs w:val="28"/>
          <w:lang w:eastAsia="ru-RU"/>
        </w:rPr>
      </w:pPr>
    </w:p>
    <w:p w:rsidR="00135119" w:rsidRDefault="00135119" w:rsidP="00135119">
      <w:pPr>
        <w:spacing w:after="0" w:line="240" w:lineRule="auto"/>
        <w:jc w:val="center"/>
        <w:rPr>
          <w:rFonts w:eastAsia="Times New Roman"/>
          <w:b/>
          <w:i/>
          <w:sz w:val="28"/>
          <w:szCs w:val="28"/>
          <w:lang w:eastAsia="ru-RU"/>
        </w:rPr>
      </w:pPr>
    </w:p>
    <w:p w:rsidR="00135119" w:rsidRDefault="00135119" w:rsidP="00135119">
      <w:pPr>
        <w:spacing w:after="0" w:line="240" w:lineRule="auto"/>
        <w:jc w:val="center"/>
        <w:rPr>
          <w:rFonts w:eastAsia="Times New Roman"/>
          <w:b/>
          <w:i/>
          <w:sz w:val="28"/>
          <w:szCs w:val="28"/>
          <w:lang w:eastAsia="ru-RU"/>
        </w:rPr>
      </w:pPr>
    </w:p>
    <w:p w:rsidR="00135119" w:rsidRDefault="00135119" w:rsidP="00135119">
      <w:pPr>
        <w:spacing w:after="0" w:line="240" w:lineRule="auto"/>
        <w:jc w:val="center"/>
        <w:rPr>
          <w:rFonts w:eastAsia="Times New Roman"/>
          <w:b/>
          <w:i/>
          <w:caps/>
          <w:sz w:val="72"/>
          <w:szCs w:val="72"/>
          <w:lang w:eastAsia="ru-RU"/>
        </w:rPr>
      </w:pPr>
      <w:r>
        <w:rPr>
          <w:rFonts w:eastAsia="Times New Roman"/>
          <w:b/>
          <w:i/>
          <w:caps/>
          <w:sz w:val="72"/>
          <w:szCs w:val="72"/>
          <w:lang w:eastAsia="ru-RU"/>
        </w:rPr>
        <w:t>ВЕСТНИК    МО</w:t>
      </w:r>
    </w:p>
    <w:p w:rsidR="00135119" w:rsidRDefault="00135119" w:rsidP="00135119">
      <w:pPr>
        <w:spacing w:after="0" w:line="240" w:lineRule="auto"/>
        <w:jc w:val="center"/>
        <w:rPr>
          <w:rFonts w:eastAsia="Times New Roman"/>
          <w:b/>
          <w:i/>
          <w:caps/>
          <w:sz w:val="72"/>
          <w:szCs w:val="72"/>
          <w:lang w:eastAsia="ru-RU"/>
        </w:rPr>
      </w:pPr>
    </w:p>
    <w:p w:rsidR="00135119" w:rsidRDefault="00135119" w:rsidP="00135119">
      <w:pPr>
        <w:spacing w:after="0" w:line="240" w:lineRule="auto"/>
        <w:jc w:val="center"/>
        <w:rPr>
          <w:rFonts w:eastAsia="Times New Roman"/>
          <w:b/>
          <w:i/>
          <w:caps/>
          <w:sz w:val="28"/>
          <w:szCs w:val="28"/>
          <w:lang w:eastAsia="ru-RU"/>
        </w:rPr>
      </w:pPr>
      <w:r>
        <w:rPr>
          <w:rFonts w:eastAsia="Times New Roman"/>
          <w:b/>
          <w:i/>
          <w:caps/>
          <w:sz w:val="28"/>
          <w:szCs w:val="28"/>
          <w:lang w:eastAsia="ru-RU"/>
        </w:rPr>
        <w:t>Официальные  документы администрации Новокрасненского сельсовета</w:t>
      </w:r>
    </w:p>
    <w:p w:rsidR="00135119" w:rsidRDefault="00135119" w:rsidP="00135119">
      <w:pPr>
        <w:spacing w:after="0" w:line="240" w:lineRule="auto"/>
        <w:jc w:val="center"/>
        <w:rPr>
          <w:rFonts w:eastAsia="Times New Roman"/>
          <w:b/>
          <w:i/>
          <w:caps/>
          <w:sz w:val="28"/>
          <w:szCs w:val="28"/>
          <w:lang w:eastAsia="ru-RU"/>
        </w:rPr>
      </w:pPr>
      <w:r>
        <w:rPr>
          <w:rFonts w:eastAsia="Times New Roman"/>
          <w:b/>
          <w:i/>
          <w:caps/>
          <w:sz w:val="28"/>
          <w:szCs w:val="28"/>
          <w:lang w:eastAsia="ru-RU"/>
        </w:rPr>
        <w:t>и Новокрасненского Совета дпутатов</w:t>
      </w:r>
    </w:p>
    <w:p w:rsidR="00135119" w:rsidRDefault="00135119" w:rsidP="00135119">
      <w:pPr>
        <w:rPr>
          <w:rFonts w:eastAsia="Times New Roman"/>
          <w:lang w:eastAsia="ru-RU"/>
        </w:rPr>
      </w:pPr>
    </w:p>
    <w:p w:rsidR="00135119" w:rsidRDefault="00135119" w:rsidP="00135119">
      <w:pPr>
        <w:spacing w:after="0" w:line="240" w:lineRule="auto"/>
        <w:rPr>
          <w:rFonts w:eastAsia="Times New Roman"/>
          <w:b/>
          <w:i/>
          <w:sz w:val="28"/>
          <w:szCs w:val="28"/>
          <w:lang w:eastAsia="ru-RU"/>
        </w:rPr>
      </w:pPr>
    </w:p>
    <w:p w:rsidR="00135119" w:rsidRDefault="00135119" w:rsidP="00135119">
      <w:pPr>
        <w:spacing w:after="0" w:line="240" w:lineRule="auto"/>
        <w:rPr>
          <w:rFonts w:eastAsia="Times New Roman"/>
          <w:b/>
          <w:i/>
          <w:sz w:val="28"/>
          <w:szCs w:val="28"/>
          <w:lang w:eastAsia="ru-RU"/>
        </w:rPr>
      </w:pPr>
    </w:p>
    <w:p w:rsidR="00135119" w:rsidRDefault="00135119" w:rsidP="00135119">
      <w:pPr>
        <w:spacing w:after="0" w:line="240" w:lineRule="auto"/>
        <w:rPr>
          <w:rFonts w:eastAsia="Times New Roman"/>
          <w:b/>
          <w:i/>
          <w:sz w:val="28"/>
          <w:szCs w:val="28"/>
          <w:lang w:eastAsia="ru-RU"/>
        </w:rPr>
      </w:pPr>
      <w:r>
        <w:rPr>
          <w:rFonts w:eastAsia="Times New Roman"/>
          <w:b/>
          <w:i/>
          <w:sz w:val="28"/>
          <w:szCs w:val="28"/>
          <w:lang w:eastAsia="ru-RU"/>
        </w:rPr>
        <w:t xml:space="preserve">      Учредитель:</w:t>
      </w:r>
    </w:p>
    <w:p w:rsidR="00135119" w:rsidRDefault="00135119" w:rsidP="00135119">
      <w:pPr>
        <w:tabs>
          <w:tab w:val="right" w:pos="9355"/>
        </w:tabs>
        <w:spacing w:after="0" w:line="240" w:lineRule="auto"/>
        <w:rPr>
          <w:rFonts w:eastAsia="Times New Roman"/>
          <w:b/>
          <w:i/>
          <w:sz w:val="28"/>
          <w:szCs w:val="28"/>
          <w:lang w:eastAsia="ru-RU"/>
        </w:rPr>
      </w:pPr>
      <w:r>
        <w:rPr>
          <w:rFonts w:eastAsia="Times New Roman"/>
          <w:b/>
          <w:i/>
          <w:sz w:val="28"/>
          <w:szCs w:val="28"/>
          <w:lang w:eastAsia="ru-RU"/>
        </w:rPr>
        <w:t>Администрация МО</w:t>
      </w:r>
      <w:proofErr w:type="gramStart"/>
      <w:r>
        <w:rPr>
          <w:rFonts w:eastAsia="Times New Roman"/>
          <w:b/>
          <w:i/>
          <w:sz w:val="28"/>
          <w:szCs w:val="28"/>
          <w:lang w:eastAsia="ru-RU"/>
        </w:rPr>
        <w:tab/>
        <w:t xml:space="preserve">                 Н</w:t>
      </w:r>
      <w:proofErr w:type="gramEnd"/>
      <w:r>
        <w:rPr>
          <w:rFonts w:eastAsia="Times New Roman"/>
          <w:b/>
          <w:i/>
          <w:sz w:val="28"/>
          <w:szCs w:val="28"/>
          <w:lang w:eastAsia="ru-RU"/>
        </w:rPr>
        <w:t xml:space="preserve">аш адрес: 632723                                          </w:t>
      </w:r>
    </w:p>
    <w:p w:rsidR="00135119" w:rsidRDefault="00135119" w:rsidP="00135119">
      <w:pPr>
        <w:tabs>
          <w:tab w:val="right" w:pos="9355"/>
        </w:tabs>
        <w:spacing w:after="0" w:line="240" w:lineRule="auto"/>
        <w:rPr>
          <w:rFonts w:eastAsia="Times New Roman"/>
          <w:b/>
          <w:i/>
          <w:sz w:val="28"/>
          <w:szCs w:val="28"/>
          <w:lang w:eastAsia="ru-RU"/>
        </w:rPr>
      </w:pPr>
      <w:r>
        <w:rPr>
          <w:rFonts w:eastAsia="Times New Roman"/>
          <w:b/>
          <w:i/>
          <w:sz w:val="28"/>
          <w:szCs w:val="28"/>
          <w:lang w:eastAsia="ru-RU"/>
        </w:rPr>
        <w:t xml:space="preserve"> Новокрасненского</w:t>
      </w:r>
      <w:r>
        <w:rPr>
          <w:rFonts w:eastAsia="Times New Roman"/>
          <w:b/>
          <w:i/>
          <w:sz w:val="28"/>
          <w:szCs w:val="28"/>
          <w:lang w:eastAsia="ru-RU"/>
        </w:rPr>
        <w:tab/>
        <w:t xml:space="preserve">Новосибирская область                               </w:t>
      </w:r>
    </w:p>
    <w:p w:rsidR="00135119" w:rsidRDefault="00135119" w:rsidP="00135119">
      <w:pPr>
        <w:tabs>
          <w:tab w:val="right" w:pos="9355"/>
        </w:tabs>
        <w:spacing w:after="0" w:line="240" w:lineRule="auto"/>
        <w:rPr>
          <w:rFonts w:eastAsia="Times New Roman"/>
          <w:b/>
          <w:i/>
          <w:sz w:val="28"/>
          <w:szCs w:val="28"/>
          <w:lang w:eastAsia="ru-RU"/>
        </w:rPr>
      </w:pPr>
      <w:r>
        <w:rPr>
          <w:rFonts w:eastAsia="Times New Roman"/>
          <w:b/>
          <w:i/>
          <w:sz w:val="28"/>
          <w:szCs w:val="28"/>
          <w:lang w:eastAsia="ru-RU"/>
        </w:rPr>
        <w:t xml:space="preserve">      сельсовета</w:t>
      </w:r>
      <w:r>
        <w:rPr>
          <w:rFonts w:eastAsia="Times New Roman"/>
          <w:b/>
          <w:i/>
          <w:sz w:val="28"/>
          <w:szCs w:val="28"/>
          <w:lang w:eastAsia="ru-RU"/>
        </w:rPr>
        <w:tab/>
        <w:t xml:space="preserve">Чистоозерный район                                     </w:t>
      </w:r>
    </w:p>
    <w:p w:rsidR="00135119" w:rsidRDefault="00135119" w:rsidP="00135119">
      <w:pPr>
        <w:tabs>
          <w:tab w:val="right" w:pos="9355"/>
        </w:tabs>
        <w:spacing w:after="0" w:line="240" w:lineRule="auto"/>
        <w:rPr>
          <w:rFonts w:eastAsia="Times New Roman"/>
          <w:b/>
          <w:i/>
          <w:sz w:val="28"/>
          <w:szCs w:val="28"/>
          <w:lang w:eastAsia="ru-RU"/>
        </w:rPr>
      </w:pPr>
      <w:r>
        <w:rPr>
          <w:rFonts w:eastAsia="Times New Roman"/>
          <w:b/>
          <w:i/>
          <w:sz w:val="28"/>
          <w:szCs w:val="28"/>
          <w:lang w:eastAsia="ru-RU"/>
        </w:rPr>
        <w:t>Чистоозерного района</w:t>
      </w:r>
      <w:r>
        <w:rPr>
          <w:rFonts w:eastAsia="Times New Roman"/>
          <w:b/>
          <w:i/>
          <w:sz w:val="28"/>
          <w:szCs w:val="28"/>
          <w:lang w:eastAsia="ru-RU"/>
        </w:rPr>
        <w:tab/>
        <w:t>село Новокрасное</w:t>
      </w:r>
    </w:p>
    <w:p w:rsidR="00135119" w:rsidRDefault="00135119" w:rsidP="00135119">
      <w:pPr>
        <w:tabs>
          <w:tab w:val="right" w:pos="9355"/>
        </w:tabs>
        <w:spacing w:after="0" w:line="240" w:lineRule="auto"/>
        <w:rPr>
          <w:rFonts w:eastAsia="Times New Roman"/>
          <w:b/>
          <w:i/>
          <w:sz w:val="20"/>
          <w:szCs w:val="20"/>
          <w:lang w:eastAsia="ru-RU"/>
        </w:rPr>
      </w:pPr>
      <w:r>
        <w:rPr>
          <w:rFonts w:eastAsia="Times New Roman"/>
          <w:b/>
          <w:i/>
          <w:sz w:val="28"/>
          <w:szCs w:val="28"/>
          <w:lang w:eastAsia="ru-RU"/>
        </w:rPr>
        <w:t xml:space="preserve">     </w:t>
      </w:r>
      <w:proofErr w:type="gramStart"/>
      <w:r>
        <w:rPr>
          <w:rFonts w:eastAsia="Times New Roman"/>
          <w:b/>
          <w:i/>
          <w:sz w:val="28"/>
          <w:szCs w:val="28"/>
          <w:lang w:eastAsia="ru-RU"/>
        </w:rPr>
        <w:t>Новосибирской</w:t>
      </w:r>
      <w:proofErr w:type="gramEnd"/>
      <w:r>
        <w:rPr>
          <w:rFonts w:eastAsia="Times New Roman"/>
          <w:b/>
          <w:i/>
          <w:sz w:val="28"/>
          <w:szCs w:val="28"/>
          <w:lang w:eastAsia="ru-RU"/>
        </w:rPr>
        <w:tab/>
        <w:t xml:space="preserve">улица Молодежная, 39                                                </w:t>
      </w:r>
    </w:p>
    <w:p w:rsidR="00135119" w:rsidRDefault="00135119" w:rsidP="00135119">
      <w:pPr>
        <w:tabs>
          <w:tab w:val="right" w:pos="9355"/>
        </w:tabs>
        <w:spacing w:after="0" w:line="240" w:lineRule="auto"/>
        <w:rPr>
          <w:rFonts w:eastAsia="Times New Roman"/>
          <w:b/>
          <w:i/>
          <w:sz w:val="20"/>
          <w:szCs w:val="20"/>
          <w:lang w:eastAsia="ru-RU"/>
        </w:rPr>
      </w:pPr>
      <w:r>
        <w:rPr>
          <w:rFonts w:eastAsia="Times New Roman"/>
          <w:b/>
          <w:i/>
          <w:sz w:val="28"/>
          <w:szCs w:val="28"/>
          <w:lang w:eastAsia="ru-RU"/>
        </w:rPr>
        <w:t xml:space="preserve">          области</w:t>
      </w:r>
      <w:r>
        <w:rPr>
          <w:rFonts w:eastAsia="Times New Roman"/>
          <w:b/>
          <w:i/>
          <w:sz w:val="20"/>
          <w:szCs w:val="20"/>
          <w:lang w:eastAsia="ru-RU"/>
        </w:rPr>
        <w:tab/>
        <w:t>телефон 8(383 68) 92 344</w:t>
      </w:r>
    </w:p>
    <w:p w:rsidR="00135119" w:rsidRDefault="00135119" w:rsidP="00135119">
      <w:pPr>
        <w:spacing w:after="0" w:line="240" w:lineRule="auto"/>
        <w:rPr>
          <w:rFonts w:eastAsia="Times New Roman"/>
          <w:sz w:val="20"/>
          <w:szCs w:val="20"/>
          <w:lang w:eastAsia="ru-RU"/>
        </w:rPr>
      </w:pPr>
    </w:p>
    <w:p w:rsidR="00135119" w:rsidRDefault="00135119" w:rsidP="00135119">
      <w:pPr>
        <w:spacing w:after="0" w:line="240" w:lineRule="auto"/>
        <w:jc w:val="right"/>
        <w:rPr>
          <w:rFonts w:eastAsia="Times New Roman"/>
          <w:b/>
          <w:i/>
          <w:lang w:eastAsia="ru-RU"/>
        </w:rPr>
      </w:pPr>
      <w:r>
        <w:rPr>
          <w:rFonts w:eastAsia="Times New Roman"/>
          <w:b/>
          <w:i/>
          <w:lang w:eastAsia="ru-RU"/>
        </w:rPr>
        <w:t xml:space="preserve">                                                                                                                          Редактор:  М.Б.Шапилова </w:t>
      </w:r>
    </w:p>
    <w:p w:rsidR="00135119" w:rsidRDefault="00135119" w:rsidP="00135119">
      <w:pPr>
        <w:spacing w:after="0" w:line="240" w:lineRule="auto"/>
        <w:jc w:val="right"/>
        <w:rPr>
          <w:rFonts w:eastAsia="Times New Roman"/>
          <w:b/>
          <w:i/>
          <w:lang w:eastAsia="ru-RU"/>
        </w:rPr>
      </w:pPr>
      <w:r>
        <w:rPr>
          <w:rFonts w:eastAsia="Times New Roman"/>
          <w:b/>
          <w:i/>
          <w:lang w:eastAsia="ru-RU"/>
        </w:rPr>
        <w:t xml:space="preserve">                                                                                                                              Ответственный секретарь</w:t>
      </w:r>
    </w:p>
    <w:p w:rsidR="00135119" w:rsidRDefault="00135119" w:rsidP="00135119">
      <w:pPr>
        <w:tabs>
          <w:tab w:val="left" w:pos="7317"/>
          <w:tab w:val="right" w:pos="9782"/>
        </w:tabs>
        <w:spacing w:after="0" w:line="240" w:lineRule="auto"/>
        <w:ind w:right="-427"/>
        <w:jc w:val="right"/>
        <w:rPr>
          <w:rFonts w:eastAsia="Times New Roman"/>
          <w:b/>
          <w:i/>
          <w:lang w:eastAsia="ru-RU"/>
        </w:rPr>
      </w:pPr>
      <w:r>
        <w:rPr>
          <w:rFonts w:eastAsia="Times New Roman"/>
          <w:b/>
          <w:i/>
          <w:lang w:eastAsia="ru-RU"/>
        </w:rPr>
        <w:tab/>
        <w:t xml:space="preserve">                  Л.В. Рамусь</w:t>
      </w:r>
      <w:r>
        <w:rPr>
          <w:rFonts w:eastAsia="Times New Roman"/>
          <w:b/>
          <w:i/>
          <w:lang w:eastAsia="ru-RU"/>
        </w:rPr>
        <w:tab/>
        <w:t xml:space="preserve">                                                                                                                                                      </w:t>
      </w:r>
    </w:p>
    <w:p w:rsidR="00135119" w:rsidRDefault="00135119" w:rsidP="00135119">
      <w:pPr>
        <w:jc w:val="right"/>
        <w:rPr>
          <w:rFonts w:eastAsia="Times New Roman"/>
          <w:b/>
          <w:i/>
          <w:sz w:val="20"/>
          <w:szCs w:val="20"/>
          <w:lang w:eastAsia="ru-RU"/>
        </w:rPr>
      </w:pPr>
    </w:p>
    <w:p w:rsidR="00135119" w:rsidRDefault="00135119" w:rsidP="00135119">
      <w:pPr>
        <w:jc w:val="right"/>
        <w:rPr>
          <w:rFonts w:eastAsia="Times New Roman"/>
          <w:b/>
          <w:i/>
          <w:sz w:val="20"/>
          <w:szCs w:val="20"/>
          <w:lang w:eastAsia="ru-RU"/>
        </w:rPr>
      </w:pPr>
    </w:p>
    <w:p w:rsidR="00135119" w:rsidRDefault="00135119" w:rsidP="00135119">
      <w:pPr>
        <w:jc w:val="right"/>
        <w:rPr>
          <w:rFonts w:eastAsia="Times New Roman"/>
          <w:b/>
          <w:i/>
          <w:sz w:val="20"/>
          <w:szCs w:val="20"/>
          <w:lang w:eastAsia="ru-RU"/>
        </w:rPr>
      </w:pPr>
      <w:r>
        <w:rPr>
          <w:rFonts w:eastAsia="Times New Roman"/>
          <w:b/>
          <w:i/>
          <w:sz w:val="20"/>
          <w:szCs w:val="20"/>
          <w:lang w:eastAsia="ru-RU"/>
        </w:rPr>
        <w:t>тираж 50 экземпляров</w:t>
      </w:r>
    </w:p>
    <w:p w:rsidR="00BB7EA8" w:rsidRDefault="00135119" w:rsidP="00135119">
      <w:pPr>
        <w:tabs>
          <w:tab w:val="left" w:pos="5850"/>
        </w:tabs>
        <w:rPr>
          <w:rFonts w:eastAsia="Times New Roman"/>
          <w:b/>
          <w:i/>
          <w:sz w:val="20"/>
          <w:szCs w:val="20"/>
          <w:lang w:eastAsia="ru-RU"/>
        </w:rPr>
      </w:pPr>
      <w:r>
        <w:rPr>
          <w:rFonts w:eastAsia="Times New Roman"/>
          <w:b/>
          <w:i/>
          <w:sz w:val="20"/>
          <w:szCs w:val="20"/>
          <w:lang w:eastAsia="ru-RU"/>
        </w:rPr>
        <w:t xml:space="preserve">                               </w:t>
      </w:r>
    </w:p>
    <w:p w:rsidR="00135119" w:rsidRPr="002E5F30" w:rsidRDefault="00135119" w:rsidP="00135119">
      <w:pPr>
        <w:tabs>
          <w:tab w:val="left" w:pos="5850"/>
        </w:tabs>
        <w:rPr>
          <w:rFonts w:eastAsia="Times New Roman"/>
          <w:b/>
          <w:i/>
          <w:sz w:val="20"/>
          <w:szCs w:val="20"/>
          <w:lang w:eastAsia="ru-RU"/>
        </w:rPr>
      </w:pPr>
      <w:r>
        <w:rPr>
          <w:rFonts w:eastAsia="Times New Roman"/>
          <w:b/>
          <w:i/>
          <w:sz w:val="20"/>
          <w:szCs w:val="20"/>
          <w:lang w:eastAsia="ru-RU"/>
        </w:rPr>
        <w:t xml:space="preserve">    </w:t>
      </w:r>
    </w:p>
    <w:p w:rsidR="00135119" w:rsidRPr="00917947" w:rsidRDefault="00135119" w:rsidP="00135119">
      <w:pPr>
        <w:rPr>
          <w:rFonts w:ascii="Times New Roman" w:eastAsia="Times New Roman" w:hAnsi="Times New Roman"/>
          <w:b/>
          <w:sz w:val="36"/>
          <w:szCs w:val="32"/>
          <w:lang w:eastAsia="ru-RU"/>
        </w:rPr>
      </w:pPr>
      <w:r w:rsidRPr="00917947">
        <w:rPr>
          <w:rFonts w:ascii="Times New Roman" w:eastAsia="Times New Roman" w:hAnsi="Times New Roman"/>
          <w:b/>
          <w:sz w:val="36"/>
          <w:szCs w:val="32"/>
          <w:lang w:eastAsia="ru-RU"/>
        </w:rPr>
        <w:lastRenderedPageBreak/>
        <w:t>Содержание:</w:t>
      </w:r>
    </w:p>
    <w:p w:rsidR="00135119" w:rsidRPr="00917947" w:rsidRDefault="00135119" w:rsidP="00135119">
      <w:pPr>
        <w:jc w:val="left"/>
        <w:rPr>
          <w:rFonts w:ascii="Times New Roman" w:eastAsia="Times New Roman" w:hAnsi="Times New Roman"/>
          <w:sz w:val="24"/>
          <w:szCs w:val="24"/>
          <w:lang w:eastAsia="ru-RU"/>
        </w:rPr>
      </w:pPr>
    </w:p>
    <w:p w:rsidR="00135119" w:rsidRPr="00C34CB0" w:rsidRDefault="00C34CB0" w:rsidP="00C34CB0">
      <w:pPr>
        <w:pStyle w:val="a3"/>
        <w:numPr>
          <w:ilvl w:val="0"/>
          <w:numId w:val="1"/>
        </w:num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34CB0">
        <w:rPr>
          <w:rFonts w:ascii="Times New Roman" w:eastAsia="Times New Roman" w:hAnsi="Times New Roman"/>
          <w:sz w:val="28"/>
          <w:szCs w:val="28"/>
          <w:lang w:eastAsia="ru-RU"/>
        </w:rPr>
        <w:t xml:space="preserve"> </w:t>
      </w:r>
      <w:r w:rsidR="00135119" w:rsidRPr="00C34CB0">
        <w:rPr>
          <w:rFonts w:ascii="Times New Roman" w:eastAsia="Times New Roman" w:hAnsi="Times New Roman"/>
          <w:sz w:val="28"/>
          <w:szCs w:val="28"/>
          <w:lang w:eastAsia="ru-RU"/>
        </w:rPr>
        <w:t>Постановление</w:t>
      </w:r>
      <w:r w:rsidR="00135119" w:rsidRPr="00C34CB0">
        <w:rPr>
          <w:rFonts w:ascii="Times New Roman" w:eastAsia="Arial Unicode MS" w:hAnsi="Times New Roman"/>
          <w:sz w:val="28"/>
          <w:szCs w:val="28"/>
          <w:lang w:eastAsia="ru-RU"/>
        </w:rPr>
        <w:t xml:space="preserve"> Новокрасненского сельсовета Чистоозерного района Новосибирской области</w:t>
      </w:r>
      <w:r w:rsidRPr="00C34CB0">
        <w:rPr>
          <w:rFonts w:ascii="Times New Roman" w:eastAsia="Times New Roman" w:hAnsi="Times New Roman"/>
          <w:sz w:val="28"/>
          <w:szCs w:val="28"/>
          <w:lang w:eastAsia="ru-RU"/>
        </w:rPr>
        <w:t xml:space="preserve">  №15  от «22</w:t>
      </w:r>
      <w:r w:rsidR="00135119" w:rsidRPr="00C34CB0">
        <w:rPr>
          <w:rFonts w:ascii="Times New Roman" w:eastAsia="Arial Unicode MS" w:hAnsi="Times New Roman"/>
          <w:sz w:val="28"/>
          <w:szCs w:val="28"/>
          <w:lang w:eastAsia="ru-RU"/>
        </w:rPr>
        <w:t xml:space="preserve">» </w:t>
      </w:r>
      <w:r w:rsidRPr="00C34CB0">
        <w:rPr>
          <w:rFonts w:ascii="Times New Roman" w:eastAsia="Arial Unicode MS" w:hAnsi="Times New Roman"/>
          <w:sz w:val="28"/>
          <w:szCs w:val="28"/>
          <w:lang w:eastAsia="ru-RU"/>
        </w:rPr>
        <w:t>марта</w:t>
      </w:r>
      <w:r w:rsidR="00135119" w:rsidRPr="00C34CB0">
        <w:rPr>
          <w:rFonts w:ascii="Times New Roman" w:eastAsia="Arial Unicode MS" w:hAnsi="Times New Roman"/>
          <w:sz w:val="28"/>
          <w:szCs w:val="28"/>
          <w:lang w:eastAsia="ru-RU"/>
        </w:rPr>
        <w:t xml:space="preserve"> 2022г. «</w:t>
      </w:r>
      <w:r w:rsidRPr="00C34CB0">
        <w:rPr>
          <w:rFonts w:ascii="Times New Roman" w:eastAsia="Times New Roman" w:hAnsi="Times New Roman"/>
          <w:sz w:val="28"/>
          <w:szCs w:val="28"/>
          <w:lang w:eastAsia="ru-RU"/>
        </w:rPr>
        <w:t>О присвоении адреса</w:t>
      </w:r>
      <w:r w:rsidR="00135119" w:rsidRPr="00C34CB0">
        <w:rPr>
          <w:rFonts w:ascii="Times New Roman" w:eastAsia="Times New Roman" w:hAnsi="Times New Roman"/>
          <w:sz w:val="28"/>
          <w:szCs w:val="28"/>
          <w:lang w:eastAsia="ru-RU"/>
        </w:rPr>
        <w:t>»;</w:t>
      </w:r>
    </w:p>
    <w:p w:rsidR="00135119" w:rsidRPr="00C34CB0" w:rsidRDefault="00135119" w:rsidP="00C34CB0">
      <w:pPr>
        <w:pStyle w:val="a3"/>
        <w:numPr>
          <w:ilvl w:val="0"/>
          <w:numId w:val="1"/>
        </w:numPr>
        <w:rPr>
          <w:rFonts w:ascii="Times New Roman" w:eastAsia="Arial Unicode MS" w:hAnsi="Times New Roman"/>
          <w:sz w:val="28"/>
          <w:szCs w:val="28"/>
          <w:lang w:eastAsia="ru-RU"/>
        </w:rPr>
      </w:pPr>
      <w:proofErr w:type="gramStart"/>
      <w:r w:rsidRPr="00C34CB0">
        <w:rPr>
          <w:rFonts w:ascii="Times New Roman" w:eastAsia="Times New Roman" w:hAnsi="Times New Roman"/>
          <w:sz w:val="28"/>
          <w:szCs w:val="28"/>
          <w:lang w:eastAsia="ru-RU"/>
        </w:rPr>
        <w:t>Постановление</w:t>
      </w:r>
      <w:r w:rsidRPr="00C34CB0">
        <w:rPr>
          <w:rFonts w:ascii="Times New Roman" w:eastAsia="Arial Unicode MS" w:hAnsi="Times New Roman"/>
          <w:sz w:val="28"/>
          <w:szCs w:val="28"/>
          <w:lang w:eastAsia="ru-RU"/>
        </w:rPr>
        <w:t xml:space="preserve"> Новокрасненского сельсовета Чистоозерного района Новосибирской области</w:t>
      </w:r>
      <w:r w:rsidRPr="00C34CB0">
        <w:rPr>
          <w:rFonts w:ascii="Times New Roman" w:eastAsia="Times New Roman" w:hAnsi="Times New Roman"/>
          <w:sz w:val="28"/>
          <w:szCs w:val="28"/>
          <w:lang w:eastAsia="ru-RU"/>
        </w:rPr>
        <w:t xml:space="preserve">  №</w:t>
      </w:r>
      <w:r w:rsidR="00C34CB0" w:rsidRPr="00C34CB0">
        <w:rPr>
          <w:rFonts w:ascii="Times New Roman" w:eastAsia="Times New Roman" w:hAnsi="Times New Roman"/>
          <w:sz w:val="28"/>
          <w:szCs w:val="28"/>
          <w:lang w:eastAsia="ru-RU"/>
        </w:rPr>
        <w:t>16  от «31</w:t>
      </w:r>
      <w:r w:rsidRPr="00C34CB0">
        <w:rPr>
          <w:rFonts w:ascii="Times New Roman" w:eastAsia="Arial Unicode MS" w:hAnsi="Times New Roman"/>
          <w:sz w:val="28"/>
          <w:szCs w:val="28"/>
          <w:lang w:eastAsia="ru-RU"/>
        </w:rPr>
        <w:t xml:space="preserve">» </w:t>
      </w:r>
      <w:r w:rsidR="00C34CB0" w:rsidRPr="00C34CB0">
        <w:rPr>
          <w:rFonts w:ascii="Times New Roman" w:eastAsia="Arial Unicode MS" w:hAnsi="Times New Roman"/>
          <w:sz w:val="28"/>
          <w:szCs w:val="28"/>
          <w:lang w:eastAsia="ru-RU"/>
        </w:rPr>
        <w:t>марта</w:t>
      </w:r>
      <w:r w:rsidRPr="00C34CB0">
        <w:rPr>
          <w:rFonts w:ascii="Times New Roman" w:eastAsia="Arial Unicode MS" w:hAnsi="Times New Roman"/>
          <w:sz w:val="28"/>
          <w:szCs w:val="28"/>
          <w:lang w:eastAsia="ru-RU"/>
        </w:rPr>
        <w:t xml:space="preserve"> 2022г «</w:t>
      </w:r>
      <w:r w:rsidR="00C34CB0" w:rsidRPr="00C34CB0">
        <w:rPr>
          <w:rFonts w:ascii="Times New Roman" w:eastAsia="Arial Unicode MS" w:hAnsi="Times New Roman"/>
          <w:sz w:val="28"/>
          <w:szCs w:val="28"/>
          <w:lang w:eastAsia="ru-RU"/>
        </w:rPr>
        <w:t>О внесении  изменений  в  постановление  администрации Новокрасненского сельсовета  Чистоозерного района Новосибирской области  № 77 от 22.11.2021 г.  «Об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Новокрасненского сельсовета Чистоозерного района Новосибирской области »</w:t>
      </w:r>
      <w:r w:rsidRPr="00C34CB0">
        <w:rPr>
          <w:rFonts w:ascii="Times New Roman" w:eastAsia="Arial Unicode MS" w:hAnsi="Times New Roman"/>
          <w:sz w:val="28"/>
          <w:szCs w:val="28"/>
          <w:lang w:eastAsia="ru-RU"/>
        </w:rPr>
        <w:t>»;</w:t>
      </w:r>
      <w:proofErr w:type="gramEnd"/>
    </w:p>
    <w:p w:rsidR="00135119" w:rsidRDefault="00135119" w:rsidP="008D5433">
      <w:pPr>
        <w:pStyle w:val="a3"/>
        <w:numPr>
          <w:ilvl w:val="0"/>
          <w:numId w:val="1"/>
        </w:numPr>
        <w:spacing w:after="0"/>
        <w:rPr>
          <w:rFonts w:ascii="Times New Roman" w:eastAsia="Times New Roman" w:hAnsi="Times New Roman"/>
          <w:sz w:val="28"/>
          <w:szCs w:val="28"/>
          <w:lang w:eastAsia="ru-RU"/>
        </w:rPr>
      </w:pPr>
      <w:r w:rsidRPr="006327DB">
        <w:rPr>
          <w:rFonts w:ascii="Times New Roman" w:eastAsia="Times New Roman" w:hAnsi="Times New Roman"/>
          <w:sz w:val="28"/>
          <w:szCs w:val="28"/>
          <w:lang w:eastAsia="ru-RU"/>
        </w:rPr>
        <w:t>Постановление</w:t>
      </w:r>
      <w:r w:rsidRPr="006327DB">
        <w:rPr>
          <w:rFonts w:ascii="Times New Roman" w:eastAsia="Arial Unicode MS" w:hAnsi="Times New Roman"/>
          <w:sz w:val="28"/>
          <w:szCs w:val="28"/>
          <w:lang w:eastAsia="ru-RU"/>
        </w:rPr>
        <w:t xml:space="preserve"> Новокрасненского сельсовета Чистоозерного района Новосибирской области</w:t>
      </w:r>
      <w:r w:rsidRPr="006327DB">
        <w:rPr>
          <w:rFonts w:ascii="Times New Roman" w:eastAsia="Times New Roman" w:hAnsi="Times New Roman"/>
          <w:sz w:val="28"/>
          <w:szCs w:val="28"/>
          <w:lang w:eastAsia="ru-RU"/>
        </w:rPr>
        <w:t xml:space="preserve">  №</w:t>
      </w:r>
      <w:r w:rsidR="009E7A92">
        <w:rPr>
          <w:rFonts w:ascii="Times New Roman" w:eastAsia="Times New Roman" w:hAnsi="Times New Roman"/>
          <w:sz w:val="28"/>
          <w:szCs w:val="28"/>
          <w:lang w:eastAsia="ru-RU"/>
        </w:rPr>
        <w:t xml:space="preserve"> 17</w:t>
      </w:r>
      <w:r w:rsidR="00C34CB0">
        <w:rPr>
          <w:rFonts w:ascii="Times New Roman" w:eastAsia="Times New Roman" w:hAnsi="Times New Roman"/>
          <w:sz w:val="28"/>
          <w:szCs w:val="28"/>
          <w:lang w:eastAsia="ru-RU"/>
        </w:rPr>
        <w:t xml:space="preserve">  от «</w:t>
      </w:r>
      <w:r w:rsidR="008D5433">
        <w:rPr>
          <w:rFonts w:ascii="Times New Roman" w:eastAsia="Times New Roman" w:hAnsi="Times New Roman"/>
          <w:sz w:val="28"/>
          <w:szCs w:val="28"/>
          <w:lang w:eastAsia="ru-RU"/>
        </w:rPr>
        <w:t>31</w:t>
      </w:r>
      <w:r w:rsidRPr="006327DB">
        <w:rPr>
          <w:rFonts w:ascii="Times New Roman" w:eastAsia="Arial Unicode MS" w:hAnsi="Times New Roman"/>
          <w:sz w:val="28"/>
          <w:szCs w:val="28"/>
          <w:lang w:eastAsia="ru-RU"/>
        </w:rPr>
        <w:t xml:space="preserve">» </w:t>
      </w:r>
      <w:r w:rsidR="00C34CB0">
        <w:rPr>
          <w:rFonts w:ascii="Times New Roman" w:eastAsia="Arial Unicode MS" w:hAnsi="Times New Roman"/>
          <w:sz w:val="28"/>
          <w:szCs w:val="28"/>
          <w:lang w:eastAsia="ru-RU"/>
        </w:rPr>
        <w:t>марта</w:t>
      </w:r>
      <w:r w:rsidRPr="006327DB">
        <w:rPr>
          <w:rFonts w:ascii="Times New Roman" w:eastAsia="Arial Unicode MS" w:hAnsi="Times New Roman"/>
          <w:sz w:val="28"/>
          <w:szCs w:val="28"/>
          <w:lang w:eastAsia="ru-RU"/>
        </w:rPr>
        <w:t xml:space="preserve"> 2022г</w:t>
      </w:r>
      <w:r>
        <w:rPr>
          <w:rFonts w:ascii="Times New Roman" w:eastAsia="Arial Unicode MS" w:hAnsi="Times New Roman"/>
          <w:sz w:val="28"/>
          <w:szCs w:val="28"/>
          <w:lang w:eastAsia="ru-RU"/>
        </w:rPr>
        <w:t xml:space="preserve"> </w:t>
      </w:r>
      <w:r w:rsidRPr="006327DB">
        <w:rPr>
          <w:rFonts w:ascii="Times New Roman" w:eastAsia="Times New Roman" w:hAnsi="Times New Roman"/>
          <w:sz w:val="28"/>
          <w:szCs w:val="28"/>
          <w:lang w:eastAsia="ru-RU"/>
        </w:rPr>
        <w:t>«</w:t>
      </w:r>
      <w:r w:rsidR="008D5433" w:rsidRPr="008D5433">
        <w:rPr>
          <w:rFonts w:ascii="Times New Roman" w:eastAsia="Times New Roman" w:hAnsi="Times New Roman"/>
          <w:sz w:val="28"/>
          <w:szCs w:val="28"/>
          <w:lang w:eastAsia="ru-RU"/>
        </w:rPr>
        <w:t>Об утверждении Порядка разработки и утверждения административных регламентов предоставления муниципальных услуг</w:t>
      </w:r>
      <w:r w:rsidRPr="006327DB">
        <w:rPr>
          <w:rFonts w:ascii="Times New Roman" w:eastAsia="Times New Roman" w:hAnsi="Times New Roman"/>
          <w:sz w:val="28"/>
          <w:szCs w:val="28"/>
          <w:lang w:eastAsia="ru-RU"/>
        </w:rPr>
        <w:t>»;</w:t>
      </w:r>
    </w:p>
    <w:p w:rsidR="00C34CB0" w:rsidRPr="00C34CB0" w:rsidRDefault="00C34CB0" w:rsidP="00C34CB0">
      <w:pPr>
        <w:pStyle w:val="a3"/>
        <w:numPr>
          <w:ilvl w:val="0"/>
          <w:numId w:val="1"/>
        </w:numPr>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  Решение  </w:t>
      </w:r>
      <w:r>
        <w:rPr>
          <w:rFonts w:ascii="Times New Roman" w:eastAsia="Times New Roman" w:hAnsi="Times New Roman"/>
          <w:sz w:val="28"/>
          <w:szCs w:val="28"/>
          <w:lang w:eastAsia="ru-RU"/>
        </w:rPr>
        <w:t xml:space="preserve">семнадцатой </w:t>
      </w:r>
      <w:r w:rsidRPr="00C34CB0">
        <w:rPr>
          <w:rFonts w:ascii="Times New Roman" w:eastAsia="Times New Roman" w:hAnsi="Times New Roman"/>
          <w:sz w:val="28"/>
          <w:szCs w:val="28"/>
          <w:lang w:eastAsia="ru-RU"/>
        </w:rPr>
        <w:t xml:space="preserve"> сессии  Новокрасненского  Совета   депутатов   Чистоозерного райо</w:t>
      </w:r>
      <w:r>
        <w:rPr>
          <w:rFonts w:ascii="Times New Roman" w:eastAsia="Times New Roman" w:hAnsi="Times New Roman"/>
          <w:sz w:val="28"/>
          <w:szCs w:val="28"/>
          <w:lang w:eastAsia="ru-RU"/>
        </w:rPr>
        <w:t>на Новосибирской  области от «31</w:t>
      </w:r>
      <w:r w:rsidRPr="00C34C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 2022г. № 78</w:t>
      </w:r>
      <w:r w:rsidRPr="00C34CB0">
        <w:rPr>
          <w:rFonts w:ascii="Times New Roman" w:eastAsia="Times New Roman" w:hAnsi="Times New Roman"/>
          <w:sz w:val="28"/>
          <w:szCs w:val="28"/>
          <w:lang w:eastAsia="ru-RU"/>
        </w:rPr>
        <w:t xml:space="preserve">   «О внесении изменений в решение 15-й  сессии  Совета депутатов Новокрасненского сельсовета Чистоозерного района Новосибирской области №57 от 27.12.2021г «О бюджете Новокрасненского сельсовета Чистоозерного района</w:t>
      </w:r>
      <w:r w:rsidR="009E7A92">
        <w:rPr>
          <w:rFonts w:ascii="Times New Roman" w:eastAsia="Times New Roman" w:hAnsi="Times New Roman"/>
          <w:sz w:val="28"/>
          <w:szCs w:val="28"/>
          <w:lang w:eastAsia="ru-RU"/>
        </w:rPr>
        <w:t xml:space="preserve"> Новосибирской области</w:t>
      </w:r>
      <w:r w:rsidRPr="00C34CB0">
        <w:rPr>
          <w:rFonts w:ascii="Times New Roman" w:eastAsia="Times New Roman" w:hAnsi="Times New Roman"/>
          <w:sz w:val="28"/>
          <w:szCs w:val="28"/>
          <w:lang w:eastAsia="ru-RU"/>
        </w:rPr>
        <w:t xml:space="preserve"> на 2022 и плановый период 2023-2024г»;</w:t>
      </w:r>
    </w:p>
    <w:p w:rsidR="00C34CB0" w:rsidRDefault="00C34CB0" w:rsidP="00135119">
      <w:pPr>
        <w:pStyle w:val="a3"/>
        <w:numPr>
          <w:ilvl w:val="0"/>
          <w:numId w:val="1"/>
        </w:numPr>
        <w:spacing w:after="0"/>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Решение  </w:t>
      </w:r>
      <w:r>
        <w:rPr>
          <w:rFonts w:ascii="Times New Roman" w:eastAsia="Times New Roman" w:hAnsi="Times New Roman"/>
          <w:sz w:val="28"/>
          <w:szCs w:val="28"/>
          <w:lang w:eastAsia="ru-RU"/>
        </w:rPr>
        <w:t xml:space="preserve">семнадцатой </w:t>
      </w:r>
      <w:r w:rsidRPr="00C34CB0">
        <w:rPr>
          <w:rFonts w:ascii="Times New Roman" w:eastAsia="Times New Roman" w:hAnsi="Times New Roman"/>
          <w:sz w:val="28"/>
          <w:szCs w:val="28"/>
          <w:lang w:eastAsia="ru-RU"/>
        </w:rPr>
        <w:t xml:space="preserve"> сессии  Новокрасненского  Совета   депутатов   Чистоозерного райо</w:t>
      </w:r>
      <w:r>
        <w:rPr>
          <w:rFonts w:ascii="Times New Roman" w:eastAsia="Times New Roman" w:hAnsi="Times New Roman"/>
          <w:sz w:val="28"/>
          <w:szCs w:val="28"/>
          <w:lang w:eastAsia="ru-RU"/>
        </w:rPr>
        <w:t>на Новосибирской  области от «31</w:t>
      </w:r>
      <w:r w:rsidRPr="00C34C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 2022г. № 79</w:t>
      </w:r>
      <w:r w:rsidRPr="00C34CB0">
        <w:rPr>
          <w:rFonts w:ascii="Times New Roman" w:eastAsia="Times New Roman" w:hAnsi="Times New Roman"/>
          <w:sz w:val="28"/>
          <w:szCs w:val="28"/>
          <w:lang w:eastAsia="ru-RU"/>
        </w:rPr>
        <w:t xml:space="preserve"> </w:t>
      </w:r>
      <w:r w:rsidR="00F46B65">
        <w:rPr>
          <w:rFonts w:ascii="Times New Roman" w:eastAsia="Times New Roman" w:hAnsi="Times New Roman"/>
          <w:sz w:val="28"/>
          <w:szCs w:val="28"/>
          <w:lang w:eastAsia="ru-RU"/>
        </w:rPr>
        <w:t>«</w:t>
      </w:r>
      <w:r w:rsidR="009E7A92">
        <w:rPr>
          <w:rFonts w:ascii="Times New Roman" w:eastAsia="Times New Roman" w:hAnsi="Times New Roman"/>
          <w:sz w:val="28"/>
          <w:szCs w:val="28"/>
          <w:lang w:eastAsia="ru-RU"/>
        </w:rPr>
        <w:t>Утверждения отчета главы Новокрасненского сельсовета Чистоозерного района Новосибирской области за 2021</w:t>
      </w:r>
      <w:r w:rsidRPr="00C34CB0">
        <w:rPr>
          <w:rFonts w:ascii="Times New Roman" w:eastAsia="Times New Roman" w:hAnsi="Times New Roman"/>
          <w:sz w:val="28"/>
          <w:szCs w:val="28"/>
          <w:lang w:eastAsia="ru-RU"/>
        </w:rPr>
        <w:t xml:space="preserve"> </w:t>
      </w:r>
      <w:r w:rsidR="009E7A92">
        <w:rPr>
          <w:rFonts w:ascii="Times New Roman" w:eastAsia="Times New Roman" w:hAnsi="Times New Roman"/>
          <w:sz w:val="28"/>
          <w:szCs w:val="28"/>
          <w:lang w:eastAsia="ru-RU"/>
        </w:rPr>
        <w:t>год»;</w:t>
      </w:r>
    </w:p>
    <w:p w:rsidR="00F46B65" w:rsidRDefault="00F46B65" w:rsidP="00F91C91">
      <w:pPr>
        <w:pStyle w:val="a3"/>
        <w:numPr>
          <w:ilvl w:val="0"/>
          <w:numId w:val="1"/>
        </w:numPr>
        <w:spacing w:after="0"/>
        <w:rPr>
          <w:rFonts w:ascii="Times New Roman" w:eastAsia="Times New Roman" w:hAnsi="Times New Roman"/>
          <w:sz w:val="28"/>
          <w:szCs w:val="28"/>
          <w:lang w:eastAsia="ru-RU"/>
        </w:rPr>
      </w:pPr>
      <w:r w:rsidRPr="00F46B65">
        <w:rPr>
          <w:rFonts w:ascii="Times New Roman" w:eastAsia="Times New Roman" w:hAnsi="Times New Roman"/>
          <w:sz w:val="28"/>
          <w:szCs w:val="28"/>
          <w:lang w:eastAsia="ru-RU"/>
        </w:rPr>
        <w:t>Решение  семнадцатой  сессии  Новокрасненского  Совета   депутатов   Чистоозерного района Новосибирской  о</w:t>
      </w:r>
      <w:r w:rsidR="00F91C91">
        <w:rPr>
          <w:rFonts w:ascii="Times New Roman" w:eastAsia="Times New Roman" w:hAnsi="Times New Roman"/>
          <w:sz w:val="28"/>
          <w:szCs w:val="28"/>
          <w:lang w:eastAsia="ru-RU"/>
        </w:rPr>
        <w:t>бласти от «31» марта 2022г. № 80 проект</w:t>
      </w:r>
      <w:r w:rsidRPr="00F46B65">
        <w:rPr>
          <w:rFonts w:ascii="Times New Roman" w:eastAsia="Times New Roman" w:hAnsi="Times New Roman"/>
          <w:sz w:val="28"/>
          <w:szCs w:val="28"/>
          <w:lang w:eastAsia="ru-RU"/>
        </w:rPr>
        <w:t xml:space="preserve"> </w:t>
      </w:r>
      <w:r w:rsidR="00F91C91">
        <w:rPr>
          <w:rFonts w:ascii="Times New Roman" w:eastAsia="Times New Roman" w:hAnsi="Times New Roman"/>
          <w:sz w:val="28"/>
          <w:szCs w:val="28"/>
          <w:lang w:eastAsia="ru-RU"/>
        </w:rPr>
        <w:t>«</w:t>
      </w:r>
      <w:r w:rsidR="00F91C91" w:rsidRPr="00F91C91">
        <w:rPr>
          <w:rFonts w:ascii="Times New Roman" w:eastAsia="Times New Roman" w:hAnsi="Times New Roman"/>
          <w:sz w:val="28"/>
          <w:szCs w:val="28"/>
          <w:lang w:eastAsia="ru-RU"/>
        </w:rPr>
        <w:t>Об исполнении бюджета Новокрасненского сельсовета Чистоозерного района Новосибирской области за 2021 год</w:t>
      </w:r>
      <w:r w:rsidR="00F91C91">
        <w:rPr>
          <w:rFonts w:ascii="Times New Roman" w:eastAsia="Times New Roman" w:hAnsi="Times New Roman"/>
          <w:sz w:val="28"/>
          <w:szCs w:val="28"/>
          <w:lang w:eastAsia="ru-RU"/>
        </w:rPr>
        <w:t>»;</w:t>
      </w:r>
    </w:p>
    <w:p w:rsidR="00F91C91" w:rsidRDefault="00F91C91" w:rsidP="00F91C91">
      <w:pPr>
        <w:pStyle w:val="a3"/>
        <w:numPr>
          <w:ilvl w:val="0"/>
          <w:numId w:val="1"/>
        </w:numPr>
        <w:spacing w:after="0"/>
        <w:rPr>
          <w:rFonts w:ascii="Times New Roman" w:eastAsia="Times New Roman" w:hAnsi="Times New Roman"/>
          <w:sz w:val="28"/>
          <w:szCs w:val="28"/>
          <w:lang w:eastAsia="ru-RU"/>
        </w:rPr>
      </w:pPr>
      <w:r w:rsidRPr="00F91C91">
        <w:rPr>
          <w:rFonts w:ascii="Times New Roman" w:eastAsia="Times New Roman" w:hAnsi="Times New Roman"/>
          <w:sz w:val="28"/>
          <w:szCs w:val="28"/>
          <w:lang w:eastAsia="ru-RU"/>
        </w:rPr>
        <w:tab/>
        <w:t>Решение  семнадцатой  сессии  Новокрасненского  Совета   депутатов   Чистоозерного района Новосибирской  о</w:t>
      </w:r>
      <w:r>
        <w:rPr>
          <w:rFonts w:ascii="Times New Roman" w:eastAsia="Times New Roman" w:hAnsi="Times New Roman"/>
          <w:sz w:val="28"/>
          <w:szCs w:val="28"/>
          <w:lang w:eastAsia="ru-RU"/>
        </w:rPr>
        <w:t>бласти от «31» марта 2022г. № 81</w:t>
      </w:r>
      <w:r w:rsidRPr="00F91C91">
        <w:rPr>
          <w:rFonts w:ascii="Times New Roman" w:eastAsia="Times New Roman" w:hAnsi="Times New Roman"/>
          <w:sz w:val="28"/>
          <w:szCs w:val="28"/>
          <w:lang w:eastAsia="ru-RU"/>
        </w:rPr>
        <w:t xml:space="preserve"> проект</w:t>
      </w:r>
      <w:r>
        <w:rPr>
          <w:rFonts w:ascii="Times New Roman" w:eastAsia="Times New Roman" w:hAnsi="Times New Roman"/>
          <w:sz w:val="28"/>
          <w:szCs w:val="28"/>
          <w:lang w:eastAsia="ru-RU"/>
        </w:rPr>
        <w:t xml:space="preserve"> «</w:t>
      </w:r>
      <w:r w:rsidRPr="00F91C91">
        <w:rPr>
          <w:rFonts w:ascii="Times New Roman" w:eastAsia="Times New Roman" w:hAnsi="Times New Roman"/>
          <w:sz w:val="28"/>
          <w:szCs w:val="28"/>
          <w:lang w:eastAsia="ru-RU"/>
        </w:rPr>
        <w:t>О внесении изменений в Устав сельского поселения Новокрасненского сельсовета Чистоозерного муниципального района Новосибирской области</w:t>
      </w:r>
      <w:r>
        <w:rPr>
          <w:rFonts w:ascii="Times New Roman" w:eastAsia="Times New Roman" w:hAnsi="Times New Roman"/>
          <w:sz w:val="28"/>
          <w:szCs w:val="28"/>
          <w:lang w:eastAsia="ru-RU"/>
        </w:rPr>
        <w:t>»;</w:t>
      </w:r>
    </w:p>
    <w:p w:rsidR="009E7A92" w:rsidRPr="009E7A92" w:rsidRDefault="009E7A92" w:rsidP="009E7A92">
      <w:pPr>
        <w:pStyle w:val="a3"/>
        <w:numPr>
          <w:ilvl w:val="0"/>
          <w:numId w:val="1"/>
        </w:numPr>
        <w:rPr>
          <w:rFonts w:ascii="Times New Roman" w:eastAsia="Times New Roman" w:hAnsi="Times New Roman"/>
          <w:sz w:val="28"/>
          <w:szCs w:val="28"/>
          <w:lang w:eastAsia="ru-RU"/>
        </w:rPr>
      </w:pPr>
      <w:r w:rsidRPr="009E7A92">
        <w:rPr>
          <w:rFonts w:ascii="Times New Roman" w:eastAsia="Times New Roman" w:hAnsi="Times New Roman"/>
          <w:sz w:val="28"/>
          <w:szCs w:val="28"/>
          <w:lang w:eastAsia="ru-RU"/>
        </w:rPr>
        <w:lastRenderedPageBreak/>
        <w:t>Решение  семнадцатой  сессии  Новокрасненского  Совета   депутатов   Чистоозерного района Новосибирской  о</w:t>
      </w:r>
      <w:r>
        <w:rPr>
          <w:rFonts w:ascii="Times New Roman" w:eastAsia="Times New Roman" w:hAnsi="Times New Roman"/>
          <w:sz w:val="28"/>
          <w:szCs w:val="28"/>
          <w:lang w:eastAsia="ru-RU"/>
        </w:rPr>
        <w:t>бласти от «31» марта 2022г. № 82</w:t>
      </w:r>
      <w:r w:rsidRPr="009E7A92">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О внесении изменений в решение 44-ой сессии пятого созыва Совета депутатов</w:t>
      </w:r>
      <w:r w:rsidRPr="009E7A92">
        <w:rPr>
          <w:rFonts w:ascii="Times New Roman" w:eastAsia="Times New Roman" w:hAnsi="Times New Roman"/>
          <w:sz w:val="28"/>
          <w:szCs w:val="28"/>
          <w:lang w:eastAsia="ru-RU"/>
        </w:rPr>
        <w:t xml:space="preserve"> Новокрасненского сельсовета Чистоозерного района Новосибирской области </w:t>
      </w:r>
      <w:r>
        <w:rPr>
          <w:rFonts w:ascii="Times New Roman" w:eastAsia="Times New Roman" w:hAnsi="Times New Roman"/>
          <w:sz w:val="28"/>
          <w:szCs w:val="28"/>
          <w:lang w:eastAsia="ru-RU"/>
        </w:rPr>
        <w:t>от 15.11.2019г № 134 «Об определении налоговых ставок, порядка и сроков уплаты земельного налога»».</w:t>
      </w:r>
    </w:p>
    <w:p w:rsidR="00C34CB0" w:rsidRDefault="00C34CB0">
      <w:pPr>
        <w:rPr>
          <w:rFonts w:ascii="Times New Roman" w:eastAsia="Times New Roman" w:hAnsi="Times New Roman"/>
          <w:sz w:val="28"/>
          <w:szCs w:val="28"/>
          <w:lang w:eastAsia="ru-RU"/>
        </w:rPr>
      </w:pPr>
    </w:p>
    <w:p w:rsidR="009E7A92" w:rsidRDefault="009E7A92"/>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F91C91" w:rsidRDefault="00F91C91"/>
    <w:p w:rsidR="00C34CB0" w:rsidRPr="00C34CB0" w:rsidRDefault="00C34CB0" w:rsidP="00C34CB0">
      <w:pPr>
        <w:spacing w:after="0"/>
        <w:jc w:val="center"/>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lastRenderedPageBreak/>
        <w:t>АДМИНИСТРАЦИЯ</w:t>
      </w:r>
    </w:p>
    <w:p w:rsidR="00C34CB0" w:rsidRPr="00C34CB0" w:rsidRDefault="00C34CB0" w:rsidP="00C34CB0">
      <w:pPr>
        <w:spacing w:after="0"/>
        <w:jc w:val="center"/>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t>НОВОКРАСНЕНСКОГО СЕЛЬСОВЕТА</w:t>
      </w:r>
    </w:p>
    <w:p w:rsidR="00C34CB0" w:rsidRPr="00C34CB0" w:rsidRDefault="00C34CB0" w:rsidP="00C34CB0">
      <w:pPr>
        <w:spacing w:after="0"/>
        <w:jc w:val="center"/>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t xml:space="preserve">ЧИСТООЗЕРНОГО </w:t>
      </w:r>
      <w:r w:rsidRPr="00C34CB0">
        <w:rPr>
          <w:rFonts w:ascii="Times New Roman" w:eastAsia="Times New Roman" w:hAnsi="Times New Roman"/>
          <w:b/>
          <w:sz w:val="36"/>
          <w:szCs w:val="36"/>
          <w:lang w:eastAsia="ru-RU"/>
        </w:rPr>
        <w:t xml:space="preserve"> </w:t>
      </w:r>
      <w:r w:rsidRPr="00C34CB0">
        <w:rPr>
          <w:rFonts w:ascii="Times New Roman" w:eastAsia="Times New Roman" w:hAnsi="Times New Roman"/>
          <w:b/>
          <w:sz w:val="28"/>
          <w:szCs w:val="28"/>
          <w:lang w:eastAsia="ru-RU"/>
        </w:rPr>
        <w:t>РАЙОНА НОВОСИБИРСКОЙ ОБЛАСТИ</w:t>
      </w:r>
    </w:p>
    <w:p w:rsidR="00C34CB0" w:rsidRPr="00C34CB0" w:rsidRDefault="00C34CB0" w:rsidP="00C34CB0">
      <w:pPr>
        <w:spacing w:after="0"/>
        <w:jc w:val="left"/>
        <w:rPr>
          <w:rFonts w:ascii="Times New Roman" w:eastAsia="Times New Roman" w:hAnsi="Times New Roman"/>
          <w:sz w:val="28"/>
          <w:szCs w:val="28"/>
          <w:lang w:eastAsia="ru-RU"/>
        </w:rPr>
      </w:pPr>
    </w:p>
    <w:p w:rsidR="00C34CB0" w:rsidRPr="00C34CB0" w:rsidRDefault="00C34CB0" w:rsidP="00C34CB0">
      <w:pPr>
        <w:spacing w:after="0"/>
        <w:jc w:val="left"/>
        <w:rPr>
          <w:rFonts w:ascii="Times New Roman" w:eastAsia="Times New Roman" w:hAnsi="Times New Roman"/>
          <w:sz w:val="28"/>
          <w:szCs w:val="28"/>
          <w:lang w:eastAsia="ru-RU"/>
        </w:rPr>
      </w:pPr>
    </w:p>
    <w:p w:rsidR="00C34CB0" w:rsidRPr="00C34CB0" w:rsidRDefault="00C34CB0" w:rsidP="00C34CB0">
      <w:pPr>
        <w:spacing w:after="0"/>
        <w:jc w:val="center"/>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t>ПОСТАНОВЛЕНИЕ</w:t>
      </w:r>
    </w:p>
    <w:p w:rsidR="00C34CB0" w:rsidRPr="00C34CB0" w:rsidRDefault="00C34CB0" w:rsidP="00C34CB0">
      <w:pPr>
        <w:spacing w:after="0"/>
        <w:jc w:val="left"/>
        <w:rPr>
          <w:rFonts w:ascii="Times New Roman" w:eastAsia="Times New Roman" w:hAnsi="Times New Roman"/>
          <w:sz w:val="28"/>
          <w:szCs w:val="28"/>
          <w:lang w:eastAsia="ru-RU"/>
        </w:rPr>
      </w:pPr>
    </w:p>
    <w:p w:rsidR="00C34CB0" w:rsidRPr="00C34CB0" w:rsidRDefault="00C34CB0" w:rsidP="00C34CB0">
      <w:pPr>
        <w:spacing w:after="0"/>
        <w:jc w:val="center"/>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22.03.2022                                                                                      № 15</w:t>
      </w:r>
    </w:p>
    <w:p w:rsidR="00C34CB0" w:rsidRPr="00C34CB0" w:rsidRDefault="00C34CB0" w:rsidP="00C34CB0">
      <w:pPr>
        <w:spacing w:after="0"/>
        <w:jc w:val="left"/>
        <w:rPr>
          <w:rFonts w:ascii="Times New Roman" w:eastAsia="Times New Roman" w:hAnsi="Times New Roman"/>
          <w:sz w:val="28"/>
          <w:szCs w:val="28"/>
          <w:lang w:eastAsia="ru-RU"/>
        </w:rPr>
      </w:pPr>
    </w:p>
    <w:p w:rsidR="00C34CB0" w:rsidRPr="00C34CB0" w:rsidRDefault="00C34CB0" w:rsidP="00C34CB0">
      <w:pPr>
        <w:spacing w:after="0"/>
        <w:jc w:val="left"/>
        <w:rPr>
          <w:rFonts w:ascii="Times New Roman" w:eastAsia="Times New Roman" w:hAnsi="Times New Roman"/>
          <w:sz w:val="28"/>
          <w:szCs w:val="28"/>
          <w:lang w:eastAsia="ru-RU"/>
        </w:rPr>
      </w:pPr>
    </w:p>
    <w:p w:rsidR="00C34CB0" w:rsidRPr="00C34CB0" w:rsidRDefault="00C34CB0" w:rsidP="00C34CB0">
      <w:pPr>
        <w:spacing w:after="0"/>
        <w:ind w:left="-426"/>
        <w:jc w:val="center"/>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t>О присвоении адреса</w:t>
      </w:r>
    </w:p>
    <w:p w:rsidR="00C34CB0" w:rsidRPr="00C34CB0" w:rsidRDefault="00C34CB0" w:rsidP="00C34CB0">
      <w:pPr>
        <w:spacing w:after="0"/>
        <w:jc w:val="left"/>
        <w:rPr>
          <w:rFonts w:ascii="Times New Roman" w:eastAsia="Times New Roman" w:hAnsi="Times New Roman"/>
          <w:sz w:val="28"/>
          <w:szCs w:val="28"/>
          <w:lang w:eastAsia="ru-RU"/>
        </w:rPr>
      </w:pPr>
    </w:p>
    <w:p w:rsidR="00C34CB0" w:rsidRPr="00C34CB0" w:rsidRDefault="00C34CB0" w:rsidP="00C34CB0">
      <w:pPr>
        <w:spacing w:after="0"/>
        <w:ind w:left="-567" w:right="708"/>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В соответствии с требованиями Федерального закона «О государственном кадастре недвижимости» № 221-ФЗ от 24.07.2007 г., на основании Правил присвоения, изменения и аннулирования адресов, утвержденных Постановлением Правительства РФ от 19.11.2014 г. № 1221, администрация Новокрасненского сельсовета Чистоозерного  района Новосибирской области</w:t>
      </w:r>
    </w:p>
    <w:p w:rsidR="00C34CB0" w:rsidRPr="00C34CB0" w:rsidRDefault="00C34CB0" w:rsidP="00C34CB0">
      <w:pPr>
        <w:spacing w:after="0"/>
        <w:ind w:left="284" w:right="708"/>
        <w:rPr>
          <w:rFonts w:ascii="Times New Roman" w:eastAsia="Times New Roman" w:hAnsi="Times New Roman"/>
          <w:sz w:val="28"/>
          <w:szCs w:val="28"/>
          <w:lang w:eastAsia="ru-RU"/>
        </w:rPr>
      </w:pPr>
    </w:p>
    <w:p w:rsidR="00C34CB0" w:rsidRPr="00C34CB0" w:rsidRDefault="00C34CB0" w:rsidP="00C34CB0">
      <w:pPr>
        <w:spacing w:after="0"/>
        <w:ind w:left="-567" w:right="708"/>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t>ПОСТАНОВЛЯЕТ:</w:t>
      </w:r>
    </w:p>
    <w:p w:rsidR="00C34CB0" w:rsidRPr="00C34CB0" w:rsidRDefault="00C34CB0" w:rsidP="00C34CB0">
      <w:pPr>
        <w:spacing w:after="0"/>
        <w:ind w:left="-567" w:right="708"/>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Присвоить  адрес  объекту недвижимости – зданию, общей площадью 455,7 </w:t>
      </w:r>
      <w:proofErr w:type="spellStart"/>
      <w:r w:rsidRPr="00C34CB0">
        <w:rPr>
          <w:rFonts w:ascii="Times New Roman" w:eastAsia="Times New Roman" w:hAnsi="Times New Roman"/>
          <w:sz w:val="28"/>
          <w:szCs w:val="28"/>
          <w:lang w:eastAsia="ru-RU"/>
        </w:rPr>
        <w:t>кв.м</w:t>
      </w:r>
      <w:proofErr w:type="spellEnd"/>
      <w:r w:rsidRPr="00C34CB0">
        <w:rPr>
          <w:rFonts w:ascii="Times New Roman" w:eastAsia="Times New Roman" w:hAnsi="Times New Roman"/>
          <w:sz w:val="28"/>
          <w:szCs w:val="28"/>
          <w:lang w:eastAsia="ru-RU"/>
        </w:rPr>
        <w:t xml:space="preserve">., кадастровый номер </w:t>
      </w:r>
      <w:r w:rsidRPr="00C34CB0">
        <w:rPr>
          <w:rFonts w:ascii="Times New Roman" w:eastAsia="Times New Roman" w:hAnsi="Times New Roman"/>
          <w:bCs/>
          <w:sz w:val="28"/>
          <w:szCs w:val="28"/>
          <w:shd w:val="clear" w:color="auto" w:fill="FFFFFF"/>
          <w:lang w:eastAsia="ru-RU"/>
        </w:rPr>
        <w:tab/>
        <w:t xml:space="preserve">54:29:032003:239 </w:t>
      </w:r>
      <w:r w:rsidRPr="00C34CB0">
        <w:rPr>
          <w:rFonts w:ascii="Times New Roman" w:eastAsia="Times New Roman" w:hAnsi="Times New Roman"/>
          <w:sz w:val="28"/>
          <w:szCs w:val="28"/>
          <w:lang w:eastAsia="ru-RU"/>
        </w:rPr>
        <w:t>следующий адрес: Новосибирская область, муниципальный район Чистоозерный, сельское   поселение Новокрасненский сельсовет, село Новокрасное, улица Молодежная, дом 37.</w:t>
      </w:r>
    </w:p>
    <w:p w:rsidR="00C34CB0" w:rsidRPr="00C34CB0" w:rsidRDefault="00C34CB0" w:rsidP="00C34CB0">
      <w:pPr>
        <w:spacing w:after="0"/>
        <w:ind w:left="284" w:right="708"/>
        <w:rPr>
          <w:rFonts w:ascii="Times New Roman" w:eastAsia="Times New Roman" w:hAnsi="Times New Roman"/>
          <w:sz w:val="28"/>
          <w:szCs w:val="28"/>
          <w:lang w:eastAsia="ru-RU"/>
        </w:rPr>
      </w:pPr>
    </w:p>
    <w:p w:rsidR="00C34CB0" w:rsidRPr="00C34CB0" w:rsidRDefault="00C34CB0" w:rsidP="00C34CB0">
      <w:pPr>
        <w:spacing w:after="0"/>
        <w:ind w:left="284" w:right="708"/>
        <w:rPr>
          <w:rFonts w:ascii="Times New Roman" w:eastAsia="Times New Roman" w:hAnsi="Times New Roman"/>
          <w:sz w:val="28"/>
          <w:szCs w:val="28"/>
          <w:lang w:eastAsia="ru-RU"/>
        </w:rPr>
      </w:pPr>
    </w:p>
    <w:p w:rsidR="00C34CB0" w:rsidRPr="00C34CB0" w:rsidRDefault="00C34CB0" w:rsidP="00C34CB0">
      <w:pPr>
        <w:spacing w:after="0"/>
        <w:ind w:left="284" w:right="708"/>
        <w:rPr>
          <w:rFonts w:ascii="Times New Roman" w:eastAsia="Times New Roman" w:hAnsi="Times New Roman"/>
          <w:sz w:val="28"/>
          <w:szCs w:val="28"/>
          <w:lang w:eastAsia="ru-RU"/>
        </w:rPr>
      </w:pPr>
    </w:p>
    <w:p w:rsidR="00C34CB0" w:rsidRPr="00C34CB0" w:rsidRDefault="00C34CB0" w:rsidP="00C34CB0">
      <w:pPr>
        <w:spacing w:after="0"/>
        <w:ind w:left="-284" w:right="708"/>
        <w:jc w:val="left"/>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Глава Новокрасненского сельсовета                                      М.Б.Шапилова     </w:t>
      </w:r>
    </w:p>
    <w:p w:rsidR="00C34CB0" w:rsidRPr="00C34CB0" w:rsidRDefault="00C34CB0" w:rsidP="00C34CB0">
      <w:pPr>
        <w:spacing w:after="0"/>
        <w:ind w:left="-284" w:right="708"/>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Чистоозерного района                                                                       </w:t>
      </w:r>
    </w:p>
    <w:p w:rsidR="00C34CB0" w:rsidRPr="00C34CB0" w:rsidRDefault="00C34CB0" w:rsidP="00C34CB0">
      <w:pPr>
        <w:spacing w:after="0"/>
        <w:ind w:left="-284" w:right="708"/>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Новосибирской области     </w:t>
      </w:r>
    </w:p>
    <w:p w:rsidR="00C34CB0" w:rsidRPr="00C34CB0" w:rsidRDefault="00C34CB0" w:rsidP="00C34CB0">
      <w:pPr>
        <w:jc w:val="left"/>
        <w:rPr>
          <w:rFonts w:asciiTheme="minorHAnsi" w:eastAsiaTheme="minorHAnsi" w:hAnsiTheme="minorHAnsi" w:cstheme="minorBidi"/>
        </w:rPr>
      </w:pPr>
    </w:p>
    <w:p w:rsidR="00C34CB0" w:rsidRPr="00C34CB0" w:rsidRDefault="00C34CB0" w:rsidP="00C34CB0">
      <w:pPr>
        <w:jc w:val="left"/>
        <w:rPr>
          <w:rFonts w:asciiTheme="minorHAnsi" w:eastAsiaTheme="minorHAnsi" w:hAnsiTheme="minorHAnsi" w:cstheme="minorBidi"/>
        </w:rPr>
      </w:pPr>
    </w:p>
    <w:p w:rsidR="00C34CB0" w:rsidRPr="00C34CB0" w:rsidRDefault="00C34CB0" w:rsidP="00C34CB0">
      <w:pPr>
        <w:jc w:val="left"/>
        <w:rPr>
          <w:rFonts w:asciiTheme="minorHAnsi" w:eastAsiaTheme="minorHAnsi" w:hAnsiTheme="minorHAnsi" w:cstheme="minorBidi"/>
        </w:rPr>
      </w:pPr>
    </w:p>
    <w:p w:rsidR="00C34CB0" w:rsidRDefault="00C34CB0"/>
    <w:p w:rsidR="00C34CB0" w:rsidRDefault="00C34CB0"/>
    <w:p w:rsidR="00C34CB0" w:rsidRDefault="00C34CB0"/>
    <w:p w:rsidR="00C34CB0" w:rsidRPr="00C34CB0" w:rsidRDefault="00C34CB0" w:rsidP="00C34CB0">
      <w:pPr>
        <w:spacing w:after="0"/>
        <w:jc w:val="center"/>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t>АДМИНИСТРАЦИЯ</w:t>
      </w:r>
    </w:p>
    <w:p w:rsidR="00C34CB0" w:rsidRPr="00C34CB0" w:rsidRDefault="00C34CB0" w:rsidP="00C34CB0">
      <w:pPr>
        <w:spacing w:after="0"/>
        <w:jc w:val="center"/>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lastRenderedPageBreak/>
        <w:t>НОВОКРАСНЕНСКОГО СЕЛЬСОВЕТА</w:t>
      </w:r>
    </w:p>
    <w:p w:rsidR="00C34CB0" w:rsidRPr="00C34CB0" w:rsidRDefault="00C34CB0" w:rsidP="00C34CB0">
      <w:pPr>
        <w:spacing w:after="0"/>
        <w:jc w:val="center"/>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t xml:space="preserve">ЧИСТООЗЕРНОГО </w:t>
      </w:r>
      <w:r w:rsidRPr="00C34CB0">
        <w:rPr>
          <w:rFonts w:ascii="Times New Roman" w:eastAsia="Times New Roman" w:hAnsi="Times New Roman"/>
          <w:b/>
          <w:sz w:val="36"/>
          <w:szCs w:val="36"/>
          <w:lang w:eastAsia="ru-RU"/>
        </w:rPr>
        <w:t xml:space="preserve"> </w:t>
      </w:r>
      <w:r w:rsidRPr="00C34CB0">
        <w:rPr>
          <w:rFonts w:ascii="Times New Roman" w:eastAsia="Times New Roman" w:hAnsi="Times New Roman"/>
          <w:b/>
          <w:sz w:val="28"/>
          <w:szCs w:val="28"/>
          <w:lang w:eastAsia="ru-RU"/>
        </w:rPr>
        <w:t>РАЙОНА НОВОСИБИРСКОЙ ОБЛАСТИ</w:t>
      </w:r>
    </w:p>
    <w:p w:rsidR="00C34CB0" w:rsidRPr="00C34CB0" w:rsidRDefault="00C34CB0" w:rsidP="00C34CB0">
      <w:pPr>
        <w:spacing w:after="0"/>
        <w:jc w:val="left"/>
        <w:rPr>
          <w:rFonts w:ascii="Times New Roman" w:eastAsia="Times New Roman" w:hAnsi="Times New Roman"/>
          <w:sz w:val="28"/>
          <w:szCs w:val="28"/>
          <w:lang w:eastAsia="ru-RU"/>
        </w:rPr>
      </w:pPr>
    </w:p>
    <w:p w:rsidR="00C34CB0" w:rsidRPr="00C34CB0" w:rsidRDefault="00C34CB0" w:rsidP="00C34CB0">
      <w:pPr>
        <w:spacing w:after="0"/>
        <w:jc w:val="center"/>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t>ПОСТАНОВЛЕНИЕ</w:t>
      </w:r>
    </w:p>
    <w:p w:rsidR="00C34CB0" w:rsidRPr="00C34CB0" w:rsidRDefault="00C34CB0" w:rsidP="00C34CB0">
      <w:pPr>
        <w:spacing w:after="0"/>
        <w:jc w:val="left"/>
        <w:rPr>
          <w:rFonts w:ascii="Times New Roman" w:eastAsia="Times New Roman" w:hAnsi="Times New Roman"/>
          <w:sz w:val="28"/>
          <w:szCs w:val="28"/>
          <w:lang w:eastAsia="ru-RU"/>
        </w:rPr>
      </w:pPr>
    </w:p>
    <w:p w:rsidR="00C34CB0" w:rsidRPr="00C34CB0" w:rsidRDefault="00C34CB0" w:rsidP="00C34CB0">
      <w:pPr>
        <w:spacing w:after="0"/>
        <w:jc w:val="center"/>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31.03.2022                                                                                      № 16</w:t>
      </w:r>
    </w:p>
    <w:p w:rsidR="00C34CB0" w:rsidRPr="00C34CB0" w:rsidRDefault="00C34CB0" w:rsidP="00C34CB0">
      <w:pPr>
        <w:spacing w:after="0"/>
        <w:jc w:val="left"/>
        <w:rPr>
          <w:rFonts w:ascii="Times New Roman" w:eastAsia="Times New Roman" w:hAnsi="Times New Roman"/>
          <w:sz w:val="28"/>
          <w:szCs w:val="28"/>
          <w:lang w:eastAsia="ru-RU"/>
        </w:rPr>
      </w:pPr>
    </w:p>
    <w:p w:rsidR="00C34CB0" w:rsidRPr="00C34CB0" w:rsidRDefault="00C34CB0" w:rsidP="00C34CB0">
      <w:pPr>
        <w:spacing w:after="0" w:line="240" w:lineRule="auto"/>
        <w:jc w:val="center"/>
        <w:outlineLvl w:val="0"/>
        <w:rPr>
          <w:rFonts w:ascii="Times New Roman" w:eastAsia="Times New Roman" w:hAnsi="Times New Roman"/>
          <w:b/>
          <w:sz w:val="28"/>
          <w:szCs w:val="28"/>
          <w:lang w:eastAsia="ru-RU"/>
        </w:rPr>
      </w:pPr>
      <w:r w:rsidRPr="00C34CB0">
        <w:rPr>
          <w:rFonts w:ascii="Times New Roman" w:eastAsia="Times New Roman" w:hAnsi="Times New Roman"/>
          <w:b/>
          <w:sz w:val="28"/>
          <w:szCs w:val="28"/>
          <w:lang w:eastAsia="ru-RU"/>
        </w:rPr>
        <w:t>О внесении  изменений  в  постановление  администрации Новокрасненского сельсовета  Чистоозерного района Новосибирской области  № 77 от 22.11.2021 г.  «Об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Новокрасненского сельсовета Чистоозерного района Новосибирской области »</w:t>
      </w:r>
    </w:p>
    <w:p w:rsidR="00C34CB0" w:rsidRPr="00C34CB0" w:rsidRDefault="00C34CB0" w:rsidP="00C34CB0">
      <w:pPr>
        <w:spacing w:after="0" w:line="240" w:lineRule="auto"/>
        <w:jc w:val="left"/>
        <w:rPr>
          <w:rFonts w:ascii="Times New Roman" w:eastAsia="Times New Roman" w:hAnsi="Times New Roman"/>
          <w:b/>
          <w:bCs/>
          <w:sz w:val="28"/>
          <w:szCs w:val="28"/>
          <w:lang w:eastAsia="ru-RU"/>
        </w:rPr>
      </w:pPr>
    </w:p>
    <w:p w:rsidR="00C34CB0" w:rsidRPr="00C34CB0" w:rsidRDefault="00C34CB0" w:rsidP="00C34CB0">
      <w:pPr>
        <w:spacing w:after="0" w:line="240" w:lineRule="auto"/>
        <w:rPr>
          <w:rFonts w:ascii="Times New Roman" w:eastAsia="Times New Roman" w:hAnsi="Times New Roman"/>
          <w:bCs/>
          <w:sz w:val="28"/>
          <w:szCs w:val="28"/>
          <w:lang w:eastAsia="ru-RU"/>
        </w:rPr>
      </w:pPr>
      <w:r w:rsidRPr="00C34CB0">
        <w:rPr>
          <w:rFonts w:ascii="Times New Roman" w:eastAsia="Times New Roman" w:hAnsi="Times New Roman"/>
          <w:b/>
          <w:sz w:val="28"/>
          <w:szCs w:val="28"/>
          <w:lang w:eastAsia="ru-RU"/>
        </w:rPr>
        <w:tab/>
      </w:r>
      <w:r w:rsidRPr="00C34CB0">
        <w:rPr>
          <w:rFonts w:ascii="Times New Roman" w:eastAsia="Times New Roman" w:hAnsi="Times New Roman"/>
          <w:sz w:val="28"/>
          <w:szCs w:val="28"/>
          <w:lang w:eastAsia="ru-RU"/>
        </w:rPr>
        <w:t xml:space="preserve"> </w:t>
      </w:r>
      <w:r w:rsidRPr="00C34CB0">
        <w:rPr>
          <w:rFonts w:ascii="Times New Roman" w:eastAsia="Times New Roman" w:hAnsi="Times New Roman"/>
          <w:bCs/>
          <w:sz w:val="28"/>
          <w:szCs w:val="28"/>
          <w:lang w:eastAsia="ru-RU"/>
        </w:rPr>
        <w:t xml:space="preserve"> Руководствуясь  протестом  прокурора  Чистоозерного района,  на  основании  Устава  Новокрасненского сельсовета  Чистоозерного района  Новосибирской области  администрация Новокрасненского  сельсовета  Чистоозерного   района Новосибирской области</w:t>
      </w:r>
    </w:p>
    <w:p w:rsidR="00C34CB0" w:rsidRPr="00C34CB0" w:rsidRDefault="00C34CB0" w:rsidP="00C34CB0">
      <w:pPr>
        <w:spacing w:after="0" w:line="240" w:lineRule="auto"/>
        <w:rPr>
          <w:rFonts w:ascii="Times New Roman" w:eastAsia="Times New Roman" w:hAnsi="Times New Roman"/>
          <w:b/>
          <w:bCs/>
          <w:sz w:val="28"/>
          <w:szCs w:val="28"/>
          <w:lang w:eastAsia="ru-RU"/>
        </w:rPr>
      </w:pPr>
      <w:r w:rsidRPr="00C34CB0">
        <w:rPr>
          <w:rFonts w:ascii="Times New Roman" w:eastAsia="Times New Roman" w:hAnsi="Times New Roman"/>
          <w:b/>
          <w:bCs/>
          <w:sz w:val="28"/>
          <w:szCs w:val="28"/>
          <w:lang w:eastAsia="ru-RU"/>
        </w:rPr>
        <w:t>постановляет:</w:t>
      </w:r>
    </w:p>
    <w:p w:rsidR="00C34CB0" w:rsidRPr="00C34CB0" w:rsidRDefault="00C34CB0" w:rsidP="00C34CB0">
      <w:pPr>
        <w:spacing w:after="0" w:line="240" w:lineRule="auto"/>
        <w:rPr>
          <w:rFonts w:ascii="Times New Roman" w:eastAsia="Times New Roman" w:hAnsi="Times New Roman"/>
          <w:bCs/>
          <w:sz w:val="28"/>
          <w:szCs w:val="28"/>
          <w:lang w:eastAsia="ru-RU"/>
        </w:rPr>
      </w:pPr>
      <w:r w:rsidRPr="00C34CB0">
        <w:rPr>
          <w:rFonts w:ascii="Times New Roman" w:eastAsia="Times New Roman" w:hAnsi="Times New Roman"/>
          <w:bCs/>
          <w:sz w:val="28"/>
          <w:szCs w:val="28"/>
          <w:lang w:eastAsia="ru-RU"/>
        </w:rPr>
        <w:t>1.  Внести   изменения  в  Программу профилактики рисков причинения вреда (ущерба) охраняемым законом ценностям на 2022 год в сфере муниципального жилищного контроля  на территории Новокрасненского сельсовета Чистоозерного района Новосибирской области  утвержденную  постановлением администрации  Новокрасненского сельсовета  Чистоозерного района Новосибирской области  № 51 от 09.12.2021 г.    следующие  изменения:</w:t>
      </w:r>
    </w:p>
    <w:p w:rsidR="00C34CB0" w:rsidRPr="00C34CB0" w:rsidRDefault="00C34CB0" w:rsidP="00C34CB0">
      <w:pPr>
        <w:spacing w:after="0" w:line="240" w:lineRule="auto"/>
        <w:rPr>
          <w:rFonts w:ascii="Times New Roman" w:eastAsia="Times New Roman" w:hAnsi="Times New Roman"/>
          <w:bCs/>
          <w:sz w:val="28"/>
          <w:szCs w:val="28"/>
          <w:lang w:eastAsia="ru-RU"/>
        </w:rPr>
      </w:pPr>
      <w:r w:rsidRPr="00C34CB0">
        <w:rPr>
          <w:rFonts w:ascii="Times New Roman" w:eastAsia="Times New Roman" w:hAnsi="Times New Roman"/>
          <w:bCs/>
          <w:sz w:val="28"/>
          <w:szCs w:val="28"/>
          <w:lang w:eastAsia="ru-RU"/>
        </w:rPr>
        <w:t>1.1.  Строку  4  раздел 3 «Перечень профилактических мероприятий, сроки (периодичность) их проведения»  изложить  в  новой  редакции»</w:t>
      </w:r>
    </w:p>
    <w:p w:rsidR="00C34CB0" w:rsidRPr="00C34CB0" w:rsidRDefault="00C34CB0" w:rsidP="00C34CB0">
      <w:pPr>
        <w:spacing w:after="0" w:line="240" w:lineRule="auto"/>
        <w:rPr>
          <w:rFonts w:ascii="Times New Roman" w:eastAsia="Times New Roman" w:hAnsi="Times New Roman"/>
          <w:bCs/>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365"/>
        <w:gridCol w:w="2877"/>
        <w:gridCol w:w="2065"/>
        <w:gridCol w:w="2014"/>
      </w:tblGrid>
      <w:tr w:rsidR="00C34CB0" w:rsidRPr="00C34CB0" w:rsidTr="0041702A">
        <w:tc>
          <w:tcPr>
            <w:tcW w:w="426" w:type="dxa"/>
            <w:tcBorders>
              <w:top w:val="single" w:sz="4" w:space="0" w:color="auto"/>
              <w:left w:val="single" w:sz="4" w:space="0" w:color="auto"/>
              <w:right w:val="single" w:sz="4" w:space="0" w:color="auto"/>
            </w:tcBorders>
            <w:shd w:val="clear" w:color="auto" w:fill="auto"/>
          </w:tcPr>
          <w:p w:rsidR="00C34CB0" w:rsidRPr="00C34CB0" w:rsidRDefault="00C34CB0" w:rsidP="00C34CB0">
            <w:pPr>
              <w:spacing w:after="0" w:line="240" w:lineRule="auto"/>
              <w:rPr>
                <w:rFonts w:ascii="Times New Roman" w:hAnsi="Times New Roman"/>
                <w:sz w:val="24"/>
                <w:szCs w:val="24"/>
                <w:lang w:eastAsia="ru-RU"/>
              </w:rPr>
            </w:pPr>
            <w:r w:rsidRPr="00C34CB0">
              <w:rPr>
                <w:rFonts w:ascii="Times New Roman" w:hAnsi="Times New Roman"/>
                <w:sz w:val="24"/>
                <w:szCs w:val="24"/>
                <w:lang w:eastAsia="ru-RU"/>
              </w:rPr>
              <w:t>4.</w:t>
            </w:r>
          </w:p>
        </w:tc>
        <w:tc>
          <w:tcPr>
            <w:tcW w:w="2365" w:type="dxa"/>
            <w:tcBorders>
              <w:top w:val="single" w:sz="4" w:space="0" w:color="auto"/>
              <w:left w:val="single" w:sz="4" w:space="0" w:color="auto"/>
              <w:right w:val="single" w:sz="4" w:space="0" w:color="auto"/>
            </w:tcBorders>
            <w:shd w:val="clear" w:color="auto" w:fill="auto"/>
          </w:tcPr>
          <w:p w:rsidR="00C34CB0" w:rsidRPr="00C34CB0" w:rsidRDefault="00C34CB0" w:rsidP="00C34CB0">
            <w:pPr>
              <w:spacing w:after="0" w:line="240" w:lineRule="auto"/>
              <w:ind w:firstLine="34"/>
              <w:rPr>
                <w:rFonts w:ascii="Times New Roman" w:hAnsi="Times New Roman"/>
                <w:sz w:val="24"/>
                <w:szCs w:val="24"/>
                <w:lang w:eastAsia="ru-RU"/>
              </w:rPr>
            </w:pPr>
            <w:r w:rsidRPr="00C34CB0">
              <w:rPr>
                <w:rFonts w:ascii="Times New Roman" w:hAnsi="Times New Roman"/>
                <w:sz w:val="24"/>
                <w:szCs w:val="24"/>
                <w:lang w:eastAsia="ru-RU"/>
              </w:rPr>
              <w:t>Консультирование</w:t>
            </w:r>
          </w:p>
        </w:tc>
        <w:tc>
          <w:tcPr>
            <w:tcW w:w="2877" w:type="dxa"/>
            <w:tcBorders>
              <w:top w:val="single" w:sz="4" w:space="0" w:color="auto"/>
              <w:left w:val="single" w:sz="4" w:space="0" w:color="auto"/>
              <w:right w:val="single" w:sz="4" w:space="0" w:color="auto"/>
            </w:tcBorders>
            <w:shd w:val="clear" w:color="auto" w:fill="auto"/>
          </w:tcPr>
          <w:p w:rsidR="00C34CB0" w:rsidRPr="00C34CB0" w:rsidRDefault="00C34CB0" w:rsidP="00C34CB0">
            <w:pPr>
              <w:autoSpaceDE w:val="0"/>
              <w:autoSpaceDN w:val="0"/>
              <w:adjustRightInd w:val="0"/>
              <w:spacing w:after="0" w:line="240" w:lineRule="auto"/>
              <w:rPr>
                <w:rFonts w:ascii="Times New Roman" w:hAnsi="Times New Roman"/>
                <w:sz w:val="24"/>
                <w:szCs w:val="24"/>
                <w:lang w:eastAsia="ru-RU"/>
              </w:rPr>
            </w:pPr>
            <w:r w:rsidRPr="00C34CB0">
              <w:rPr>
                <w:rFonts w:ascii="Times New Roman" w:hAnsi="Times New Roman"/>
                <w:sz w:val="24"/>
                <w:szCs w:val="24"/>
                <w:lang w:eastAsia="ru-RU"/>
              </w:rPr>
              <w:t>Проведение должностными лицами администрации Новокрасненского сельсовета Чистоозерного района Новосибирской области консультаций по вопросам:</w:t>
            </w:r>
          </w:p>
          <w:p w:rsidR="00C34CB0" w:rsidRPr="00C34CB0" w:rsidRDefault="00C34CB0" w:rsidP="00C34CB0">
            <w:pPr>
              <w:autoSpaceDE w:val="0"/>
              <w:autoSpaceDN w:val="0"/>
              <w:adjustRightInd w:val="0"/>
              <w:spacing w:after="0" w:line="240" w:lineRule="auto"/>
              <w:rPr>
                <w:rFonts w:ascii="Times New Roman" w:hAnsi="Times New Roman"/>
                <w:sz w:val="24"/>
                <w:szCs w:val="24"/>
                <w:lang w:eastAsia="ru-RU"/>
              </w:rPr>
            </w:pPr>
            <w:r w:rsidRPr="00C34CB0">
              <w:rPr>
                <w:rFonts w:ascii="Times New Roman" w:hAnsi="Times New Roman"/>
                <w:sz w:val="24"/>
                <w:szCs w:val="24"/>
                <w:lang w:eastAsia="ru-RU"/>
              </w:rPr>
              <w:t>- организация  и осуществление  муниципального жилищного  контроля;</w:t>
            </w:r>
          </w:p>
          <w:p w:rsidR="00C34CB0" w:rsidRPr="00C34CB0" w:rsidRDefault="00C34CB0" w:rsidP="00C34CB0">
            <w:pPr>
              <w:autoSpaceDE w:val="0"/>
              <w:autoSpaceDN w:val="0"/>
              <w:adjustRightInd w:val="0"/>
              <w:spacing w:after="0" w:line="240" w:lineRule="auto"/>
              <w:rPr>
                <w:rFonts w:ascii="Times New Roman" w:hAnsi="Times New Roman"/>
                <w:sz w:val="24"/>
                <w:szCs w:val="24"/>
                <w:lang w:eastAsia="ru-RU"/>
              </w:rPr>
            </w:pPr>
            <w:r w:rsidRPr="00C34CB0">
              <w:rPr>
                <w:rFonts w:ascii="Times New Roman" w:hAnsi="Times New Roman"/>
                <w:sz w:val="24"/>
                <w:szCs w:val="24"/>
                <w:lang w:eastAsia="ru-RU"/>
              </w:rPr>
              <w:t>- порядок осуществления контрольных мероприятий, установленных  Положением;</w:t>
            </w:r>
          </w:p>
          <w:p w:rsidR="00C34CB0" w:rsidRPr="00C34CB0" w:rsidRDefault="00C34CB0" w:rsidP="00C34CB0">
            <w:pPr>
              <w:autoSpaceDE w:val="0"/>
              <w:autoSpaceDN w:val="0"/>
              <w:adjustRightInd w:val="0"/>
              <w:spacing w:after="0" w:line="240" w:lineRule="auto"/>
              <w:rPr>
                <w:rFonts w:ascii="Times New Roman" w:hAnsi="Times New Roman"/>
                <w:sz w:val="24"/>
                <w:szCs w:val="24"/>
                <w:lang w:eastAsia="ru-RU"/>
              </w:rPr>
            </w:pPr>
            <w:r w:rsidRPr="00C34CB0">
              <w:rPr>
                <w:rFonts w:ascii="Times New Roman" w:hAnsi="Times New Roman"/>
                <w:sz w:val="24"/>
                <w:szCs w:val="24"/>
                <w:lang w:eastAsia="ru-RU"/>
              </w:rPr>
              <w:lastRenderedPageBreak/>
              <w:t>- порядок  обжалования действий (бездействия) должностных лиц,  уполномоченных осуществлять  муниципальный  жилищный контроль;</w:t>
            </w:r>
          </w:p>
          <w:p w:rsidR="00C34CB0" w:rsidRPr="00C34CB0" w:rsidRDefault="00C34CB0" w:rsidP="00C34CB0">
            <w:pPr>
              <w:autoSpaceDE w:val="0"/>
              <w:autoSpaceDN w:val="0"/>
              <w:adjustRightInd w:val="0"/>
              <w:spacing w:after="0" w:line="240" w:lineRule="auto"/>
              <w:rPr>
                <w:rFonts w:ascii="Times New Roman" w:hAnsi="Times New Roman"/>
                <w:sz w:val="24"/>
                <w:szCs w:val="24"/>
                <w:lang w:eastAsia="ru-RU"/>
              </w:rPr>
            </w:pPr>
            <w:r w:rsidRPr="00C34CB0">
              <w:rPr>
                <w:rFonts w:ascii="Times New Roman" w:hAnsi="Times New Roman"/>
                <w:sz w:val="24"/>
                <w:szCs w:val="24"/>
                <w:lang w:eastAsia="ru-RU"/>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34CB0" w:rsidRPr="00C34CB0" w:rsidRDefault="00C34CB0" w:rsidP="00C34CB0">
            <w:pPr>
              <w:autoSpaceDE w:val="0"/>
              <w:autoSpaceDN w:val="0"/>
              <w:adjustRightInd w:val="0"/>
              <w:spacing w:after="0" w:line="240" w:lineRule="auto"/>
              <w:rPr>
                <w:rFonts w:ascii="Times New Roman" w:hAnsi="Times New Roman"/>
                <w:sz w:val="24"/>
                <w:szCs w:val="24"/>
                <w:lang w:eastAsia="ru-RU"/>
              </w:rPr>
            </w:pPr>
          </w:p>
          <w:p w:rsidR="00C34CB0" w:rsidRPr="00C34CB0" w:rsidRDefault="00C34CB0" w:rsidP="00C34CB0">
            <w:pPr>
              <w:autoSpaceDE w:val="0"/>
              <w:autoSpaceDN w:val="0"/>
              <w:adjustRightInd w:val="0"/>
              <w:spacing w:after="0" w:line="240" w:lineRule="auto"/>
              <w:rPr>
                <w:rFonts w:ascii="Times New Roman" w:eastAsia="Times New Roman" w:hAnsi="Times New Roman"/>
                <w:sz w:val="24"/>
                <w:szCs w:val="24"/>
                <w:vertAlign w:val="superscript"/>
                <w:lang w:eastAsia="ru-RU"/>
              </w:rPr>
            </w:pPr>
            <w:r w:rsidRPr="00C34CB0">
              <w:rPr>
                <w:rFonts w:ascii="Times New Roman" w:hAnsi="Times New Roman"/>
                <w:sz w:val="24"/>
                <w:szCs w:val="24"/>
                <w:lang w:eastAsia="ru-RU"/>
              </w:rPr>
              <w:t xml:space="preserve">Консультирование осуществляется посредствам </w:t>
            </w:r>
            <w:r w:rsidRPr="00C34CB0">
              <w:rPr>
                <w:rFonts w:ascii="Times New Roman" w:eastAsia="Times New Roman" w:hAnsi="Times New Roman"/>
                <w:sz w:val="24"/>
                <w:szCs w:val="24"/>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7" w:history="1">
              <w:r w:rsidRPr="00C34CB0">
                <w:rPr>
                  <w:rFonts w:ascii="Times New Roman" w:eastAsia="Times New Roman" w:hAnsi="Times New Roman"/>
                  <w:sz w:val="24"/>
                  <w:szCs w:val="24"/>
                  <w:lang w:eastAsia="ru-RU"/>
                </w:rPr>
                <w:t>законом</w:t>
              </w:r>
            </w:hyperlink>
            <w:r w:rsidRPr="00C34CB0">
              <w:rPr>
                <w:rFonts w:ascii="Times New Roman" w:eastAsia="Times New Roman" w:hAnsi="Times New Roman"/>
                <w:sz w:val="24"/>
                <w:szCs w:val="24"/>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r w:rsidRPr="00C34CB0">
              <w:rPr>
                <w:rFonts w:ascii="Times New Roman" w:eastAsia="Times New Roman" w:hAnsi="Times New Roman"/>
                <w:sz w:val="24"/>
                <w:szCs w:val="24"/>
                <w:vertAlign w:val="superscript"/>
                <w:lang w:eastAsia="ru-RU"/>
              </w:rPr>
              <w:t>1</w:t>
            </w:r>
          </w:p>
        </w:tc>
        <w:tc>
          <w:tcPr>
            <w:tcW w:w="2065" w:type="dxa"/>
            <w:tcBorders>
              <w:top w:val="single" w:sz="4" w:space="0" w:color="auto"/>
              <w:left w:val="single" w:sz="4" w:space="0" w:color="auto"/>
              <w:right w:val="single" w:sz="4" w:space="0" w:color="auto"/>
            </w:tcBorders>
          </w:tcPr>
          <w:p w:rsidR="00C34CB0" w:rsidRPr="00C34CB0" w:rsidRDefault="00C34CB0" w:rsidP="00C34CB0">
            <w:pPr>
              <w:autoSpaceDE w:val="0"/>
              <w:autoSpaceDN w:val="0"/>
              <w:adjustRightInd w:val="0"/>
              <w:spacing w:after="0" w:line="240" w:lineRule="auto"/>
              <w:rPr>
                <w:rFonts w:ascii="Times New Roman" w:hAnsi="Times New Roman"/>
                <w:sz w:val="24"/>
                <w:szCs w:val="24"/>
                <w:lang w:eastAsia="ru-RU"/>
              </w:rPr>
            </w:pPr>
            <w:r w:rsidRPr="00C34CB0">
              <w:rPr>
                <w:rFonts w:ascii="Times New Roman" w:hAnsi="Times New Roman"/>
                <w:sz w:val="24"/>
                <w:szCs w:val="24"/>
              </w:rPr>
              <w:lastRenderedPageBreak/>
              <w:t xml:space="preserve">Специалист администрации, к должностным обязанностям которого относится осуществление муниципального контроля  </w:t>
            </w:r>
          </w:p>
        </w:tc>
        <w:tc>
          <w:tcPr>
            <w:tcW w:w="2014" w:type="dxa"/>
            <w:tcBorders>
              <w:top w:val="single" w:sz="4" w:space="0" w:color="auto"/>
              <w:left w:val="single" w:sz="4" w:space="0" w:color="auto"/>
              <w:right w:val="single" w:sz="4" w:space="0" w:color="auto"/>
            </w:tcBorders>
            <w:shd w:val="clear" w:color="auto" w:fill="auto"/>
            <w:vAlign w:val="center"/>
          </w:tcPr>
          <w:p w:rsidR="00C34CB0" w:rsidRPr="00C34CB0" w:rsidRDefault="00C34CB0" w:rsidP="00C34CB0">
            <w:pPr>
              <w:spacing w:after="0" w:line="240" w:lineRule="auto"/>
              <w:jc w:val="left"/>
              <w:rPr>
                <w:rFonts w:ascii="Times New Roman" w:hAnsi="Times New Roman"/>
                <w:sz w:val="24"/>
                <w:szCs w:val="24"/>
                <w:highlight w:val="yellow"/>
                <w:lang w:eastAsia="ru-RU"/>
              </w:rPr>
            </w:pPr>
            <w:r w:rsidRPr="00C34CB0">
              <w:rPr>
                <w:rFonts w:ascii="Times New Roman" w:eastAsia="Times New Roman" w:hAnsi="Times New Roman"/>
                <w:sz w:val="24"/>
                <w:szCs w:val="24"/>
                <w:lang w:eastAsia="ru-RU"/>
              </w:rPr>
              <w:t>Постоянно  по обращениям контролируемых лиц и их представителей</w:t>
            </w:r>
            <w:r w:rsidRPr="00C34CB0">
              <w:rPr>
                <w:rFonts w:ascii="Times New Roman" w:hAnsi="Times New Roman"/>
                <w:sz w:val="24"/>
                <w:szCs w:val="24"/>
                <w:highlight w:val="yellow"/>
                <w:lang w:eastAsia="ru-RU"/>
              </w:rPr>
              <w:t xml:space="preserve"> </w:t>
            </w:r>
          </w:p>
        </w:tc>
      </w:tr>
    </w:tbl>
    <w:p w:rsidR="00C34CB0" w:rsidRPr="00C34CB0" w:rsidRDefault="00C34CB0" w:rsidP="00C34CB0">
      <w:pPr>
        <w:ind w:firstLine="689"/>
        <w:rPr>
          <w:rFonts w:ascii="Times New Roman" w:eastAsia="Times New Roman" w:hAnsi="Times New Roman"/>
          <w:sz w:val="28"/>
          <w:szCs w:val="28"/>
          <w:lang w:eastAsia="ru-RU"/>
        </w:rPr>
      </w:pPr>
      <w:r w:rsidRPr="00C34CB0">
        <w:rPr>
          <w:rFonts w:ascii="Times New Roman" w:eastAsia="Times New Roman" w:hAnsi="Times New Roman"/>
          <w:color w:val="000000"/>
          <w:sz w:val="28"/>
          <w:szCs w:val="28"/>
          <w:lang w:eastAsia="ru-RU"/>
        </w:rPr>
        <w:lastRenderedPageBreak/>
        <w:tab/>
      </w:r>
      <w:r w:rsidRPr="00C34CB0">
        <w:rPr>
          <w:rFonts w:ascii="Times New Roman" w:eastAsia="Times New Roman" w:hAnsi="Times New Roman"/>
          <w:sz w:val="28"/>
          <w:szCs w:val="28"/>
          <w:lang w:eastAsia="ru-RU"/>
        </w:rPr>
        <w:t>2.  Опубликовать настоящее постановление в периодическом печатном издании «Вестник МО» и разместить на официальном сайте  администрации Новокрасненского сельсовета Чистоозерного района Новосибирской области.</w:t>
      </w:r>
    </w:p>
    <w:p w:rsidR="00C34CB0" w:rsidRPr="00C34CB0" w:rsidRDefault="00C34CB0" w:rsidP="00C34CB0">
      <w:pPr>
        <w:spacing w:after="0" w:line="240" w:lineRule="auto"/>
        <w:ind w:firstLine="689"/>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 </w:t>
      </w:r>
    </w:p>
    <w:p w:rsidR="00C34CB0" w:rsidRPr="00C34CB0" w:rsidRDefault="00C34CB0" w:rsidP="00C34CB0">
      <w:pPr>
        <w:spacing w:after="0"/>
        <w:ind w:left="284" w:right="708"/>
        <w:rPr>
          <w:rFonts w:ascii="Times New Roman" w:eastAsia="Times New Roman" w:hAnsi="Times New Roman"/>
          <w:sz w:val="28"/>
          <w:szCs w:val="28"/>
          <w:lang w:eastAsia="ru-RU"/>
        </w:rPr>
      </w:pPr>
    </w:p>
    <w:p w:rsidR="00C34CB0" w:rsidRPr="00C34CB0" w:rsidRDefault="00C34CB0" w:rsidP="00C34CB0">
      <w:pPr>
        <w:spacing w:after="0"/>
        <w:ind w:left="284" w:right="708"/>
        <w:rPr>
          <w:rFonts w:ascii="Times New Roman" w:eastAsia="Times New Roman" w:hAnsi="Times New Roman"/>
          <w:sz w:val="28"/>
          <w:szCs w:val="28"/>
          <w:lang w:eastAsia="ru-RU"/>
        </w:rPr>
      </w:pPr>
    </w:p>
    <w:p w:rsidR="00C34CB0" w:rsidRPr="00C34CB0" w:rsidRDefault="00C34CB0" w:rsidP="00C34CB0">
      <w:pPr>
        <w:spacing w:after="0"/>
        <w:ind w:left="-284" w:right="708"/>
        <w:jc w:val="left"/>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Глава Новокрасненского сельсовета                                      М.Б.Шапилова     </w:t>
      </w:r>
    </w:p>
    <w:p w:rsidR="00C34CB0" w:rsidRPr="00C34CB0" w:rsidRDefault="00C34CB0" w:rsidP="00C34CB0">
      <w:pPr>
        <w:spacing w:after="0"/>
        <w:ind w:left="-284" w:right="708"/>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Чистоозерного района                                                                       </w:t>
      </w:r>
    </w:p>
    <w:p w:rsidR="00C34CB0" w:rsidRPr="00C34CB0" w:rsidRDefault="00C34CB0" w:rsidP="00C34CB0">
      <w:pPr>
        <w:spacing w:after="0"/>
        <w:ind w:left="-284" w:right="708"/>
        <w:rPr>
          <w:rFonts w:ascii="Times New Roman" w:eastAsia="Times New Roman" w:hAnsi="Times New Roman"/>
          <w:sz w:val="28"/>
          <w:szCs w:val="28"/>
          <w:lang w:eastAsia="ru-RU"/>
        </w:rPr>
      </w:pPr>
      <w:r w:rsidRPr="00C34CB0">
        <w:rPr>
          <w:rFonts w:ascii="Times New Roman" w:eastAsia="Times New Roman" w:hAnsi="Times New Roman"/>
          <w:sz w:val="28"/>
          <w:szCs w:val="28"/>
          <w:lang w:eastAsia="ru-RU"/>
        </w:rPr>
        <w:t xml:space="preserve">Новосибирской области     </w:t>
      </w:r>
    </w:p>
    <w:p w:rsidR="00C34CB0" w:rsidRDefault="00C34CB0"/>
    <w:p w:rsidR="008D5433" w:rsidRDefault="008D5433"/>
    <w:p w:rsidR="008D5433" w:rsidRDefault="008D5433"/>
    <w:p w:rsidR="008D5433" w:rsidRDefault="008D5433"/>
    <w:p w:rsidR="008D5433" w:rsidRDefault="008D5433"/>
    <w:p w:rsidR="008D5433" w:rsidRDefault="008D5433"/>
    <w:p w:rsidR="008D5433" w:rsidRDefault="008D5433"/>
    <w:p w:rsidR="008D5433" w:rsidRDefault="008D5433"/>
    <w:p w:rsidR="008D5433" w:rsidRDefault="008D5433"/>
    <w:p w:rsidR="008D5433" w:rsidRDefault="008D5433"/>
    <w:p w:rsidR="008D5433" w:rsidRDefault="008D5433"/>
    <w:p w:rsidR="008D5433" w:rsidRDefault="008D5433"/>
    <w:p w:rsidR="008D5433" w:rsidRDefault="008D5433"/>
    <w:p w:rsidR="008D5433" w:rsidRDefault="008D5433"/>
    <w:p w:rsidR="008D5433" w:rsidRDefault="008D5433"/>
    <w:p w:rsidR="008D5433" w:rsidRDefault="008D5433"/>
    <w:p w:rsidR="009E7A92" w:rsidRDefault="009E7A92"/>
    <w:p w:rsidR="009E7A92" w:rsidRDefault="009E7A92"/>
    <w:p w:rsidR="009E7A92" w:rsidRDefault="009E7A92"/>
    <w:p w:rsidR="009E7A92" w:rsidRDefault="009E7A92"/>
    <w:p w:rsidR="009E7A92" w:rsidRDefault="009E7A92"/>
    <w:p w:rsidR="009E7A92" w:rsidRDefault="009E7A92"/>
    <w:p w:rsidR="009E7A92" w:rsidRDefault="009E7A92"/>
    <w:p w:rsidR="009E7A92" w:rsidRDefault="009E7A92"/>
    <w:p w:rsidR="008D5433" w:rsidRDefault="008D5433"/>
    <w:p w:rsidR="008D5433" w:rsidRDefault="008D5433"/>
    <w:p w:rsidR="008D5433" w:rsidRPr="008D5433" w:rsidRDefault="008D5433" w:rsidP="008D5433">
      <w:pPr>
        <w:spacing w:after="0" w:line="240" w:lineRule="auto"/>
        <w:jc w:val="center"/>
        <w:rPr>
          <w:rFonts w:ascii="Times New Roman" w:eastAsia="Times New Roman" w:hAnsi="Times New Roman"/>
          <w:b/>
          <w:sz w:val="28"/>
          <w:szCs w:val="26"/>
          <w:lang w:eastAsia="ru-RU"/>
        </w:rPr>
      </w:pPr>
      <w:r w:rsidRPr="008D5433">
        <w:rPr>
          <w:rFonts w:ascii="Times New Roman" w:eastAsia="Times New Roman" w:hAnsi="Times New Roman"/>
          <w:b/>
          <w:sz w:val="28"/>
          <w:szCs w:val="26"/>
          <w:lang w:eastAsia="ru-RU"/>
        </w:rPr>
        <w:t xml:space="preserve">АДМИНИСТРАЦИЯ </w:t>
      </w:r>
    </w:p>
    <w:p w:rsidR="008D5433" w:rsidRPr="008D5433" w:rsidRDefault="008D5433" w:rsidP="008D5433">
      <w:pPr>
        <w:spacing w:after="0" w:line="240" w:lineRule="auto"/>
        <w:jc w:val="center"/>
        <w:rPr>
          <w:rFonts w:ascii="Times New Roman" w:eastAsia="Times New Roman" w:hAnsi="Times New Roman"/>
          <w:b/>
          <w:sz w:val="28"/>
          <w:szCs w:val="26"/>
          <w:lang w:eastAsia="ru-RU"/>
        </w:rPr>
      </w:pPr>
      <w:r w:rsidRPr="008D5433">
        <w:rPr>
          <w:rFonts w:ascii="Times New Roman" w:eastAsia="Times New Roman" w:hAnsi="Times New Roman"/>
          <w:b/>
          <w:sz w:val="28"/>
          <w:szCs w:val="26"/>
          <w:lang w:eastAsia="ru-RU"/>
        </w:rPr>
        <w:t xml:space="preserve">НОВОКРАСНЕНСКОГО  </w:t>
      </w:r>
      <w:r w:rsidRPr="008D5433">
        <w:rPr>
          <w:rFonts w:ascii="Times New Roman" w:eastAsia="Times New Roman" w:hAnsi="Times New Roman"/>
          <w:b/>
          <w:spacing w:val="2"/>
          <w:sz w:val="28"/>
          <w:szCs w:val="26"/>
          <w:lang w:eastAsia="ru-RU"/>
        </w:rPr>
        <w:t>СЕЛЬСОВЕТА</w:t>
      </w:r>
    </w:p>
    <w:p w:rsidR="008D5433" w:rsidRPr="008D5433" w:rsidRDefault="008D5433" w:rsidP="008D5433">
      <w:pPr>
        <w:spacing w:after="0" w:line="240" w:lineRule="auto"/>
        <w:jc w:val="center"/>
        <w:rPr>
          <w:rFonts w:ascii="Times New Roman" w:eastAsia="Times New Roman" w:hAnsi="Times New Roman"/>
          <w:b/>
          <w:spacing w:val="1"/>
          <w:sz w:val="28"/>
          <w:szCs w:val="26"/>
          <w:lang w:eastAsia="ru-RU"/>
        </w:rPr>
      </w:pPr>
      <w:r w:rsidRPr="008D5433">
        <w:rPr>
          <w:rFonts w:ascii="Times New Roman" w:eastAsia="Times New Roman" w:hAnsi="Times New Roman"/>
          <w:b/>
          <w:spacing w:val="2"/>
          <w:sz w:val="28"/>
          <w:szCs w:val="26"/>
          <w:lang w:eastAsia="ru-RU"/>
        </w:rPr>
        <w:t>ЧИСТООЗЕРНОГО РАЙОНА</w:t>
      </w:r>
      <w:r w:rsidRPr="008D5433">
        <w:rPr>
          <w:rFonts w:ascii="Times New Roman" w:eastAsia="Times New Roman" w:hAnsi="Times New Roman"/>
          <w:b/>
          <w:spacing w:val="1"/>
          <w:sz w:val="28"/>
          <w:szCs w:val="26"/>
          <w:lang w:eastAsia="ru-RU"/>
        </w:rPr>
        <w:t>НОВОСИБИРСКОЙ ОБЛАСТИ</w:t>
      </w:r>
    </w:p>
    <w:p w:rsidR="008D5433" w:rsidRPr="008D5433" w:rsidRDefault="008D5433" w:rsidP="008D5433">
      <w:pPr>
        <w:spacing w:line="240" w:lineRule="auto"/>
        <w:jc w:val="left"/>
        <w:rPr>
          <w:rFonts w:ascii="Times New Roman" w:eastAsia="Times New Roman" w:hAnsi="Times New Roman"/>
          <w:b/>
          <w:sz w:val="28"/>
          <w:szCs w:val="28"/>
          <w:lang w:eastAsia="ru-RU"/>
        </w:rPr>
      </w:pPr>
    </w:p>
    <w:p w:rsidR="008D5433" w:rsidRPr="008D5433" w:rsidRDefault="008D5433" w:rsidP="008D5433">
      <w:pPr>
        <w:spacing w:line="240" w:lineRule="auto"/>
        <w:jc w:val="center"/>
        <w:rPr>
          <w:rFonts w:ascii="Times New Roman" w:eastAsia="Times New Roman" w:hAnsi="Times New Roman"/>
          <w:b/>
          <w:sz w:val="28"/>
          <w:szCs w:val="28"/>
          <w:lang w:eastAsia="ru-RU"/>
        </w:rPr>
      </w:pPr>
      <w:r w:rsidRPr="008D5433">
        <w:rPr>
          <w:rFonts w:ascii="Times New Roman" w:eastAsia="Times New Roman" w:hAnsi="Times New Roman"/>
          <w:b/>
          <w:sz w:val="28"/>
          <w:szCs w:val="28"/>
          <w:lang w:eastAsia="ru-RU"/>
        </w:rPr>
        <w:lastRenderedPageBreak/>
        <w:t>ПОСТАНОВЛЕНИЕ</w:t>
      </w:r>
    </w:p>
    <w:p w:rsidR="008D5433" w:rsidRPr="008D5433" w:rsidRDefault="008D5433" w:rsidP="008D5433">
      <w:pPr>
        <w:spacing w:line="240" w:lineRule="auto"/>
        <w:jc w:val="center"/>
        <w:rPr>
          <w:rFonts w:ascii="Times New Roman" w:eastAsia="Times New Roman" w:hAnsi="Times New Roman"/>
          <w:sz w:val="28"/>
          <w:szCs w:val="28"/>
          <w:lang w:eastAsia="ru-RU"/>
        </w:rPr>
      </w:pPr>
    </w:p>
    <w:p w:rsidR="008D5433" w:rsidRPr="008D5433" w:rsidRDefault="008D5433" w:rsidP="008D5433">
      <w:pPr>
        <w:spacing w:line="240" w:lineRule="auto"/>
        <w:jc w:val="center"/>
        <w:rPr>
          <w:rFonts w:ascii="Times New Roman" w:eastAsia="Times New Roman" w:hAnsi="Times New Roman"/>
          <w:sz w:val="28"/>
          <w:szCs w:val="28"/>
          <w:lang w:eastAsia="ru-RU"/>
        </w:rPr>
      </w:pPr>
      <w:r w:rsidRPr="008D5433">
        <w:rPr>
          <w:rFonts w:ascii="Times New Roman" w:eastAsia="Times New Roman" w:hAnsi="Times New Roman"/>
          <w:sz w:val="28"/>
          <w:szCs w:val="28"/>
          <w:lang w:eastAsia="ru-RU"/>
        </w:rPr>
        <w:t>от  31.03.2022 г              №17</w:t>
      </w:r>
    </w:p>
    <w:p w:rsidR="008D5433" w:rsidRPr="008D5433" w:rsidRDefault="008D5433" w:rsidP="008D5433">
      <w:pPr>
        <w:spacing w:after="0" w:line="240" w:lineRule="auto"/>
        <w:outlineLvl w:val="0"/>
        <w:rPr>
          <w:rFonts w:ascii="Times New Roman" w:eastAsia="Times New Roman" w:hAnsi="Times New Roman"/>
          <w:b/>
          <w:bCs/>
          <w:color w:val="000000"/>
          <w:kern w:val="36"/>
          <w:sz w:val="28"/>
          <w:szCs w:val="28"/>
          <w:lang w:eastAsia="ru-RU"/>
        </w:rPr>
      </w:pPr>
    </w:p>
    <w:p w:rsidR="008D5433" w:rsidRPr="008D5433" w:rsidRDefault="008D5433" w:rsidP="008D5433">
      <w:pPr>
        <w:spacing w:after="0" w:line="240" w:lineRule="auto"/>
        <w:ind w:firstLine="720"/>
        <w:jc w:val="center"/>
        <w:outlineLvl w:val="0"/>
        <w:rPr>
          <w:rFonts w:ascii="Times New Roman" w:eastAsia="Times New Roman" w:hAnsi="Times New Roman"/>
          <w:b/>
          <w:bCs/>
          <w:color w:val="000000"/>
          <w:kern w:val="36"/>
          <w:sz w:val="28"/>
          <w:szCs w:val="28"/>
          <w:lang w:eastAsia="ru-RU"/>
        </w:rPr>
      </w:pPr>
      <w:r w:rsidRPr="008D5433">
        <w:rPr>
          <w:rFonts w:ascii="Times New Roman" w:eastAsia="Times New Roman" w:hAnsi="Times New Roman"/>
          <w:b/>
          <w:bCs/>
          <w:color w:val="000000"/>
          <w:kern w:val="36"/>
          <w:sz w:val="28"/>
          <w:szCs w:val="28"/>
          <w:lang w:eastAsia="ru-RU"/>
        </w:rPr>
        <w:t>Об утверждении Порядка разработки и утверждения административных регламентов предоставления муниципальных услуг</w:t>
      </w:r>
    </w:p>
    <w:p w:rsidR="008D5433" w:rsidRPr="008D5433" w:rsidRDefault="008D5433" w:rsidP="008D5433">
      <w:pPr>
        <w:spacing w:after="0" w:line="240" w:lineRule="auto"/>
        <w:ind w:firstLine="720"/>
        <w:jc w:val="center"/>
        <w:outlineLvl w:val="0"/>
        <w:rPr>
          <w:rFonts w:ascii="Times New Roman" w:eastAsia="Times New Roman" w:hAnsi="Times New Roman"/>
          <w:b/>
          <w:bCs/>
          <w:color w:val="000000"/>
          <w:kern w:val="36"/>
          <w:sz w:val="28"/>
          <w:szCs w:val="28"/>
          <w:lang w:eastAsia="ru-RU"/>
        </w:rPr>
      </w:pP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В соответствии с постановлением Правительства Российской Федерации  от 20.07.2021 N 1228 "</w:t>
      </w:r>
      <w:hyperlink r:id="rId8" w:tgtFrame="_blank" w:history="1">
        <w:r w:rsidRPr="008D5433">
          <w:rPr>
            <w:rFonts w:ascii="Times New Roman" w:eastAsia="Times New Roman" w:hAnsi="Times New Roman"/>
            <w:sz w:val="28"/>
            <w:szCs w:val="28"/>
            <w:lang w:eastAsia="ru-RU"/>
          </w:rPr>
          <w:t>Об организации предоставления государственных и муниципальных услуг</w:t>
        </w:r>
      </w:hyperlink>
      <w:r w:rsidRPr="008D5433">
        <w:rPr>
          <w:rFonts w:ascii="Times New Roman" w:eastAsia="Times New Roman" w:hAnsi="Times New Roman"/>
          <w:sz w:val="28"/>
          <w:szCs w:val="28"/>
          <w:lang w:eastAsia="ru-RU"/>
        </w:rPr>
        <w:t xml:space="preserve">", </w:t>
      </w:r>
      <w:r w:rsidRPr="008D5433">
        <w:rPr>
          <w:rFonts w:ascii="Times New Roman" w:eastAsia="Times New Roman" w:hAnsi="Times New Roman"/>
          <w:color w:val="000000"/>
          <w:sz w:val="28"/>
          <w:szCs w:val="28"/>
          <w:lang w:eastAsia="ru-RU"/>
        </w:rPr>
        <w:t>руководствуясь </w:t>
      </w:r>
      <w:hyperlink r:id="rId9" w:history="1">
        <w:r w:rsidRPr="008D5433">
          <w:rPr>
            <w:rFonts w:ascii="Times New Roman" w:eastAsia="Times New Roman" w:hAnsi="Times New Roman"/>
            <w:color w:val="000000"/>
            <w:sz w:val="28"/>
            <w:szCs w:val="28"/>
            <w:lang w:eastAsia="ru-RU"/>
          </w:rPr>
          <w:t>Уставом</w:t>
        </w:r>
      </w:hyperlink>
      <w:r w:rsidRPr="008D5433">
        <w:rPr>
          <w:rFonts w:ascii="Times New Roman" w:eastAsia="Times New Roman" w:hAnsi="Times New Roman"/>
          <w:sz w:val="28"/>
          <w:szCs w:val="28"/>
          <w:lang w:eastAsia="ru-RU"/>
        </w:rPr>
        <w:t xml:space="preserve"> сельского поселения </w:t>
      </w:r>
      <w:r w:rsidRPr="008D5433">
        <w:rPr>
          <w:rFonts w:ascii="Times New Roman" w:eastAsia="Times New Roman" w:hAnsi="Times New Roman"/>
          <w:color w:val="000000"/>
          <w:sz w:val="28"/>
          <w:szCs w:val="28"/>
          <w:lang w:eastAsia="ru-RU"/>
        </w:rPr>
        <w:t> Новокрасненского  сельсовета Чистоозерного муниципального района Новосибирской области, администрация Новокрасненского  сельсовета Чистоозерного района Новосибирской области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b/>
          <w:color w:val="000000"/>
          <w:sz w:val="28"/>
          <w:szCs w:val="28"/>
          <w:lang w:eastAsia="ru-RU"/>
        </w:rPr>
        <w:t> ПОСТАНОВЛЯЕТ</w:t>
      </w:r>
      <w:r w:rsidRPr="008D5433">
        <w:rPr>
          <w:rFonts w:ascii="Times New Roman" w:eastAsia="Times New Roman" w:hAnsi="Times New Roman"/>
          <w:color w:val="000000"/>
          <w:sz w:val="28"/>
          <w:szCs w:val="28"/>
          <w:lang w:eastAsia="ru-RU"/>
        </w:rPr>
        <w:t>:</w:t>
      </w:r>
    </w:p>
    <w:p w:rsidR="008D5433" w:rsidRPr="008D5433" w:rsidRDefault="008D5433" w:rsidP="008D5433">
      <w:pPr>
        <w:numPr>
          <w:ilvl w:val="0"/>
          <w:numId w:val="2"/>
        </w:numPr>
        <w:spacing w:after="0" w:line="240" w:lineRule="auto"/>
        <w:ind w:left="709" w:firstLine="11"/>
        <w:contextualSpacing/>
        <w:jc w:val="left"/>
        <w:rPr>
          <w:rFonts w:ascii="Times New Roman" w:eastAsia="Times New Roman" w:hAnsi="Times New Roman"/>
          <w:color w:val="000000"/>
          <w:sz w:val="28"/>
          <w:szCs w:val="28"/>
          <w:lang w:eastAsia="ru-RU"/>
        </w:rPr>
      </w:pPr>
      <w:bookmarkStart w:id="0" w:name="sub_1"/>
      <w:r w:rsidRPr="008D5433">
        <w:rPr>
          <w:rFonts w:ascii="Times New Roman" w:eastAsia="Times New Roman" w:hAnsi="Times New Roman"/>
          <w:color w:val="000000"/>
          <w:sz w:val="28"/>
          <w:szCs w:val="28"/>
          <w:lang w:eastAsia="ru-RU"/>
        </w:rPr>
        <w:t>Утвердить Порядок разработки и утверждения административных регламентов предоставления муниципальных услуг (</w:t>
      </w:r>
      <w:bookmarkEnd w:id="0"/>
      <w:r w:rsidRPr="008D5433">
        <w:rPr>
          <w:rFonts w:ascii="Times New Roman" w:eastAsia="Times New Roman" w:hAnsi="Times New Roman"/>
          <w:color w:val="000000"/>
          <w:sz w:val="28"/>
          <w:szCs w:val="28"/>
          <w:lang w:eastAsia="ru-RU"/>
        </w:rPr>
        <w:fldChar w:fldCharType="begin"/>
      </w:r>
      <w:r w:rsidRPr="008D5433">
        <w:rPr>
          <w:rFonts w:ascii="Times New Roman" w:eastAsia="Times New Roman" w:hAnsi="Times New Roman"/>
          <w:color w:val="000000"/>
          <w:sz w:val="28"/>
          <w:szCs w:val="28"/>
          <w:lang w:eastAsia="ru-RU"/>
        </w:rPr>
        <w:instrText xml:space="preserve"> HYPERLINK "http://pravo-search.minjust.ru:8080/bigs/portal.html" \l "sub_1000" </w:instrText>
      </w:r>
      <w:r w:rsidRPr="008D5433">
        <w:rPr>
          <w:rFonts w:ascii="Times New Roman" w:eastAsia="Times New Roman" w:hAnsi="Times New Roman"/>
          <w:color w:val="000000"/>
          <w:sz w:val="28"/>
          <w:szCs w:val="28"/>
          <w:lang w:eastAsia="ru-RU"/>
        </w:rPr>
        <w:fldChar w:fldCharType="separate"/>
      </w:r>
      <w:r w:rsidRPr="008D5433">
        <w:rPr>
          <w:rFonts w:ascii="Times New Roman" w:eastAsia="Times New Roman" w:hAnsi="Times New Roman"/>
          <w:color w:val="000000"/>
          <w:sz w:val="28"/>
          <w:szCs w:val="28"/>
          <w:lang w:eastAsia="ru-RU"/>
        </w:rPr>
        <w:t>приложение</w:t>
      </w:r>
      <w:r w:rsidRPr="008D5433">
        <w:rPr>
          <w:rFonts w:ascii="Times New Roman" w:eastAsia="Times New Roman" w:hAnsi="Times New Roman"/>
          <w:color w:val="000000"/>
          <w:sz w:val="28"/>
          <w:szCs w:val="28"/>
          <w:lang w:eastAsia="ru-RU"/>
        </w:rPr>
        <w:fldChar w:fldCharType="end"/>
      </w:r>
      <w:r w:rsidRPr="008D5433">
        <w:rPr>
          <w:rFonts w:ascii="Times New Roman" w:eastAsia="Times New Roman" w:hAnsi="Times New Roman"/>
          <w:color w:val="000000"/>
          <w:sz w:val="28"/>
          <w:szCs w:val="28"/>
          <w:lang w:eastAsia="ru-RU"/>
        </w:rPr>
        <w:t>).</w:t>
      </w:r>
    </w:p>
    <w:p w:rsidR="008D5433" w:rsidRPr="008D5433" w:rsidRDefault="008D5433" w:rsidP="008D5433">
      <w:pPr>
        <w:spacing w:after="0" w:line="240" w:lineRule="auto"/>
        <w:rPr>
          <w:rFonts w:ascii="Times New Roman" w:eastAsia="Times New Roman" w:hAnsi="Times New Roman"/>
          <w:color w:val="000000"/>
          <w:sz w:val="28"/>
          <w:szCs w:val="28"/>
          <w:lang w:eastAsia="ru-RU"/>
        </w:rPr>
      </w:pPr>
    </w:p>
    <w:p w:rsidR="008D5433" w:rsidRPr="008D5433" w:rsidRDefault="008D5433" w:rsidP="008D5433">
      <w:pPr>
        <w:spacing w:line="240" w:lineRule="auto"/>
        <w:ind w:left="709"/>
        <w:rPr>
          <w:rFonts w:ascii="Times New Roman" w:eastAsia="Times New Roman" w:hAnsi="Times New Roman"/>
          <w:color w:val="000000"/>
          <w:sz w:val="28"/>
          <w:szCs w:val="28"/>
          <w:lang w:eastAsia="ru-RU"/>
        </w:rPr>
      </w:pPr>
      <w:bookmarkStart w:id="1" w:name="sub_4"/>
      <w:r w:rsidRPr="008D5433">
        <w:rPr>
          <w:rFonts w:ascii="Times New Roman" w:eastAsia="Times New Roman" w:hAnsi="Times New Roman"/>
          <w:color w:val="000000"/>
          <w:sz w:val="28"/>
          <w:szCs w:val="28"/>
          <w:lang w:eastAsia="ru-RU"/>
        </w:rPr>
        <w:t>2. Опубликовать настоящее постановление в периодическом печатном издании «Вестник МО» Новокрасненского сельсовета  и разместить на официальном сайте администрации Новокрасненского сельсовета Чистоозерного района Новосибирской области.</w:t>
      </w:r>
      <w:bookmarkEnd w:id="1"/>
    </w:p>
    <w:p w:rsidR="008D5433" w:rsidRPr="008D5433" w:rsidRDefault="008D5433" w:rsidP="008D5433">
      <w:pPr>
        <w:spacing w:line="240" w:lineRule="auto"/>
        <w:ind w:left="709"/>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3. </w:t>
      </w:r>
      <w:proofErr w:type="gramStart"/>
      <w:r w:rsidRPr="008D5433">
        <w:rPr>
          <w:rFonts w:ascii="Times New Roman" w:eastAsia="Times New Roman" w:hAnsi="Times New Roman"/>
          <w:color w:val="000000"/>
          <w:sz w:val="28"/>
          <w:szCs w:val="28"/>
          <w:lang w:eastAsia="ru-RU"/>
        </w:rPr>
        <w:t>Контроль за</w:t>
      </w:r>
      <w:proofErr w:type="gramEnd"/>
      <w:r w:rsidRPr="008D5433">
        <w:rPr>
          <w:rFonts w:ascii="Times New Roman" w:eastAsia="Times New Roman" w:hAnsi="Times New Roman"/>
          <w:color w:val="000000"/>
          <w:sz w:val="28"/>
          <w:szCs w:val="28"/>
          <w:lang w:eastAsia="ru-RU"/>
        </w:rPr>
        <w:t xml:space="preserve"> исполнением настоящего постановления  возложить на специалиста 2-го разряда Рамусь Л.В.</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p>
    <w:p w:rsidR="008D5433" w:rsidRPr="008D5433" w:rsidRDefault="008D5433" w:rsidP="008D5433">
      <w:pPr>
        <w:spacing w:after="0" w:line="240" w:lineRule="auto"/>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Глава Новокрасненского сельсовета</w:t>
      </w:r>
    </w:p>
    <w:p w:rsidR="008D5433" w:rsidRPr="008D5433" w:rsidRDefault="008D5433" w:rsidP="008D5433">
      <w:pPr>
        <w:spacing w:after="0" w:line="240" w:lineRule="auto"/>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Чистоозерного района</w:t>
      </w:r>
    </w:p>
    <w:p w:rsidR="008D5433" w:rsidRPr="008D5433" w:rsidRDefault="008D5433" w:rsidP="008D5433">
      <w:pPr>
        <w:spacing w:after="0" w:line="240" w:lineRule="auto"/>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Новосибирской области                                                              М.Б.Шапилова</w:t>
      </w:r>
    </w:p>
    <w:p w:rsidR="008D5433" w:rsidRPr="008D5433" w:rsidRDefault="008D5433" w:rsidP="008D5433">
      <w:pPr>
        <w:spacing w:after="0" w:line="240" w:lineRule="auto"/>
        <w:rPr>
          <w:rFonts w:ascii="Times New Roman" w:eastAsia="Times New Roman" w:hAnsi="Times New Roman"/>
          <w:color w:val="000000"/>
          <w:sz w:val="28"/>
          <w:szCs w:val="28"/>
          <w:lang w:eastAsia="ru-RU"/>
        </w:rPr>
      </w:pPr>
    </w:p>
    <w:p w:rsidR="008D5433" w:rsidRPr="008D5433" w:rsidRDefault="008D5433" w:rsidP="008D5433">
      <w:pPr>
        <w:spacing w:after="0" w:line="240" w:lineRule="auto"/>
        <w:rPr>
          <w:rFonts w:ascii="Times New Roman" w:eastAsia="Times New Roman" w:hAnsi="Times New Roman"/>
          <w:color w:val="000000"/>
          <w:sz w:val="28"/>
          <w:szCs w:val="28"/>
          <w:lang w:eastAsia="ru-RU"/>
        </w:rPr>
      </w:pPr>
    </w:p>
    <w:p w:rsidR="008D5433" w:rsidRPr="008D5433" w:rsidRDefault="008D5433" w:rsidP="008D5433">
      <w:pPr>
        <w:spacing w:after="0" w:line="240" w:lineRule="auto"/>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 </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p>
    <w:p w:rsidR="008D5433" w:rsidRPr="008D5433" w:rsidRDefault="008D5433" w:rsidP="008D5433">
      <w:pPr>
        <w:spacing w:after="0" w:line="240" w:lineRule="auto"/>
        <w:rPr>
          <w:rFonts w:ascii="Times New Roman" w:eastAsia="Times New Roman" w:hAnsi="Times New Roman"/>
          <w:color w:val="000000"/>
          <w:sz w:val="28"/>
          <w:szCs w:val="28"/>
          <w:lang w:eastAsia="ru-RU"/>
        </w:rPr>
      </w:pPr>
    </w:p>
    <w:p w:rsidR="008D5433" w:rsidRPr="008D5433" w:rsidRDefault="008D5433" w:rsidP="008D5433">
      <w:pPr>
        <w:spacing w:after="0" w:line="240" w:lineRule="auto"/>
        <w:ind w:firstLine="720"/>
        <w:jc w:val="right"/>
        <w:rPr>
          <w:rFonts w:ascii="Times New Roman" w:eastAsia="Times New Roman" w:hAnsi="Times New Roman"/>
          <w:color w:val="000000"/>
          <w:sz w:val="24"/>
          <w:szCs w:val="28"/>
          <w:lang w:eastAsia="ru-RU"/>
        </w:rPr>
      </w:pPr>
      <w:r w:rsidRPr="008D5433">
        <w:rPr>
          <w:rFonts w:ascii="Times New Roman" w:eastAsia="Times New Roman" w:hAnsi="Times New Roman"/>
          <w:color w:val="000000"/>
          <w:sz w:val="24"/>
          <w:szCs w:val="28"/>
          <w:lang w:eastAsia="ru-RU"/>
        </w:rPr>
        <w:t> </w:t>
      </w:r>
      <w:bookmarkStart w:id="2" w:name="sub_1000"/>
      <w:r w:rsidRPr="008D5433">
        <w:rPr>
          <w:rFonts w:ascii="Times New Roman" w:eastAsia="Times New Roman" w:hAnsi="Times New Roman"/>
          <w:color w:val="000000"/>
          <w:sz w:val="24"/>
          <w:szCs w:val="28"/>
          <w:lang w:eastAsia="ru-RU"/>
        </w:rPr>
        <w:t>Приложение</w:t>
      </w:r>
      <w:bookmarkEnd w:id="2"/>
    </w:p>
    <w:p w:rsidR="008D5433" w:rsidRPr="008D5433" w:rsidRDefault="008D5433" w:rsidP="008D5433">
      <w:pPr>
        <w:spacing w:after="0" w:line="240" w:lineRule="auto"/>
        <w:ind w:firstLine="720"/>
        <w:jc w:val="right"/>
        <w:rPr>
          <w:rFonts w:ascii="Times New Roman" w:eastAsia="Times New Roman" w:hAnsi="Times New Roman"/>
          <w:color w:val="000000"/>
          <w:sz w:val="24"/>
          <w:szCs w:val="28"/>
          <w:lang w:eastAsia="ru-RU"/>
        </w:rPr>
      </w:pPr>
      <w:r w:rsidRPr="008D5433">
        <w:rPr>
          <w:rFonts w:ascii="Times New Roman" w:eastAsia="Times New Roman" w:hAnsi="Times New Roman"/>
          <w:color w:val="000000"/>
          <w:sz w:val="24"/>
          <w:szCs w:val="28"/>
          <w:lang w:eastAsia="ru-RU"/>
        </w:rPr>
        <w:t>к постановлению администрации</w:t>
      </w:r>
    </w:p>
    <w:p w:rsidR="008D5433" w:rsidRPr="008D5433" w:rsidRDefault="008D5433" w:rsidP="008D5433">
      <w:pPr>
        <w:spacing w:after="0" w:line="240" w:lineRule="auto"/>
        <w:ind w:firstLine="720"/>
        <w:jc w:val="right"/>
        <w:rPr>
          <w:rFonts w:ascii="Times New Roman" w:eastAsia="Times New Roman" w:hAnsi="Times New Roman"/>
          <w:color w:val="000000"/>
          <w:sz w:val="24"/>
          <w:szCs w:val="28"/>
          <w:lang w:eastAsia="ru-RU"/>
        </w:rPr>
      </w:pPr>
      <w:r w:rsidRPr="008D5433">
        <w:rPr>
          <w:rFonts w:ascii="Times New Roman" w:eastAsia="Times New Roman" w:hAnsi="Times New Roman"/>
          <w:color w:val="000000"/>
          <w:sz w:val="24"/>
          <w:szCs w:val="28"/>
          <w:lang w:eastAsia="ru-RU"/>
        </w:rPr>
        <w:t>Новокрасненского сельсовета Чистоозерного района</w:t>
      </w:r>
    </w:p>
    <w:p w:rsidR="008D5433" w:rsidRPr="008D5433" w:rsidRDefault="008D5433" w:rsidP="008D5433">
      <w:pPr>
        <w:spacing w:after="0" w:line="240" w:lineRule="auto"/>
        <w:ind w:firstLine="720"/>
        <w:jc w:val="right"/>
        <w:rPr>
          <w:rFonts w:ascii="Times New Roman" w:eastAsia="Times New Roman" w:hAnsi="Times New Roman"/>
          <w:color w:val="000000"/>
          <w:sz w:val="24"/>
          <w:szCs w:val="28"/>
          <w:lang w:eastAsia="ru-RU"/>
        </w:rPr>
      </w:pPr>
      <w:r w:rsidRPr="008D5433">
        <w:rPr>
          <w:rFonts w:ascii="Times New Roman" w:eastAsia="Times New Roman" w:hAnsi="Times New Roman"/>
          <w:color w:val="000000"/>
          <w:sz w:val="24"/>
          <w:szCs w:val="28"/>
          <w:lang w:eastAsia="ru-RU"/>
        </w:rPr>
        <w:t>Новосибирской области</w:t>
      </w:r>
    </w:p>
    <w:p w:rsidR="008D5433" w:rsidRPr="008D5433" w:rsidRDefault="008D5433" w:rsidP="008D5433">
      <w:pPr>
        <w:spacing w:after="0" w:line="240" w:lineRule="auto"/>
        <w:ind w:firstLine="720"/>
        <w:jc w:val="right"/>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4"/>
          <w:szCs w:val="28"/>
          <w:lang w:eastAsia="ru-RU"/>
        </w:rPr>
        <w:t>от 31.03.2022 №17</w:t>
      </w:r>
    </w:p>
    <w:p w:rsidR="008D5433" w:rsidRPr="008D5433" w:rsidRDefault="008D5433" w:rsidP="008D5433">
      <w:pPr>
        <w:spacing w:after="0" w:line="240" w:lineRule="auto"/>
        <w:rPr>
          <w:rFonts w:ascii="Times New Roman" w:eastAsia="Times New Roman" w:hAnsi="Times New Roman"/>
          <w:color w:val="000000"/>
          <w:sz w:val="28"/>
          <w:szCs w:val="28"/>
          <w:lang w:eastAsia="ru-RU"/>
        </w:rPr>
      </w:pPr>
    </w:p>
    <w:p w:rsidR="008D5433" w:rsidRPr="008D5433" w:rsidRDefault="008D5433" w:rsidP="008D5433">
      <w:pPr>
        <w:spacing w:after="0" w:line="240" w:lineRule="auto"/>
        <w:jc w:val="center"/>
        <w:rPr>
          <w:rFonts w:ascii="Times New Roman" w:eastAsia="Times New Roman" w:hAnsi="Times New Roman"/>
          <w:color w:val="000000"/>
          <w:sz w:val="28"/>
          <w:szCs w:val="28"/>
          <w:lang w:eastAsia="ru-RU"/>
        </w:rPr>
      </w:pPr>
      <w:r w:rsidRPr="008D5433">
        <w:rPr>
          <w:rFonts w:ascii="Times New Roman" w:eastAsia="Times New Roman" w:hAnsi="Times New Roman"/>
          <w:b/>
          <w:bCs/>
          <w:color w:val="000000"/>
          <w:kern w:val="36"/>
          <w:sz w:val="28"/>
          <w:szCs w:val="28"/>
          <w:lang w:eastAsia="ru-RU"/>
        </w:rPr>
        <w:lastRenderedPageBreak/>
        <w:t>Порядок разработки и утверждения административных регламентов предоставления муниципальных услуг</w:t>
      </w:r>
    </w:p>
    <w:p w:rsidR="008D5433" w:rsidRPr="008D5433" w:rsidRDefault="008D5433" w:rsidP="008D5433">
      <w:pPr>
        <w:spacing w:after="0" w:line="240" w:lineRule="auto"/>
        <w:ind w:firstLine="720"/>
        <w:outlineLvl w:val="0"/>
        <w:rPr>
          <w:rFonts w:ascii="Times New Roman" w:eastAsia="Times New Roman" w:hAnsi="Times New Roman"/>
          <w:b/>
          <w:bCs/>
          <w:color w:val="000000"/>
          <w:kern w:val="36"/>
          <w:sz w:val="28"/>
          <w:szCs w:val="28"/>
          <w:lang w:eastAsia="ru-RU"/>
        </w:rPr>
      </w:pPr>
      <w:r w:rsidRPr="008D5433">
        <w:rPr>
          <w:rFonts w:ascii="Times New Roman" w:eastAsia="Times New Roman" w:hAnsi="Times New Roman"/>
          <w:color w:val="000000"/>
          <w:kern w:val="36"/>
          <w:sz w:val="28"/>
          <w:szCs w:val="28"/>
          <w:lang w:eastAsia="ru-RU"/>
        </w:rPr>
        <w:t> </w:t>
      </w:r>
    </w:p>
    <w:p w:rsidR="008D5433" w:rsidRPr="008D5433" w:rsidRDefault="008D5433" w:rsidP="008D5433">
      <w:pPr>
        <w:spacing w:after="0" w:line="240" w:lineRule="auto"/>
        <w:ind w:firstLine="720"/>
        <w:jc w:val="center"/>
        <w:outlineLvl w:val="0"/>
        <w:rPr>
          <w:rFonts w:ascii="Times New Roman" w:eastAsia="Times New Roman" w:hAnsi="Times New Roman"/>
          <w:b/>
          <w:bCs/>
          <w:color w:val="000000"/>
          <w:kern w:val="36"/>
          <w:sz w:val="28"/>
          <w:szCs w:val="28"/>
          <w:lang w:eastAsia="ru-RU"/>
        </w:rPr>
      </w:pPr>
      <w:r w:rsidRPr="008D5433">
        <w:rPr>
          <w:rFonts w:ascii="Times New Roman" w:eastAsia="Times New Roman" w:hAnsi="Times New Roman"/>
          <w:b/>
          <w:bCs/>
          <w:color w:val="000000"/>
          <w:kern w:val="36"/>
          <w:sz w:val="28"/>
          <w:szCs w:val="28"/>
          <w:lang w:eastAsia="ru-RU"/>
        </w:rPr>
        <w:t>1. Общие положения</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1.1. Порядок разработки и утверждения административных регламентов предоставления муниципальных услуг (далее - Порядок) разработан в соответствии с </w:t>
      </w:r>
      <w:hyperlink r:id="rId10" w:history="1">
        <w:r w:rsidRPr="008D5433">
          <w:rPr>
            <w:rFonts w:ascii="Times New Roman" w:eastAsia="Times New Roman" w:hAnsi="Times New Roman"/>
            <w:color w:val="000000"/>
            <w:sz w:val="28"/>
            <w:szCs w:val="28"/>
            <w:lang w:eastAsia="ru-RU"/>
          </w:rPr>
          <w:t>постановлением</w:t>
        </w:r>
      </w:hyperlink>
      <w:r w:rsidRPr="008D5433">
        <w:rPr>
          <w:rFonts w:ascii="Times New Roman" w:eastAsia="Times New Roman" w:hAnsi="Times New Roman"/>
          <w:sz w:val="28"/>
          <w:szCs w:val="28"/>
          <w:lang w:eastAsia="ru-RU"/>
        </w:rPr>
        <w:t xml:space="preserve"> Правительства Российской Федерации </w:t>
      </w:r>
      <w:r w:rsidRPr="008D5433">
        <w:rPr>
          <w:rFonts w:ascii="Times New Roman" w:eastAsia="Times New Roman" w:hAnsi="Times New Roman"/>
          <w:color w:val="000000"/>
          <w:sz w:val="28"/>
          <w:szCs w:val="28"/>
          <w:lang w:eastAsia="ru-RU"/>
        </w:rPr>
        <w:t> от 20.07.2021 N 1228 "</w:t>
      </w:r>
      <w:hyperlink r:id="rId11" w:tgtFrame="_blank" w:history="1">
        <w:r w:rsidRPr="008D5433">
          <w:rPr>
            <w:rFonts w:ascii="Times New Roman" w:eastAsia="Times New Roman" w:hAnsi="Times New Roman"/>
            <w:sz w:val="28"/>
            <w:szCs w:val="28"/>
            <w:lang w:eastAsia="ru-RU"/>
          </w:rPr>
          <w:t>Об организации предоставления государственных и муниципальных услуг</w:t>
        </w:r>
      </w:hyperlink>
      <w:r w:rsidRPr="008D5433">
        <w:rPr>
          <w:rFonts w:ascii="Times New Roman" w:eastAsia="Times New Roman" w:hAnsi="Times New Roman"/>
          <w:sz w:val="28"/>
          <w:szCs w:val="28"/>
          <w:lang w:eastAsia="ru-RU"/>
        </w:rPr>
        <w:t>"</w:t>
      </w:r>
      <w:r w:rsidRPr="008D5433">
        <w:rPr>
          <w:rFonts w:ascii="Times New Roman" w:eastAsia="Times New Roman" w:hAnsi="Times New Roman"/>
          <w:color w:val="000000"/>
          <w:sz w:val="28"/>
          <w:szCs w:val="28"/>
          <w:lang w:eastAsia="ru-RU"/>
        </w:rPr>
        <w:t>, </w:t>
      </w:r>
      <w:hyperlink r:id="rId12" w:history="1">
        <w:r w:rsidRPr="008D5433">
          <w:rPr>
            <w:rFonts w:ascii="Times New Roman" w:eastAsia="Times New Roman" w:hAnsi="Times New Roman"/>
            <w:color w:val="000000"/>
            <w:sz w:val="28"/>
            <w:szCs w:val="28"/>
            <w:lang w:eastAsia="ru-RU"/>
          </w:rPr>
          <w:t>Уставом</w:t>
        </w:r>
      </w:hyperlink>
      <w:r w:rsidRPr="008D5433">
        <w:rPr>
          <w:rFonts w:ascii="Times New Roman" w:eastAsia="Times New Roman" w:hAnsi="Times New Roman"/>
          <w:color w:val="000000"/>
          <w:sz w:val="28"/>
          <w:szCs w:val="28"/>
          <w:lang w:eastAsia="ru-RU"/>
        </w:rPr>
        <w:t> сельского поселения Новокрасненского сельсовета Чистоозерного муниципального  района Новосибирской области.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3" w:name="sub_7"/>
      <w:r w:rsidRPr="008D5433">
        <w:rPr>
          <w:rFonts w:ascii="Times New Roman" w:eastAsia="Times New Roman" w:hAnsi="Times New Roman"/>
          <w:color w:val="000000"/>
          <w:sz w:val="28"/>
          <w:szCs w:val="28"/>
          <w:lang w:eastAsia="ru-RU"/>
        </w:rPr>
        <w:t>1.2. Порядок устанавливает процедуру разработки и утверждения административных регламентов предоставления муниципальных услуг (далее - административный регламент), в том числе проведения их экспертизы, а также требования к ним.</w:t>
      </w:r>
      <w:bookmarkEnd w:id="3"/>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1.3. </w:t>
      </w:r>
      <w:proofErr w:type="gramStart"/>
      <w:r w:rsidRPr="008D5433">
        <w:rPr>
          <w:rFonts w:ascii="Times New Roman" w:eastAsia="Times New Roman" w:hAnsi="Times New Roman"/>
          <w:color w:val="000000"/>
          <w:sz w:val="28"/>
          <w:szCs w:val="28"/>
          <w:lang w:eastAsia="ru-RU"/>
        </w:rPr>
        <w:t>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Новокрасненского сельсовета Чистоозерного района Новосибирской области (далее - администрация) и ее должностными лицами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w:t>
      </w:r>
      <w:proofErr w:type="gramEnd"/>
      <w:r w:rsidRPr="008D5433">
        <w:rPr>
          <w:rFonts w:ascii="Times New Roman" w:eastAsia="Times New Roman" w:hAnsi="Times New Roman"/>
          <w:color w:val="000000"/>
          <w:sz w:val="28"/>
          <w:szCs w:val="28"/>
          <w:lang w:eastAsia="ru-RU"/>
        </w:rPr>
        <w:t xml:space="preserve"> </w:t>
      </w:r>
      <w:proofErr w:type="gramStart"/>
      <w:r w:rsidRPr="008D5433">
        <w:rPr>
          <w:rFonts w:ascii="Times New Roman" w:eastAsia="Times New Roman" w:hAnsi="Times New Roman"/>
          <w:color w:val="000000"/>
          <w:sz w:val="28"/>
          <w:szCs w:val="28"/>
          <w:lang w:eastAsia="ru-RU"/>
        </w:rPr>
        <w:t>представителей (далее - заявитель), в пределах полномочий администрации   по решению вопросов местного значения муниципального образования, установленных в соответствии с </w:t>
      </w:r>
      <w:hyperlink r:id="rId13" w:history="1">
        <w:r w:rsidRPr="008D5433">
          <w:rPr>
            <w:rFonts w:ascii="Times New Roman" w:eastAsia="Times New Roman" w:hAnsi="Times New Roman"/>
            <w:color w:val="000000"/>
            <w:sz w:val="28"/>
            <w:szCs w:val="28"/>
            <w:lang w:eastAsia="ru-RU"/>
          </w:rPr>
          <w:t>Федеральным законом</w:t>
        </w:r>
      </w:hyperlink>
      <w:r w:rsidRPr="008D5433">
        <w:rPr>
          <w:rFonts w:ascii="Times New Roman" w:eastAsia="Times New Roman" w:hAnsi="Times New Roman"/>
          <w:color w:val="000000"/>
          <w:sz w:val="28"/>
          <w:szCs w:val="28"/>
          <w:lang w:eastAsia="ru-RU"/>
        </w:rPr>
        <w:t> от 06.10.2003 N 131-ФЗ "</w:t>
      </w:r>
      <w:hyperlink r:id="rId14" w:tgtFrame="_blank" w:history="1">
        <w:r w:rsidRPr="008D5433">
          <w:rPr>
            <w:rFonts w:ascii="Times New Roman" w:eastAsia="Times New Roman" w:hAnsi="Times New Roman"/>
            <w:sz w:val="28"/>
            <w:szCs w:val="28"/>
            <w:lang w:eastAsia="ru-RU"/>
          </w:rPr>
          <w:t>Об общих принципах организации местного самоуправления</w:t>
        </w:r>
      </w:hyperlink>
      <w:r w:rsidRPr="008D5433">
        <w:rPr>
          <w:rFonts w:ascii="Times New Roman" w:eastAsia="Times New Roman" w:hAnsi="Times New Roman"/>
          <w:color w:val="000000"/>
          <w:sz w:val="28"/>
          <w:szCs w:val="28"/>
          <w:lang w:eastAsia="ru-RU"/>
        </w:rPr>
        <w:t> в Российской Федерации" и Уставом сельского поселения Новокрасненского сельсовета Чистоозерного района муниципального Новосибирской области, а также в пределах предусмотренных </w:t>
      </w:r>
      <w:hyperlink r:id="rId15" w:history="1">
        <w:r w:rsidRPr="008D5433">
          <w:rPr>
            <w:rFonts w:ascii="Times New Roman" w:eastAsia="Times New Roman" w:hAnsi="Times New Roman"/>
            <w:color w:val="000000"/>
            <w:sz w:val="28"/>
            <w:szCs w:val="28"/>
            <w:lang w:eastAsia="ru-RU"/>
          </w:rPr>
          <w:t>Федеральным законом</w:t>
        </w:r>
      </w:hyperlink>
      <w:r w:rsidRPr="008D5433">
        <w:rPr>
          <w:rFonts w:ascii="Times New Roman" w:eastAsia="Times New Roman" w:hAnsi="Times New Roman"/>
          <w:color w:val="000000"/>
          <w:sz w:val="28"/>
          <w:szCs w:val="28"/>
          <w:lang w:eastAsia="ru-RU"/>
        </w:rPr>
        <w:t> N 210-ФЗ прав администрации муниципального образования на решение вопросов</w:t>
      </w:r>
      <w:proofErr w:type="gramEnd"/>
      <w:r w:rsidRPr="008D5433">
        <w:rPr>
          <w:rFonts w:ascii="Times New Roman" w:eastAsia="Times New Roman" w:hAnsi="Times New Roman"/>
          <w:color w:val="000000"/>
          <w:sz w:val="28"/>
          <w:szCs w:val="28"/>
          <w:lang w:eastAsia="ru-RU"/>
        </w:rPr>
        <w:t xml:space="preserve">, </w:t>
      </w:r>
      <w:proofErr w:type="gramStart"/>
      <w:r w:rsidRPr="008D5433">
        <w:rPr>
          <w:rFonts w:ascii="Times New Roman" w:eastAsia="Times New Roman" w:hAnsi="Times New Roman"/>
          <w:color w:val="000000"/>
          <w:sz w:val="28"/>
          <w:szCs w:val="28"/>
          <w:lang w:eastAsia="ru-RU"/>
        </w:rPr>
        <w:t>не отнесенных к вопросам местного значения, прав администрации муниципального образования на участие в осуществлении иных государственных полномочий (не переданных ей в соответствии со </w:t>
      </w:r>
      <w:hyperlink r:id="rId16" w:history="1">
        <w:r w:rsidRPr="008D5433">
          <w:rPr>
            <w:rFonts w:ascii="Times New Roman" w:eastAsia="Times New Roman" w:hAnsi="Times New Roman"/>
            <w:color w:val="000000"/>
            <w:sz w:val="28"/>
            <w:szCs w:val="28"/>
            <w:u w:val="single"/>
            <w:lang w:eastAsia="ru-RU"/>
          </w:rPr>
          <w:t>статьей 19</w:t>
        </w:r>
      </w:hyperlink>
      <w:r w:rsidRPr="008D5433">
        <w:rPr>
          <w:rFonts w:ascii="Times New Roman" w:eastAsia="Times New Roman" w:hAnsi="Times New Roman"/>
          <w:color w:val="000000"/>
          <w:sz w:val="28"/>
          <w:szCs w:val="28"/>
          <w:lang w:eastAsia="ru-RU"/>
        </w:rPr>
        <w:t> Федерального закона N 210-ФЗ), если это участие предусмотрено федеральными законами, прав администрации муниципального образования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w:t>
      </w:r>
      <w:proofErr w:type="gramEnd"/>
      <w:r w:rsidRPr="008D5433">
        <w:rPr>
          <w:rFonts w:ascii="Times New Roman" w:eastAsia="Times New Roman" w:hAnsi="Times New Roman"/>
          <w:color w:val="000000"/>
          <w:sz w:val="28"/>
          <w:szCs w:val="28"/>
          <w:lang w:eastAsia="ru-RU"/>
        </w:rPr>
        <w:t xml:space="preserve"> ее компетенции федеральными законами и законами Новосибирской области, в случае принятия муниципальных правовых актов муниципального образования (далее - муниципальные правовые акты) о реализации таких прав.</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4" w:name="sub_1041"/>
      <w:r w:rsidRPr="008D5433">
        <w:rPr>
          <w:rFonts w:ascii="Times New Roman" w:eastAsia="Times New Roman" w:hAnsi="Times New Roman"/>
          <w:color w:val="000000"/>
          <w:sz w:val="28"/>
          <w:szCs w:val="28"/>
          <w:lang w:eastAsia="ru-RU"/>
        </w:rPr>
        <w:t xml:space="preserve">Административный регламент определяет порядок взаимодействия между должностными лицами администрации муниципального </w:t>
      </w:r>
      <w:r w:rsidRPr="008D5433">
        <w:rPr>
          <w:rFonts w:ascii="Times New Roman" w:eastAsia="Times New Roman" w:hAnsi="Times New Roman"/>
          <w:color w:val="000000"/>
          <w:sz w:val="28"/>
          <w:szCs w:val="28"/>
          <w:lang w:eastAsia="ru-RU"/>
        </w:rPr>
        <w:lastRenderedPageBreak/>
        <w:t>образования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bookmarkEnd w:id="4"/>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5" w:name="sub_1018"/>
      <w:r w:rsidRPr="008D5433">
        <w:rPr>
          <w:rFonts w:ascii="Times New Roman" w:eastAsia="Times New Roman" w:hAnsi="Times New Roman"/>
          <w:color w:val="000000"/>
          <w:sz w:val="28"/>
          <w:szCs w:val="28"/>
          <w:lang w:eastAsia="ru-RU"/>
        </w:rPr>
        <w:t>1.4. Муниципальные услуги предоставляются администрацией Новокрасненского  сельсовета Чистоозерного района Новосибирской области. От имени администрации   процедуры предоставления муниципальных услуг осуществляют должностные лица администрации.</w:t>
      </w:r>
      <w:bookmarkEnd w:id="5"/>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w:t>
      </w:r>
    </w:p>
    <w:p w:rsidR="008D5433" w:rsidRPr="008D5433" w:rsidRDefault="008D5433" w:rsidP="008D5433">
      <w:pPr>
        <w:spacing w:after="0" w:line="240" w:lineRule="auto"/>
        <w:ind w:firstLine="720"/>
        <w:jc w:val="center"/>
        <w:outlineLvl w:val="0"/>
        <w:rPr>
          <w:rFonts w:ascii="Times New Roman" w:eastAsia="Times New Roman" w:hAnsi="Times New Roman"/>
          <w:b/>
          <w:bCs/>
          <w:color w:val="000000"/>
          <w:kern w:val="36"/>
          <w:sz w:val="28"/>
          <w:szCs w:val="28"/>
          <w:lang w:eastAsia="ru-RU"/>
        </w:rPr>
      </w:pPr>
      <w:bookmarkStart w:id="6" w:name="sub_23"/>
      <w:r w:rsidRPr="008D5433">
        <w:rPr>
          <w:rFonts w:ascii="Times New Roman" w:eastAsia="Times New Roman" w:hAnsi="Times New Roman"/>
          <w:b/>
          <w:bCs/>
          <w:color w:val="000000"/>
          <w:kern w:val="36"/>
          <w:sz w:val="28"/>
          <w:szCs w:val="28"/>
          <w:lang w:eastAsia="ru-RU"/>
        </w:rPr>
        <w:t>2. Разработка, экспертиза и утверждение административных регламентов</w:t>
      </w:r>
      <w:bookmarkEnd w:id="6"/>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2.1. </w:t>
      </w:r>
      <w:proofErr w:type="gramStart"/>
      <w:r w:rsidRPr="008D5433">
        <w:rPr>
          <w:rFonts w:ascii="Times New Roman" w:eastAsia="Times New Roman" w:hAnsi="Times New Roman"/>
          <w:color w:val="000000"/>
          <w:sz w:val="28"/>
          <w:szCs w:val="28"/>
          <w:lang w:eastAsia="ru-RU"/>
        </w:rPr>
        <w:t>Административный регламент разрабатывается должностными лицами администрации, к сфере деятельности которого относится предоставление соответствующей муниципальной услуги  в соответствии с </w:t>
      </w:r>
      <w:hyperlink r:id="rId17" w:history="1">
        <w:r w:rsidRPr="008D5433">
          <w:rPr>
            <w:rFonts w:ascii="Times New Roman" w:eastAsia="Times New Roman" w:hAnsi="Times New Roman"/>
            <w:color w:val="000000"/>
            <w:sz w:val="28"/>
            <w:szCs w:val="28"/>
            <w:lang w:eastAsia="ru-RU"/>
          </w:rPr>
          <w:t>Федеральным законом</w:t>
        </w:r>
      </w:hyperlink>
      <w:r w:rsidRPr="008D5433">
        <w:rPr>
          <w:rFonts w:ascii="Times New Roman" w:eastAsia="Times New Roman" w:hAnsi="Times New Roman"/>
          <w:color w:val="000000"/>
          <w:sz w:val="28"/>
          <w:szCs w:val="28"/>
          <w:lang w:eastAsia="ru-RU"/>
        </w:rPr>
        <w:t>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 также с учетом иных требований к порядку предоставления соответствующей муниципальной услуги.</w:t>
      </w:r>
      <w:proofErr w:type="gramEnd"/>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2.2. При разработке административных регламентов должностными лицами администрации   предусматривается оптимизация (повышение качества) предоставления муниципальных услуг, в том числе:</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упорядочение административных процедур и действий;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устранение избыточных административных процедур и избыточных административных действий;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7" w:name="sub_1005"/>
      <w:proofErr w:type="gramStart"/>
      <w:r w:rsidRPr="008D5433">
        <w:rPr>
          <w:rFonts w:ascii="Times New Roman" w:eastAsia="Times New Roman" w:hAnsi="Times New Roman"/>
          <w:color w:val="000000"/>
          <w:sz w:val="28"/>
          <w:szCs w:val="28"/>
          <w:lang w:eastAsia="ru-RU"/>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w:t>
      </w:r>
      <w:proofErr w:type="gramEnd"/>
      <w:r w:rsidRPr="008D5433">
        <w:rPr>
          <w:rFonts w:ascii="Times New Roman" w:eastAsia="Times New Roman" w:hAnsi="Times New Roman"/>
          <w:color w:val="000000"/>
          <w:sz w:val="28"/>
          <w:szCs w:val="28"/>
          <w:lang w:eastAsia="ru-RU"/>
        </w:rPr>
        <w:t xml:space="preserve"> муниципальных услуг без участия заявителей, в том числе с использованием информационно-коммуникационных технологий;</w:t>
      </w:r>
      <w:bookmarkEnd w:id="7"/>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8" w:name="sub_1006"/>
      <w:r w:rsidRPr="008D5433">
        <w:rPr>
          <w:rFonts w:ascii="Times New Roman" w:eastAsia="Times New Roman" w:hAnsi="Times New Roman"/>
          <w:color w:val="000000"/>
          <w:sz w:val="28"/>
          <w:szCs w:val="28"/>
          <w:lang w:eastAsia="ru-RU"/>
        </w:rPr>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Должностные лица администрации,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bookmarkEnd w:id="8"/>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9" w:name="sub_1007"/>
      <w:r w:rsidRPr="008D5433">
        <w:rPr>
          <w:rFonts w:ascii="Times New Roman" w:eastAsia="Times New Roman" w:hAnsi="Times New Roman"/>
          <w:color w:val="000000"/>
          <w:sz w:val="28"/>
          <w:szCs w:val="28"/>
          <w:lang w:eastAsia="ru-RU"/>
        </w:rPr>
        <w:lastRenderedPageBreak/>
        <w:t>ответственность должностных лиц администрации муниципального образования,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bookmarkEnd w:id="9"/>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10" w:name="sub_1008"/>
      <w:r w:rsidRPr="008D5433">
        <w:rPr>
          <w:rFonts w:ascii="Times New Roman" w:eastAsia="Times New Roman" w:hAnsi="Times New Roman"/>
          <w:color w:val="000000"/>
          <w:sz w:val="28"/>
          <w:szCs w:val="28"/>
          <w:lang w:eastAsia="ru-RU"/>
        </w:rPr>
        <w:t>предоставление муниципальных услуг в электронной форме, если это предусмотрено законодательством, муниципальными правовыми актами.</w:t>
      </w:r>
      <w:bookmarkEnd w:id="10"/>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2.3. Проекты административных регламентов подлежат размещению на официальном сайте администрации в информационно-телекоммуникационной сети "Интернет" (далее - официальный сайт).</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специалистом администрации муниципального образования от имени администрации муниципального образования (далее - уполномоченный специалист).</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2.5. Процедуры проведения независимой экспертизы проекта административного регламента регулируются </w:t>
      </w:r>
      <w:hyperlink r:id="rId18" w:history="1">
        <w:r w:rsidRPr="008D5433">
          <w:rPr>
            <w:rFonts w:ascii="Times New Roman" w:eastAsia="Times New Roman" w:hAnsi="Times New Roman"/>
            <w:color w:val="000000"/>
            <w:sz w:val="28"/>
            <w:szCs w:val="28"/>
            <w:u w:val="single"/>
            <w:lang w:eastAsia="ru-RU"/>
          </w:rPr>
          <w:t>Федеральным законом</w:t>
        </w:r>
      </w:hyperlink>
      <w:r w:rsidRPr="008D5433">
        <w:rPr>
          <w:rFonts w:ascii="Times New Roman" w:eastAsia="Times New Roman" w:hAnsi="Times New Roman"/>
          <w:color w:val="000000"/>
          <w:sz w:val="28"/>
          <w:szCs w:val="28"/>
          <w:lang w:eastAsia="ru-RU"/>
        </w:rPr>
        <w:t> N 210-ФЗ.</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2.6. По истечении срока, предусмотренного на проведение независимой экспертизы в соответствии с </w:t>
      </w:r>
      <w:hyperlink r:id="rId19" w:history="1">
        <w:r w:rsidRPr="008D5433">
          <w:rPr>
            <w:rFonts w:ascii="Times New Roman" w:eastAsia="Times New Roman" w:hAnsi="Times New Roman"/>
            <w:color w:val="000000"/>
            <w:sz w:val="28"/>
            <w:szCs w:val="28"/>
            <w:u w:val="single"/>
            <w:lang w:eastAsia="ru-RU"/>
          </w:rPr>
          <w:t>Федеральным законом</w:t>
        </w:r>
      </w:hyperlink>
      <w:r w:rsidRPr="008D5433">
        <w:rPr>
          <w:rFonts w:ascii="Times New Roman" w:eastAsia="Times New Roman" w:hAnsi="Times New Roman"/>
          <w:color w:val="000000"/>
          <w:sz w:val="28"/>
          <w:szCs w:val="28"/>
          <w:lang w:eastAsia="ru-RU"/>
        </w:rPr>
        <w:t xml:space="preserve"> N 210-ФЗ, должностное лицо администрации муниципального образования, подготовившее проект административного регламента, направляет проект административного регламента на экспертизу уполномоченному специалисту. </w:t>
      </w:r>
      <w:proofErr w:type="gramStart"/>
      <w:r w:rsidRPr="008D5433">
        <w:rPr>
          <w:rFonts w:ascii="Times New Roman" w:eastAsia="Times New Roman" w:hAnsi="Times New Roman"/>
          <w:color w:val="000000"/>
          <w:sz w:val="28"/>
          <w:szCs w:val="28"/>
          <w:lang w:eastAsia="ru-RU"/>
        </w:rPr>
        <w:t>Предметом экспертизы проекта административного регламента, проводимой уполномоченным специалистом, является оценка соответствия проекта административного регламента требованиям, предъявляемым к ним </w:t>
      </w:r>
      <w:hyperlink r:id="rId20" w:history="1">
        <w:r w:rsidRPr="008D5433">
          <w:rPr>
            <w:rFonts w:ascii="Times New Roman" w:eastAsia="Times New Roman" w:hAnsi="Times New Roman"/>
            <w:color w:val="000000"/>
            <w:sz w:val="28"/>
            <w:szCs w:val="28"/>
            <w:u w:val="single"/>
            <w:lang w:eastAsia="ru-RU"/>
          </w:rPr>
          <w:t>Федеральным законом</w:t>
        </w:r>
      </w:hyperlink>
      <w:r w:rsidRPr="008D5433">
        <w:rPr>
          <w:rFonts w:ascii="Times New Roman" w:eastAsia="Times New Roman" w:hAnsi="Times New Roman"/>
          <w:color w:val="000000"/>
          <w:sz w:val="28"/>
          <w:szCs w:val="28"/>
          <w:lang w:eastAsia="ru-RU"/>
        </w:rPr>
        <w:t> N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муниципального образования, в</w:t>
      </w:r>
      <w:proofErr w:type="gramEnd"/>
      <w:r w:rsidRPr="008D5433">
        <w:rPr>
          <w:rFonts w:ascii="Times New Roman" w:eastAsia="Times New Roman" w:hAnsi="Times New Roman"/>
          <w:color w:val="000000"/>
          <w:sz w:val="28"/>
          <w:szCs w:val="28"/>
          <w:lang w:eastAsia="ru-RU"/>
        </w:rPr>
        <w:t xml:space="preserve"> том числе:</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11" w:name="sub_1009"/>
      <w:r w:rsidRPr="008D5433">
        <w:rPr>
          <w:rFonts w:ascii="Times New Roman" w:eastAsia="Times New Roman" w:hAnsi="Times New Roman"/>
          <w:color w:val="000000"/>
          <w:sz w:val="28"/>
          <w:szCs w:val="28"/>
          <w:lang w:eastAsia="ru-RU"/>
        </w:rPr>
        <w:t>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w:t>
      </w:r>
      <w:bookmarkEnd w:id="11"/>
      <w:r w:rsidRPr="008D5433">
        <w:rPr>
          <w:rFonts w:ascii="Times New Roman" w:eastAsia="Times New Roman" w:hAnsi="Times New Roman"/>
          <w:color w:val="000000"/>
          <w:sz w:val="28"/>
          <w:szCs w:val="28"/>
          <w:lang w:eastAsia="ru-RU"/>
        </w:rPr>
        <w:fldChar w:fldCharType="begin"/>
      </w:r>
      <w:r w:rsidRPr="008D5433">
        <w:rPr>
          <w:rFonts w:ascii="Times New Roman" w:eastAsia="Times New Roman" w:hAnsi="Times New Roman"/>
          <w:color w:val="000000"/>
          <w:sz w:val="28"/>
          <w:szCs w:val="28"/>
          <w:lang w:eastAsia="ru-RU"/>
        </w:rPr>
        <w:instrText xml:space="preserve"> HYPERLINK "http://pravo.minjust.ru/" </w:instrText>
      </w:r>
      <w:r w:rsidRPr="008D5433">
        <w:rPr>
          <w:rFonts w:ascii="Times New Roman" w:eastAsia="Times New Roman" w:hAnsi="Times New Roman"/>
          <w:color w:val="000000"/>
          <w:sz w:val="28"/>
          <w:szCs w:val="28"/>
          <w:lang w:eastAsia="ru-RU"/>
        </w:rPr>
        <w:fldChar w:fldCharType="separate"/>
      </w:r>
      <w:r w:rsidRPr="008D5433">
        <w:rPr>
          <w:rFonts w:ascii="Times New Roman" w:eastAsia="Times New Roman" w:hAnsi="Times New Roman"/>
          <w:color w:val="000000"/>
          <w:sz w:val="28"/>
          <w:szCs w:val="28"/>
          <w:u w:val="single"/>
          <w:lang w:eastAsia="ru-RU"/>
        </w:rPr>
        <w:t>Федеральным законом</w:t>
      </w:r>
      <w:r w:rsidRPr="008D5433">
        <w:rPr>
          <w:rFonts w:ascii="Times New Roman" w:eastAsia="Times New Roman" w:hAnsi="Times New Roman"/>
          <w:color w:val="000000"/>
          <w:sz w:val="28"/>
          <w:szCs w:val="28"/>
          <w:lang w:eastAsia="ru-RU"/>
        </w:rPr>
        <w:fldChar w:fldCharType="end"/>
      </w:r>
      <w:r w:rsidRPr="008D5433">
        <w:rPr>
          <w:rFonts w:ascii="Times New Roman" w:eastAsia="Times New Roman" w:hAnsi="Times New Roman"/>
          <w:color w:val="000000"/>
          <w:sz w:val="28"/>
          <w:szCs w:val="28"/>
          <w:lang w:eastAsia="ru-RU"/>
        </w:rPr>
        <w:t> N 210-ФЗ и принятыми в соответствии с ним нормативными правовыми актами;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12" w:name="sub_1010"/>
      <w:r w:rsidRPr="008D5433">
        <w:rPr>
          <w:rFonts w:ascii="Times New Roman" w:eastAsia="Times New Roman" w:hAnsi="Times New Roman"/>
          <w:color w:val="000000"/>
          <w:sz w:val="28"/>
          <w:szCs w:val="28"/>
          <w:lang w:eastAsia="ru-RU"/>
        </w:rPr>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bookmarkEnd w:id="12"/>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оптимизация порядка предоставления муниципальной услуги, в том числе:</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упорядочение административных процедур и действий;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устранение избыточных административных процедур и действий;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lastRenderedPageBreak/>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13" w:name="sub_1011"/>
      <w:r w:rsidRPr="008D5433">
        <w:rPr>
          <w:rFonts w:ascii="Times New Roman" w:eastAsia="Times New Roman" w:hAnsi="Times New Roman"/>
          <w:color w:val="000000"/>
          <w:sz w:val="28"/>
          <w:szCs w:val="28"/>
          <w:lang w:eastAsia="ru-RU"/>
        </w:rPr>
        <w:t>предоставление муниципальной услуги в электронной форме, если это предусмотрено законодательством, муниципальными правовыми актами;</w:t>
      </w:r>
      <w:bookmarkEnd w:id="13"/>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14" w:name="sub_1044"/>
      <w:r w:rsidRPr="008D5433">
        <w:rPr>
          <w:rFonts w:ascii="Times New Roman" w:eastAsia="Times New Roman" w:hAnsi="Times New Roman"/>
          <w:color w:val="000000"/>
          <w:sz w:val="28"/>
          <w:szCs w:val="28"/>
          <w:lang w:eastAsia="ru-RU"/>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bookmarkEnd w:id="14"/>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особенности выполнения административных процедур (действий) в многофункциональных центрах.</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2.7. Срок проведения экспертизы уполномоченным специалистом проектов административных регламентов составляет двадцать рабочих дней со дня поступления уполномоченному специалисту, повторной экспертизы </w:t>
      </w:r>
      <w:proofErr w:type="gramStart"/>
      <w:r w:rsidRPr="008D5433">
        <w:rPr>
          <w:rFonts w:ascii="Times New Roman" w:eastAsia="Times New Roman" w:hAnsi="Times New Roman"/>
          <w:color w:val="000000"/>
          <w:sz w:val="28"/>
          <w:szCs w:val="28"/>
          <w:lang w:eastAsia="ru-RU"/>
        </w:rPr>
        <w:t>-п</w:t>
      </w:r>
      <w:proofErr w:type="gramEnd"/>
      <w:r w:rsidRPr="008D5433">
        <w:rPr>
          <w:rFonts w:ascii="Times New Roman" w:eastAsia="Times New Roman" w:hAnsi="Times New Roman"/>
          <w:color w:val="000000"/>
          <w:sz w:val="28"/>
          <w:szCs w:val="28"/>
          <w:lang w:eastAsia="ru-RU"/>
        </w:rPr>
        <w:t>ять рабочих дней.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2.8. При наличии замечаний и предложений уполномоченным специалистом осуществляется подготовка заключения.</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15" w:name="sub_1012"/>
      <w:r w:rsidRPr="008D5433">
        <w:rPr>
          <w:rFonts w:ascii="Times New Roman" w:eastAsia="Times New Roman" w:hAnsi="Times New Roman"/>
          <w:color w:val="000000"/>
          <w:sz w:val="28"/>
          <w:szCs w:val="28"/>
          <w:lang w:eastAsia="ru-RU"/>
        </w:rPr>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должностному лицу администрации муниципального образования, подготовившему проект, для доработки, после чего подлежит повторной экспертизе уполномоченным специалистом, срок проведения которой составляет не более семи рабочих дней.</w:t>
      </w:r>
      <w:bookmarkEnd w:id="15"/>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16" w:name="sub_20"/>
      <w:r w:rsidRPr="008D5433">
        <w:rPr>
          <w:rFonts w:ascii="Times New Roman" w:eastAsia="Times New Roman" w:hAnsi="Times New Roman"/>
          <w:color w:val="000000"/>
          <w:sz w:val="28"/>
          <w:szCs w:val="28"/>
          <w:lang w:eastAsia="ru-RU"/>
        </w:rPr>
        <w:t>2.9. Административный регламент утверждается постановлением администрации.</w:t>
      </w:r>
      <w:bookmarkEnd w:id="16"/>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2.9.1. В случае если нормативным правовым актом, устанавливающим конкретное полномочие администрации, предусмотрено утверждение администрацией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2.10.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2.11. Должностные лица администрации, подготовившее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w:t>
      </w:r>
      <w:hyperlink r:id="rId21" w:history="1">
        <w:r w:rsidRPr="008D5433">
          <w:rPr>
            <w:rFonts w:ascii="Times New Roman" w:eastAsia="Times New Roman" w:hAnsi="Times New Roman"/>
            <w:color w:val="000000"/>
            <w:sz w:val="28"/>
            <w:szCs w:val="28"/>
            <w:u w:val="single"/>
            <w:lang w:eastAsia="ru-RU"/>
          </w:rPr>
          <w:t>официальном сайте</w:t>
        </w:r>
      </w:hyperlink>
      <w:r w:rsidRPr="008D5433">
        <w:rPr>
          <w:rFonts w:ascii="Times New Roman" w:eastAsia="Times New Roman" w:hAnsi="Times New Roman"/>
          <w:color w:val="000000"/>
          <w:sz w:val="28"/>
          <w:szCs w:val="28"/>
          <w:lang w:eastAsia="ru-RU"/>
        </w:rPr>
        <w:t>, опубликование в периодическом печатном издании муниципального образования и размещение в местах предоставления муниципальной услуги.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17" w:name="sub_1001"/>
      <w:r w:rsidRPr="008D5433">
        <w:rPr>
          <w:rFonts w:ascii="Times New Roman" w:eastAsia="Times New Roman" w:hAnsi="Times New Roman"/>
          <w:color w:val="000000"/>
          <w:sz w:val="28"/>
          <w:szCs w:val="28"/>
          <w:lang w:eastAsia="ru-RU"/>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w:t>
      </w:r>
      <w:bookmarkEnd w:id="17"/>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w:t>
      </w:r>
    </w:p>
    <w:p w:rsidR="008D5433" w:rsidRPr="008D5433" w:rsidRDefault="008D5433" w:rsidP="008D5433">
      <w:pPr>
        <w:spacing w:after="0" w:line="240" w:lineRule="auto"/>
        <w:ind w:firstLine="720"/>
        <w:jc w:val="center"/>
        <w:outlineLvl w:val="0"/>
        <w:rPr>
          <w:rFonts w:ascii="Times New Roman" w:eastAsia="Times New Roman" w:hAnsi="Times New Roman"/>
          <w:b/>
          <w:bCs/>
          <w:color w:val="000000"/>
          <w:kern w:val="36"/>
          <w:sz w:val="28"/>
          <w:szCs w:val="28"/>
          <w:lang w:eastAsia="ru-RU"/>
        </w:rPr>
      </w:pPr>
      <w:bookmarkStart w:id="18" w:name="sub_31"/>
      <w:r w:rsidRPr="008D5433">
        <w:rPr>
          <w:rFonts w:ascii="Times New Roman" w:eastAsia="Times New Roman" w:hAnsi="Times New Roman"/>
          <w:b/>
          <w:bCs/>
          <w:color w:val="000000"/>
          <w:kern w:val="36"/>
          <w:sz w:val="28"/>
          <w:szCs w:val="28"/>
          <w:lang w:eastAsia="ru-RU"/>
        </w:rPr>
        <w:t>3. Требования к административным регламентам</w:t>
      </w:r>
      <w:bookmarkEnd w:id="18"/>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lastRenderedPageBreak/>
        <w:t>3.1. Наименование административного регламента определяется должностным лицом администрации,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администрации.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3.2. В административный регламент включаются следующие разделы: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общие положения;</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стандарт предоставления муниципальной услуги;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19" w:name="sub_1013"/>
      <w:r w:rsidRPr="008D5433">
        <w:rPr>
          <w:rFonts w:ascii="Times New Roman" w:eastAsia="Times New Roman" w:hAnsi="Times New Roman"/>
          <w:color w:val="000000"/>
          <w:sz w:val="28"/>
          <w:szCs w:val="28"/>
          <w:lang w:eastAsia="ru-RU"/>
        </w:rPr>
        <w:t>административные процедуры (действия)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bookmarkEnd w:id="19"/>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формы </w:t>
      </w:r>
      <w:proofErr w:type="gramStart"/>
      <w:r w:rsidRPr="008D5433">
        <w:rPr>
          <w:rFonts w:ascii="Times New Roman" w:eastAsia="Times New Roman" w:hAnsi="Times New Roman"/>
          <w:color w:val="000000"/>
          <w:sz w:val="28"/>
          <w:szCs w:val="28"/>
          <w:lang w:eastAsia="ru-RU"/>
        </w:rPr>
        <w:t>контроля за</w:t>
      </w:r>
      <w:proofErr w:type="gramEnd"/>
      <w:r w:rsidRPr="008D5433">
        <w:rPr>
          <w:rFonts w:ascii="Times New Roman" w:eastAsia="Times New Roman" w:hAnsi="Times New Roman"/>
          <w:color w:val="000000"/>
          <w:sz w:val="28"/>
          <w:szCs w:val="28"/>
          <w:lang w:eastAsia="ru-RU"/>
        </w:rPr>
        <w:t xml:space="preserve"> исполнением административного регламента;</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0" w:name="sub_1014"/>
      <w:proofErr w:type="gramStart"/>
      <w:r w:rsidRPr="008D5433">
        <w:rPr>
          <w:rFonts w:ascii="Times New Roman" w:eastAsia="Times New Roman" w:hAnsi="Times New Roman"/>
          <w:color w:val="000000"/>
          <w:sz w:val="28"/>
          <w:szCs w:val="28"/>
          <w:lang w:eastAsia="ru-RU"/>
        </w:rPr>
        <w:t>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их должностных лиц, муниципальных служащих, работников.</w:t>
      </w:r>
      <w:bookmarkEnd w:id="20"/>
      <w:proofErr w:type="gramEnd"/>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1" w:name="sub_26"/>
      <w:r w:rsidRPr="008D5433">
        <w:rPr>
          <w:rFonts w:ascii="Times New Roman" w:eastAsia="Times New Roman" w:hAnsi="Times New Roman"/>
          <w:color w:val="000000"/>
          <w:sz w:val="28"/>
          <w:szCs w:val="28"/>
          <w:lang w:eastAsia="ru-RU"/>
        </w:rPr>
        <w:t>3.3. Раздел, касающийся общих положений, включает в себя:</w:t>
      </w:r>
      <w:bookmarkEnd w:id="21"/>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предмет регулирования административного регламента;</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круг заявителей.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3.4. Раздел, касающийся стандарта предоставления муниципальной услуги, включает в себя:</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2" w:name="sub_1020"/>
      <w:r w:rsidRPr="008D5433">
        <w:rPr>
          <w:rFonts w:ascii="Times New Roman" w:eastAsia="Times New Roman" w:hAnsi="Times New Roman"/>
          <w:color w:val="000000"/>
          <w:sz w:val="28"/>
          <w:szCs w:val="28"/>
          <w:lang w:eastAsia="ru-RU"/>
        </w:rPr>
        <w:t>3.4.1. Наименование муниципальной услуги.</w:t>
      </w:r>
      <w:bookmarkEnd w:id="22"/>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3" w:name="sub_1021"/>
      <w:r w:rsidRPr="008D5433">
        <w:rPr>
          <w:rFonts w:ascii="Times New Roman" w:eastAsia="Times New Roman" w:hAnsi="Times New Roman"/>
          <w:color w:val="000000"/>
          <w:sz w:val="28"/>
          <w:szCs w:val="28"/>
          <w:lang w:eastAsia="ru-RU"/>
        </w:rPr>
        <w:t xml:space="preserve">3.4.2. Наименование должностного лица администрации муниципального образования, осуществляющего процедуру предоставления муниципальной услуги от имени администрации. Если в предоставлении муниципальной услуги участвуют также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w:t>
      </w:r>
      <w:proofErr w:type="gramStart"/>
      <w:r w:rsidRPr="008D5433">
        <w:rPr>
          <w:rFonts w:ascii="Times New Roman" w:eastAsia="Times New Roman" w:hAnsi="Times New Roman"/>
          <w:color w:val="000000"/>
          <w:sz w:val="28"/>
          <w:szCs w:val="28"/>
          <w:lang w:eastAsia="ru-RU"/>
        </w:rPr>
        <w:t>обращение</w:t>
      </w:r>
      <w:proofErr w:type="gramEnd"/>
      <w:r w:rsidRPr="008D5433">
        <w:rPr>
          <w:rFonts w:ascii="Times New Roman" w:eastAsia="Times New Roman" w:hAnsi="Times New Roman"/>
          <w:color w:val="000000"/>
          <w:sz w:val="28"/>
          <w:szCs w:val="28"/>
          <w:lang w:eastAsia="ru-RU"/>
        </w:rPr>
        <w:t xml:space="preserve"> в которые необходимо для предоставления муниципальной услуги.</w:t>
      </w:r>
      <w:bookmarkEnd w:id="23"/>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4" w:name="sub_1023"/>
      <w:r w:rsidRPr="008D5433">
        <w:rPr>
          <w:rFonts w:ascii="Times New Roman" w:eastAsia="Times New Roman" w:hAnsi="Times New Roman"/>
          <w:color w:val="000000"/>
          <w:sz w:val="28"/>
          <w:szCs w:val="28"/>
          <w:lang w:eastAsia="ru-RU"/>
        </w:rPr>
        <w:t>3.4.4. Результат предоставления муниципальной услуги.</w:t>
      </w:r>
      <w:bookmarkEnd w:id="24"/>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5" w:name="sub_1024"/>
      <w:r w:rsidRPr="008D5433">
        <w:rPr>
          <w:rFonts w:ascii="Times New Roman" w:eastAsia="Times New Roman" w:hAnsi="Times New Roman"/>
          <w:color w:val="000000"/>
          <w:sz w:val="28"/>
          <w:szCs w:val="28"/>
          <w:lang w:eastAsia="ru-RU"/>
        </w:rPr>
        <w:t>3.4.5.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bookmarkEnd w:id="25"/>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3.4.6. Правовые основания для предоставления муниципальной услуги.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proofErr w:type="gramStart"/>
      <w:r w:rsidRPr="008D5433">
        <w:rPr>
          <w:rFonts w:ascii="Times New Roman" w:eastAsia="Times New Roman" w:hAnsi="Times New Roman"/>
          <w:color w:val="000000"/>
          <w:sz w:val="28"/>
          <w:szCs w:val="28"/>
          <w:lang w:eastAsia="ru-RU"/>
        </w:rPr>
        <w:t xml:space="preserve">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w:t>
      </w:r>
      <w:r w:rsidRPr="008D5433">
        <w:rPr>
          <w:rFonts w:ascii="Times New Roman" w:eastAsia="Times New Roman" w:hAnsi="Times New Roman"/>
          <w:color w:val="000000"/>
          <w:sz w:val="28"/>
          <w:szCs w:val="28"/>
          <w:lang w:eastAsia="ru-RU"/>
        </w:rPr>
        <w:lastRenderedPageBreak/>
        <w:t>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w:t>
      </w:r>
      <w:hyperlink r:id="rId22" w:history="1">
        <w:r w:rsidRPr="008D5433">
          <w:rPr>
            <w:rFonts w:ascii="Times New Roman" w:eastAsia="Times New Roman" w:hAnsi="Times New Roman"/>
            <w:color w:val="000000"/>
            <w:sz w:val="28"/>
            <w:szCs w:val="28"/>
            <w:u w:val="single"/>
            <w:lang w:eastAsia="ru-RU"/>
          </w:rPr>
          <w:t>Единый портал</w:t>
        </w:r>
      </w:hyperlink>
      <w:r w:rsidRPr="008D5433">
        <w:rPr>
          <w:rFonts w:ascii="Times New Roman" w:eastAsia="Times New Roman" w:hAnsi="Times New Roman"/>
          <w:color w:val="000000"/>
          <w:sz w:val="28"/>
          <w:szCs w:val="28"/>
          <w:lang w:eastAsia="ru-RU"/>
        </w:rPr>
        <w:t> государственных и</w:t>
      </w:r>
      <w:proofErr w:type="gramEnd"/>
      <w:r w:rsidRPr="008D5433">
        <w:rPr>
          <w:rFonts w:ascii="Times New Roman" w:eastAsia="Times New Roman" w:hAnsi="Times New Roman"/>
          <w:color w:val="000000"/>
          <w:sz w:val="28"/>
          <w:szCs w:val="28"/>
          <w:lang w:eastAsia="ru-RU"/>
        </w:rPr>
        <w:t xml:space="preserve"> муниципальных услуг (функций)" (далее - Единый портал государственных и муниципальных услуг (функций)).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proofErr w:type="gramStart"/>
      <w:r w:rsidRPr="008D5433">
        <w:rPr>
          <w:rFonts w:ascii="Times New Roman" w:eastAsia="Times New Roman" w:hAnsi="Times New Roman"/>
          <w:color w:val="000000"/>
          <w:sz w:val="28"/>
          <w:szCs w:val="28"/>
          <w:lang w:eastAsia="ru-RU"/>
        </w:rPr>
        <w:t>Должностные лица администрации,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w:t>
      </w:r>
      <w:hyperlink r:id="rId23" w:history="1">
        <w:r w:rsidRPr="008D5433">
          <w:rPr>
            <w:rFonts w:ascii="Times New Roman" w:eastAsia="Times New Roman" w:hAnsi="Times New Roman"/>
            <w:color w:val="000000"/>
            <w:sz w:val="28"/>
            <w:szCs w:val="28"/>
            <w:u w:val="single"/>
            <w:lang w:eastAsia="ru-RU"/>
          </w:rPr>
          <w:t>Едином портале</w:t>
        </w:r>
      </w:hyperlink>
      <w:r w:rsidRPr="008D5433">
        <w:rPr>
          <w:rFonts w:ascii="Times New Roman" w:eastAsia="Times New Roman" w:hAnsi="Times New Roman"/>
          <w:color w:val="000000"/>
          <w:sz w:val="28"/>
          <w:szCs w:val="28"/>
          <w:lang w:eastAsia="ru-RU"/>
        </w:rPr>
        <w:t> государственных и муниципальных услуг (функций).</w:t>
      </w:r>
      <w:proofErr w:type="gramEnd"/>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6" w:name="sub_1026"/>
      <w:r w:rsidRPr="008D5433">
        <w:rPr>
          <w:rFonts w:ascii="Times New Roman" w:eastAsia="Times New Roman" w:hAnsi="Times New Roman"/>
          <w:color w:val="000000"/>
          <w:sz w:val="28"/>
          <w:szCs w:val="28"/>
          <w:lang w:eastAsia="ru-RU"/>
        </w:rPr>
        <w:t xml:space="preserve">3.4.7. </w:t>
      </w:r>
      <w:proofErr w:type="gramStart"/>
      <w:r w:rsidRPr="008D5433">
        <w:rPr>
          <w:rFonts w:ascii="Times New Roman" w:eastAsia="Times New Roman" w:hAnsi="Times New Roman"/>
          <w:color w:val="000000"/>
          <w:sz w:val="28"/>
          <w:szCs w:val="28"/>
          <w:lang w:eastAsia="ru-RU"/>
        </w:rPr>
        <w:t>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w:t>
      </w:r>
      <w:proofErr w:type="gramEnd"/>
      <w:r w:rsidRPr="008D5433">
        <w:rPr>
          <w:rFonts w:ascii="Times New Roman" w:eastAsia="Times New Roman" w:hAnsi="Times New Roman"/>
          <w:color w:val="000000"/>
          <w:sz w:val="28"/>
          <w:szCs w:val="28"/>
          <w:lang w:eastAsia="ru-RU"/>
        </w:rPr>
        <w:t xml:space="preserve"> </w:t>
      </w:r>
      <w:proofErr w:type="gramStart"/>
      <w:r w:rsidRPr="008D5433">
        <w:rPr>
          <w:rFonts w:ascii="Times New Roman" w:eastAsia="Times New Roman" w:hAnsi="Times New Roman"/>
          <w:color w:val="000000"/>
          <w:sz w:val="28"/>
          <w:szCs w:val="28"/>
          <w:lang w:eastAsia="ru-RU"/>
        </w:rPr>
        <w:t>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bookmarkEnd w:id="26"/>
      <w:proofErr w:type="gramEnd"/>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3.4.8. </w:t>
      </w:r>
      <w:proofErr w:type="gramStart"/>
      <w:r w:rsidRPr="008D5433">
        <w:rPr>
          <w:rFonts w:ascii="Times New Roman" w:eastAsia="Times New Roman" w:hAnsi="Times New Roman"/>
          <w:color w:val="000000"/>
          <w:sz w:val="28"/>
          <w:szCs w:val="28"/>
          <w:lang w:eastAsia="ru-RU"/>
        </w:rPr>
        <w:t>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r w:rsidRPr="008D5433">
        <w:rPr>
          <w:rFonts w:ascii="Times New Roman" w:eastAsia="Times New Roman" w:hAnsi="Times New Roman"/>
          <w:color w:val="000000"/>
          <w:sz w:val="28"/>
          <w:szCs w:val="28"/>
          <w:lang w:eastAsia="ru-RU"/>
        </w:rPr>
        <w:t xml:space="preserve"> Непредставление заявителем указанных документов не является основанием для отказа заявителю в предоставлении услуги.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7" w:name="sub_1028"/>
      <w:r w:rsidRPr="008D5433">
        <w:rPr>
          <w:rFonts w:ascii="Times New Roman" w:eastAsia="Times New Roman" w:hAnsi="Times New Roman"/>
          <w:color w:val="000000"/>
          <w:sz w:val="28"/>
          <w:szCs w:val="28"/>
          <w:lang w:eastAsia="ru-RU"/>
        </w:rPr>
        <w:t>3.4.9. Указание на запрет требовать от заявителя представления документов и информации или осуществления действий, предусмотренных </w:t>
      </w:r>
      <w:bookmarkEnd w:id="27"/>
      <w:r w:rsidRPr="008D5433">
        <w:rPr>
          <w:rFonts w:ascii="Times New Roman" w:eastAsia="Times New Roman" w:hAnsi="Times New Roman"/>
          <w:color w:val="000000"/>
          <w:sz w:val="28"/>
          <w:szCs w:val="28"/>
          <w:lang w:eastAsia="ru-RU"/>
        </w:rPr>
        <w:fldChar w:fldCharType="begin"/>
      </w:r>
      <w:r w:rsidRPr="008D5433">
        <w:rPr>
          <w:rFonts w:ascii="Times New Roman" w:eastAsia="Times New Roman" w:hAnsi="Times New Roman"/>
          <w:color w:val="000000"/>
          <w:sz w:val="28"/>
          <w:szCs w:val="28"/>
          <w:lang w:eastAsia="ru-RU"/>
        </w:rPr>
        <w:instrText xml:space="preserve"> HYPERLINK "http://pravo.minjust.ru/" </w:instrText>
      </w:r>
      <w:r w:rsidRPr="008D5433">
        <w:rPr>
          <w:rFonts w:ascii="Times New Roman" w:eastAsia="Times New Roman" w:hAnsi="Times New Roman"/>
          <w:color w:val="000000"/>
          <w:sz w:val="28"/>
          <w:szCs w:val="28"/>
          <w:lang w:eastAsia="ru-RU"/>
        </w:rPr>
        <w:fldChar w:fldCharType="separate"/>
      </w:r>
      <w:r w:rsidRPr="008D5433">
        <w:rPr>
          <w:rFonts w:ascii="Times New Roman" w:eastAsia="Times New Roman" w:hAnsi="Times New Roman"/>
          <w:color w:val="000000"/>
          <w:sz w:val="28"/>
          <w:szCs w:val="28"/>
          <w:u w:val="single"/>
          <w:lang w:eastAsia="ru-RU"/>
        </w:rPr>
        <w:t>пунктами 1 - 3 части 1 статьи 7</w:t>
      </w:r>
      <w:r w:rsidRPr="008D5433">
        <w:rPr>
          <w:rFonts w:ascii="Times New Roman" w:eastAsia="Times New Roman" w:hAnsi="Times New Roman"/>
          <w:color w:val="000000"/>
          <w:sz w:val="28"/>
          <w:szCs w:val="28"/>
          <w:lang w:eastAsia="ru-RU"/>
        </w:rPr>
        <w:fldChar w:fldCharType="end"/>
      </w:r>
      <w:r w:rsidRPr="008D5433">
        <w:rPr>
          <w:rFonts w:ascii="Times New Roman" w:eastAsia="Times New Roman" w:hAnsi="Times New Roman"/>
          <w:color w:val="000000"/>
          <w:sz w:val="28"/>
          <w:szCs w:val="28"/>
          <w:lang w:eastAsia="ru-RU"/>
        </w:rPr>
        <w:t> Федерального закона N 210-ФЗ.</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8" w:name="sub_1029"/>
      <w:r w:rsidRPr="008D5433">
        <w:rPr>
          <w:rFonts w:ascii="Times New Roman" w:eastAsia="Times New Roman" w:hAnsi="Times New Roman"/>
          <w:color w:val="000000"/>
          <w:sz w:val="28"/>
          <w:szCs w:val="28"/>
          <w:lang w:eastAsia="ru-RU"/>
        </w:rPr>
        <w:t xml:space="preserve">3.4.10. Исчерпывающий перечень оснований для отказа в приеме документов, необходимых для предоставления муниципальной услуги. В </w:t>
      </w:r>
      <w:r w:rsidRPr="008D5433">
        <w:rPr>
          <w:rFonts w:ascii="Times New Roman" w:eastAsia="Times New Roman" w:hAnsi="Times New Roman"/>
          <w:color w:val="000000"/>
          <w:sz w:val="28"/>
          <w:szCs w:val="28"/>
          <w:lang w:eastAsia="ru-RU"/>
        </w:rPr>
        <w:lastRenderedPageBreak/>
        <w:t>случае отсутствия таких оснований следует прямо указать на это в тексте административного регламента.</w:t>
      </w:r>
      <w:bookmarkEnd w:id="28"/>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29" w:name="sub_1030"/>
      <w:r w:rsidRPr="008D5433">
        <w:rPr>
          <w:rFonts w:ascii="Times New Roman" w:eastAsia="Times New Roman" w:hAnsi="Times New Roman"/>
          <w:color w:val="000000"/>
          <w:sz w:val="28"/>
          <w:szCs w:val="28"/>
          <w:lang w:eastAsia="ru-RU"/>
        </w:rPr>
        <w:t>3.4.11.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bookmarkEnd w:id="29"/>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30" w:name="sub_1031"/>
      <w:r w:rsidRPr="008D5433">
        <w:rPr>
          <w:rFonts w:ascii="Times New Roman" w:eastAsia="Times New Roman" w:hAnsi="Times New Roman"/>
          <w:color w:val="000000"/>
          <w:sz w:val="28"/>
          <w:szCs w:val="28"/>
          <w:lang w:eastAsia="ru-RU"/>
        </w:rPr>
        <w:t>3.4.12.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0"/>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3.4.13.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31" w:name="sub_1033"/>
      <w:r w:rsidRPr="008D5433">
        <w:rPr>
          <w:rFonts w:ascii="Times New Roman" w:eastAsia="Times New Roman" w:hAnsi="Times New Roman"/>
          <w:color w:val="000000"/>
          <w:sz w:val="28"/>
          <w:szCs w:val="28"/>
          <w:lang w:eastAsia="ru-RU"/>
        </w:rPr>
        <w:t>3.4.14.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31"/>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32" w:name="sub_1034"/>
      <w:r w:rsidRPr="008D5433">
        <w:rPr>
          <w:rFonts w:ascii="Times New Roman" w:eastAsia="Times New Roman" w:hAnsi="Times New Roman"/>
          <w:color w:val="000000"/>
          <w:sz w:val="28"/>
          <w:szCs w:val="28"/>
          <w:lang w:eastAsia="ru-RU"/>
        </w:rPr>
        <w:t>3.4.15. Срок и порядок регистрации запроса заявителя о предоставлении муниципальной услуги, в том числе в электронной форме.</w:t>
      </w:r>
      <w:bookmarkEnd w:id="32"/>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3.4.16. Требования к порядку информирования о предоставлении муниципальной услуги, в том числе:</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w:t>
      </w:r>
      <w:hyperlink r:id="rId24" w:history="1">
        <w:r w:rsidRPr="008D5433">
          <w:rPr>
            <w:rFonts w:ascii="Times New Roman" w:eastAsia="Times New Roman" w:hAnsi="Times New Roman"/>
            <w:color w:val="000000"/>
            <w:sz w:val="28"/>
            <w:szCs w:val="28"/>
            <w:u w:val="single"/>
            <w:lang w:eastAsia="ru-RU"/>
          </w:rPr>
          <w:t>Едином портале</w:t>
        </w:r>
      </w:hyperlink>
      <w:r w:rsidRPr="008D5433">
        <w:rPr>
          <w:rFonts w:ascii="Times New Roman" w:eastAsia="Times New Roman" w:hAnsi="Times New Roman"/>
          <w:color w:val="000000"/>
          <w:sz w:val="28"/>
          <w:szCs w:val="28"/>
          <w:lang w:eastAsia="ru-RU"/>
        </w:rPr>
        <w:t> государственных и муниципальных услуг (функций);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К справочной информации относится следующая информация:</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место нахождения и графики работы администрации муниципального образования, ее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lastRenderedPageBreak/>
        <w:t>справочные телефоны должностных лиц администрации муниципального образования,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адрес официального сайта администрации, а также адреса электронной почты и (или) формы обратной связи должностных лиц администрации муниципального образования, предоставляющих муниципальную услугу.</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w:t>
      </w:r>
      <w:hyperlink r:id="rId25" w:history="1">
        <w:r w:rsidRPr="008D5433">
          <w:rPr>
            <w:rFonts w:ascii="Times New Roman" w:eastAsia="Times New Roman" w:hAnsi="Times New Roman"/>
            <w:color w:val="000000"/>
            <w:sz w:val="28"/>
            <w:szCs w:val="28"/>
            <w:u w:val="single"/>
            <w:lang w:eastAsia="ru-RU"/>
          </w:rPr>
          <w:t>Едином портале</w:t>
        </w:r>
      </w:hyperlink>
      <w:r w:rsidRPr="008D5433">
        <w:rPr>
          <w:rFonts w:ascii="Times New Roman" w:eastAsia="Times New Roman" w:hAnsi="Times New Roman"/>
          <w:color w:val="000000"/>
          <w:sz w:val="28"/>
          <w:szCs w:val="28"/>
          <w:lang w:eastAsia="ru-RU"/>
        </w:rPr>
        <w:t> государственных и муниципальных услуг (функций), о чем указывается в тексте административного регламента. Должностные лица администрации,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33" w:name="sub_1036"/>
      <w:r w:rsidRPr="008D5433">
        <w:rPr>
          <w:rFonts w:ascii="Times New Roman" w:eastAsia="Times New Roman" w:hAnsi="Times New Roman"/>
          <w:color w:val="000000"/>
          <w:sz w:val="28"/>
          <w:szCs w:val="28"/>
          <w:lang w:eastAsia="ru-RU"/>
        </w:rPr>
        <w:t xml:space="preserve">3.4.17. </w:t>
      </w:r>
      <w:proofErr w:type="gramStart"/>
      <w:r w:rsidRPr="008D5433">
        <w:rPr>
          <w:rFonts w:ascii="Times New Roman" w:eastAsia="Times New Roman" w:hAnsi="Times New Roman"/>
          <w:color w:val="000000"/>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bookmarkEnd w:id="33"/>
      <w:proofErr w:type="gramEnd"/>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34" w:name="sub_1037"/>
      <w:r w:rsidRPr="008D5433">
        <w:rPr>
          <w:rFonts w:ascii="Times New Roman" w:eastAsia="Times New Roman" w:hAnsi="Times New Roman"/>
          <w:color w:val="000000"/>
          <w:sz w:val="28"/>
          <w:szCs w:val="28"/>
          <w:lang w:eastAsia="ru-RU"/>
        </w:rPr>
        <w:t>3.4.18. Показатели доступности и качества муниципальных услуг.</w:t>
      </w:r>
      <w:bookmarkEnd w:id="34"/>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3.4.19.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3.5. </w:t>
      </w:r>
      <w:proofErr w:type="gramStart"/>
      <w:r w:rsidRPr="008D5433">
        <w:rPr>
          <w:rFonts w:ascii="Times New Roman" w:eastAsia="Times New Roman" w:hAnsi="Times New Roman"/>
          <w:color w:val="000000"/>
          <w:sz w:val="28"/>
          <w:szCs w:val="28"/>
          <w:lang w:eastAsia="ru-RU"/>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w:t>
      </w:r>
      <w:proofErr w:type="gramEnd"/>
      <w:r w:rsidRPr="008D5433">
        <w:rPr>
          <w:rFonts w:ascii="Times New Roman" w:eastAsia="Times New Roman" w:hAnsi="Times New Roman"/>
          <w:color w:val="000000"/>
          <w:sz w:val="28"/>
          <w:szCs w:val="28"/>
          <w:lang w:eastAsia="ru-RU"/>
        </w:rPr>
        <w:t xml:space="preserve"> </w:t>
      </w:r>
      <w:proofErr w:type="gramStart"/>
      <w:r w:rsidRPr="008D5433">
        <w:rPr>
          <w:rFonts w:ascii="Times New Roman" w:eastAsia="Times New Roman" w:hAnsi="Times New Roman"/>
          <w:color w:val="000000"/>
          <w:sz w:val="28"/>
          <w:szCs w:val="28"/>
          <w:lang w:eastAsia="ru-RU"/>
        </w:rPr>
        <w:t>предоставления муниципальной услуги, имеющих конечный результат и выделяемых в рамках предоставления муниципальной услуги.</w:t>
      </w:r>
      <w:proofErr w:type="gramEnd"/>
      <w:r w:rsidRPr="008D5433">
        <w:rPr>
          <w:rFonts w:ascii="Times New Roman" w:eastAsia="Times New Roman" w:hAnsi="Times New Roman"/>
          <w:color w:val="000000"/>
          <w:sz w:val="28"/>
          <w:szCs w:val="28"/>
          <w:lang w:eastAsia="ru-RU"/>
        </w:rPr>
        <w:t xml:space="preserve"> В начале раздела указывается исчерпывающий перечень административных процедур, содержащихся в нем.</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Описание каждой административной процедуры предусматривает:</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основания для начала административной процедуры;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сведения о должностном лице администрации муниципального образования, ответственном за выполнение каждого административного </w:t>
      </w:r>
      <w:r w:rsidRPr="008D5433">
        <w:rPr>
          <w:rFonts w:ascii="Times New Roman" w:eastAsia="Times New Roman" w:hAnsi="Times New Roman"/>
          <w:color w:val="000000"/>
          <w:sz w:val="28"/>
          <w:szCs w:val="28"/>
          <w:lang w:eastAsia="ru-RU"/>
        </w:rPr>
        <w:lastRenderedPageBreak/>
        <w:t>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критерии принятия решений;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35" w:name="sub_1043"/>
      <w:r w:rsidRPr="008D5433">
        <w:rPr>
          <w:rFonts w:ascii="Times New Roman" w:eastAsia="Times New Roman" w:hAnsi="Times New Roman"/>
          <w:color w:val="000000"/>
          <w:sz w:val="28"/>
          <w:szCs w:val="28"/>
          <w:lang w:eastAsia="ru-RU"/>
        </w:rPr>
        <w:t>Раздел должен содержать:</w:t>
      </w:r>
      <w:bookmarkEnd w:id="35"/>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особенности осуществления в электронной форме, в том числе с использованием </w:t>
      </w:r>
      <w:hyperlink r:id="rId26" w:history="1">
        <w:r w:rsidRPr="008D5433">
          <w:rPr>
            <w:rFonts w:ascii="Times New Roman" w:eastAsia="Times New Roman" w:hAnsi="Times New Roman"/>
            <w:color w:val="000000"/>
            <w:sz w:val="28"/>
            <w:szCs w:val="28"/>
            <w:lang w:eastAsia="ru-RU"/>
          </w:rPr>
          <w:t>Единого портала</w:t>
        </w:r>
      </w:hyperlink>
      <w:r w:rsidRPr="008D5433">
        <w:rPr>
          <w:rFonts w:ascii="Times New Roman" w:eastAsia="Times New Roman" w:hAnsi="Times New Roman"/>
          <w:color w:val="000000"/>
          <w:sz w:val="28"/>
          <w:szCs w:val="28"/>
          <w:lang w:eastAsia="ru-RU"/>
        </w:rPr>
        <w:t> государственных и муниципальных услуг (функций), административных процедур (действий) в соответствии с положениями </w:t>
      </w:r>
      <w:hyperlink r:id="rId27" w:history="1">
        <w:r w:rsidRPr="008D5433">
          <w:rPr>
            <w:rFonts w:ascii="Times New Roman" w:eastAsia="Times New Roman" w:hAnsi="Times New Roman"/>
            <w:color w:val="000000"/>
            <w:sz w:val="28"/>
            <w:szCs w:val="28"/>
            <w:lang w:eastAsia="ru-RU"/>
          </w:rPr>
          <w:t>статьи 10</w:t>
        </w:r>
      </w:hyperlink>
      <w:r w:rsidRPr="008D5433">
        <w:rPr>
          <w:rFonts w:ascii="Times New Roman" w:eastAsia="Times New Roman" w:hAnsi="Times New Roman"/>
          <w:color w:val="000000"/>
          <w:sz w:val="28"/>
          <w:szCs w:val="28"/>
          <w:lang w:eastAsia="ru-RU"/>
        </w:rPr>
        <w:t> Федерального закона N 210-ФЗ;</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особенности выполнения административных процедур (действий) многофункциональными центрами;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3.6. Раздел, касающийся форм </w:t>
      </w:r>
      <w:proofErr w:type="gramStart"/>
      <w:r w:rsidRPr="008D5433">
        <w:rPr>
          <w:rFonts w:ascii="Times New Roman" w:eastAsia="Times New Roman" w:hAnsi="Times New Roman"/>
          <w:color w:val="000000"/>
          <w:sz w:val="28"/>
          <w:szCs w:val="28"/>
          <w:lang w:eastAsia="ru-RU"/>
        </w:rPr>
        <w:t>контроля за</w:t>
      </w:r>
      <w:proofErr w:type="gramEnd"/>
      <w:r w:rsidRPr="008D5433">
        <w:rPr>
          <w:rFonts w:ascii="Times New Roman" w:eastAsia="Times New Roman" w:hAnsi="Times New Roman"/>
          <w:color w:val="000000"/>
          <w:sz w:val="28"/>
          <w:szCs w:val="28"/>
          <w:lang w:eastAsia="ru-RU"/>
        </w:rPr>
        <w:t xml:space="preserve"> исполнением административного регламента, включает в себя:</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порядок осуществления текущего </w:t>
      </w:r>
      <w:proofErr w:type="gramStart"/>
      <w:r w:rsidRPr="008D5433">
        <w:rPr>
          <w:rFonts w:ascii="Times New Roman" w:eastAsia="Times New Roman" w:hAnsi="Times New Roman"/>
          <w:color w:val="000000"/>
          <w:sz w:val="28"/>
          <w:szCs w:val="28"/>
          <w:lang w:eastAsia="ru-RU"/>
        </w:rPr>
        <w:t>контроля за</w:t>
      </w:r>
      <w:proofErr w:type="gramEnd"/>
      <w:r w:rsidRPr="008D5433">
        <w:rPr>
          <w:rFonts w:ascii="Times New Roman" w:eastAsia="Times New Roman" w:hAnsi="Times New Roman"/>
          <w:color w:val="000000"/>
          <w:sz w:val="28"/>
          <w:szCs w:val="28"/>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5433">
        <w:rPr>
          <w:rFonts w:ascii="Times New Roman" w:eastAsia="Times New Roman" w:hAnsi="Times New Roman"/>
          <w:color w:val="000000"/>
          <w:sz w:val="28"/>
          <w:szCs w:val="28"/>
          <w:lang w:eastAsia="ru-RU"/>
        </w:rPr>
        <w:t>контроля за</w:t>
      </w:r>
      <w:proofErr w:type="gramEnd"/>
      <w:r w:rsidRPr="008D5433">
        <w:rPr>
          <w:rFonts w:ascii="Times New Roman" w:eastAsia="Times New Roman" w:hAnsi="Times New Roman"/>
          <w:color w:val="000000"/>
          <w:sz w:val="28"/>
          <w:szCs w:val="28"/>
          <w:lang w:eastAsia="ru-RU"/>
        </w:rPr>
        <w:t xml:space="preserve"> полнотой и качеством предоставления муниципальной услуги;</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bookmarkStart w:id="36" w:name="sub_1016"/>
      <w:r w:rsidRPr="008D5433">
        <w:rPr>
          <w:rFonts w:ascii="Times New Roman" w:eastAsia="Times New Roman" w:hAnsi="Times New Roman"/>
          <w:color w:val="000000"/>
          <w:sz w:val="28"/>
          <w:szCs w:val="28"/>
          <w:lang w:eastAsia="ru-RU"/>
        </w:rPr>
        <w:t>ответственность должностных лиц и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bookmarkEnd w:id="36"/>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 xml:space="preserve">3.7. </w:t>
      </w:r>
      <w:proofErr w:type="gramStart"/>
      <w:r w:rsidRPr="008D5433">
        <w:rPr>
          <w:rFonts w:ascii="Times New Roman" w:eastAsia="Times New Roman" w:hAnsi="Times New Roman"/>
          <w:color w:val="000000"/>
          <w:sz w:val="28"/>
          <w:szCs w:val="28"/>
          <w:lang w:eastAsia="ru-RU"/>
        </w:rPr>
        <w:t xml:space="preserve">В разделе, касающемся досудебного (внесудебного) порядка обжалования решений и действий </w:t>
      </w:r>
      <w:r w:rsidRPr="008D5433">
        <w:rPr>
          <w:rFonts w:ascii="Times New Roman" w:eastAsia="Times New Roman" w:hAnsi="Times New Roman"/>
          <w:color w:val="000000"/>
          <w:sz w:val="28"/>
          <w:szCs w:val="28"/>
          <w:lang w:eastAsia="ru-RU"/>
        </w:rPr>
        <w:lastRenderedPageBreak/>
        <w:t>(бездействия) администрации, предоставляющей муниципальную услугу, многофункционального центра, их должностных лиц, муниципальных служащих, работников указывается:</w:t>
      </w:r>
      <w:proofErr w:type="gramEnd"/>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информация для заявителя о его праве подать жалобу на решения и (или) действия (бездействие) администрации муниципального образования, предоставляющей муниципальную услугу, должностного лица администрации,  либо муниципального служащего, многофункционального центра, работника многофункционального центра (далее - жалоба);</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орган местного самоуправления, организации и уполномоченные на рассмотрение жалобы лица, которым может быть направлена жалоба;</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способы информирования заявителей о порядке подачи и рассмотрения жалобы, в том числе с использованием </w:t>
      </w:r>
      <w:hyperlink r:id="rId28" w:history="1">
        <w:r w:rsidRPr="008D5433">
          <w:rPr>
            <w:rFonts w:ascii="Times New Roman" w:eastAsia="Times New Roman" w:hAnsi="Times New Roman"/>
            <w:color w:val="000000"/>
            <w:sz w:val="28"/>
            <w:szCs w:val="28"/>
            <w:u w:val="single"/>
            <w:lang w:eastAsia="ru-RU"/>
          </w:rPr>
          <w:t>Единого портала</w:t>
        </w:r>
      </w:hyperlink>
      <w:r w:rsidRPr="008D5433">
        <w:rPr>
          <w:rFonts w:ascii="Times New Roman" w:eastAsia="Times New Roman" w:hAnsi="Times New Roman"/>
          <w:color w:val="000000"/>
          <w:sz w:val="28"/>
          <w:szCs w:val="28"/>
          <w:lang w:eastAsia="ru-RU"/>
        </w:rPr>
        <w:t> государственных и муниципальных услуг (функций);</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proofErr w:type="gramStart"/>
      <w:r w:rsidRPr="008D5433">
        <w:rPr>
          <w:rFonts w:ascii="Times New Roman" w:eastAsia="Times New Roman" w:hAnsi="Times New Roman"/>
          <w:color w:val="000000"/>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многофункционального центра, их должностных лиц, муниципальных служащих, работников.</w:t>
      </w:r>
      <w:proofErr w:type="gramEnd"/>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Информация, указанная в данном разделе, подлежит обязательному размещению на </w:t>
      </w:r>
      <w:hyperlink r:id="rId29" w:history="1">
        <w:r w:rsidRPr="008D5433">
          <w:rPr>
            <w:rFonts w:ascii="Times New Roman" w:eastAsia="Times New Roman" w:hAnsi="Times New Roman"/>
            <w:color w:val="000000"/>
            <w:sz w:val="28"/>
            <w:szCs w:val="28"/>
            <w:u w:val="single"/>
            <w:lang w:eastAsia="ru-RU"/>
          </w:rPr>
          <w:t>Едином портале</w:t>
        </w:r>
      </w:hyperlink>
      <w:r w:rsidRPr="008D5433">
        <w:rPr>
          <w:rFonts w:ascii="Times New Roman" w:eastAsia="Times New Roman" w:hAnsi="Times New Roman"/>
          <w:color w:val="000000"/>
          <w:sz w:val="28"/>
          <w:szCs w:val="28"/>
          <w:lang w:eastAsia="ru-RU"/>
        </w:rPr>
        <w:t> государственных и муниципальных услуг (функций), о чем указывается в тексте административного регламента. Должностные лица администрации,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информация для заявителя о его праве подать жалобу;</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предмет жалобы;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органы местного самоуправления и должностные лица, которым может быть направлена жалоба;</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порядок подачи и рассмотрения жалобы;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сроки рассмотрения жалобы;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результат рассмотрения жалобы;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порядок информирования заявителя о результатах рассмотрения жалобы;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порядок обжалования решения по жалобе;</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право заявителя на получение информации и документов, необходимых для обоснования и рассмотрения жалобы;</w:t>
      </w:r>
    </w:p>
    <w:p w:rsidR="008D5433" w:rsidRPr="008D5433" w:rsidRDefault="008D5433" w:rsidP="008D5433">
      <w:pPr>
        <w:spacing w:after="0" w:line="240" w:lineRule="auto"/>
        <w:ind w:firstLine="720"/>
        <w:rPr>
          <w:rFonts w:ascii="Times New Roman" w:eastAsia="Times New Roman" w:hAnsi="Times New Roman"/>
          <w:color w:val="000000"/>
          <w:sz w:val="28"/>
          <w:szCs w:val="28"/>
          <w:lang w:eastAsia="ru-RU"/>
        </w:rPr>
      </w:pPr>
      <w:r w:rsidRPr="008D5433">
        <w:rPr>
          <w:rFonts w:ascii="Times New Roman" w:eastAsia="Times New Roman" w:hAnsi="Times New Roman"/>
          <w:color w:val="000000"/>
          <w:sz w:val="28"/>
          <w:szCs w:val="28"/>
          <w:lang w:eastAsia="ru-RU"/>
        </w:rPr>
        <w:t>способы информирования заявителей о порядке подачи и рассмотрения жалобы.</w:t>
      </w:r>
    </w:p>
    <w:p w:rsidR="008D5433" w:rsidRPr="008D5433" w:rsidRDefault="008D5433" w:rsidP="008D5433">
      <w:pPr>
        <w:spacing w:line="240" w:lineRule="auto"/>
        <w:jc w:val="left"/>
        <w:rPr>
          <w:rFonts w:ascii="Times New Roman" w:eastAsia="Times New Roman" w:hAnsi="Times New Roman"/>
          <w:sz w:val="28"/>
          <w:szCs w:val="28"/>
          <w:lang w:eastAsia="ru-RU"/>
        </w:rPr>
      </w:pPr>
    </w:p>
    <w:p w:rsidR="008D5433" w:rsidRDefault="008D5433"/>
    <w:p w:rsidR="009E7A92" w:rsidRDefault="009E7A92"/>
    <w:p w:rsidR="009E7A92" w:rsidRDefault="009E7A92"/>
    <w:p w:rsidR="009E7A92" w:rsidRDefault="009E7A92"/>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9E7A92" w:rsidRDefault="009E7A92"/>
    <w:p w:rsidR="0041702A" w:rsidRPr="0041702A" w:rsidRDefault="0041702A" w:rsidP="0041702A">
      <w:pPr>
        <w:spacing w:after="0" w:line="240" w:lineRule="auto"/>
        <w:jc w:val="center"/>
        <w:rPr>
          <w:rFonts w:ascii="Times New Roman" w:hAnsi="Times New Roman"/>
          <w:b/>
          <w:sz w:val="28"/>
          <w:szCs w:val="28"/>
        </w:rPr>
      </w:pPr>
      <w:r w:rsidRPr="0041702A">
        <w:rPr>
          <w:rFonts w:ascii="Times New Roman" w:hAnsi="Times New Roman"/>
          <w:b/>
          <w:sz w:val="28"/>
          <w:szCs w:val="28"/>
        </w:rPr>
        <w:t xml:space="preserve">СОВЕТ ДЕПУТАТОВ </w:t>
      </w:r>
    </w:p>
    <w:p w:rsidR="0041702A" w:rsidRPr="0041702A" w:rsidRDefault="0041702A" w:rsidP="0041702A">
      <w:pPr>
        <w:spacing w:after="0" w:line="240" w:lineRule="auto"/>
        <w:jc w:val="center"/>
        <w:rPr>
          <w:rFonts w:ascii="Times New Roman" w:hAnsi="Times New Roman"/>
          <w:b/>
          <w:sz w:val="28"/>
          <w:szCs w:val="28"/>
        </w:rPr>
      </w:pPr>
      <w:r w:rsidRPr="0041702A">
        <w:rPr>
          <w:rFonts w:ascii="Times New Roman" w:hAnsi="Times New Roman"/>
          <w:b/>
          <w:sz w:val="28"/>
          <w:szCs w:val="28"/>
        </w:rPr>
        <w:t>НОВОКРАСНЕНСКОГО СЕЛЬСОВЕТА</w:t>
      </w:r>
    </w:p>
    <w:p w:rsidR="0041702A" w:rsidRPr="0041702A" w:rsidRDefault="0041702A" w:rsidP="0041702A">
      <w:pPr>
        <w:spacing w:after="0" w:line="240" w:lineRule="auto"/>
        <w:jc w:val="center"/>
        <w:rPr>
          <w:rFonts w:ascii="Times New Roman" w:hAnsi="Times New Roman"/>
          <w:b/>
          <w:bCs/>
          <w:sz w:val="28"/>
          <w:szCs w:val="28"/>
        </w:rPr>
      </w:pPr>
      <w:r w:rsidRPr="0041702A">
        <w:rPr>
          <w:rFonts w:ascii="Times New Roman" w:hAnsi="Times New Roman"/>
          <w:b/>
          <w:bCs/>
          <w:sz w:val="28"/>
          <w:szCs w:val="28"/>
        </w:rPr>
        <w:t>ЧИСТООЗЕРНОГО РАЙОНА НОВОСИБИРСКОЙ ОБЛАСТИ</w:t>
      </w:r>
    </w:p>
    <w:p w:rsidR="0041702A" w:rsidRPr="0041702A" w:rsidRDefault="0041702A" w:rsidP="0041702A">
      <w:pPr>
        <w:spacing w:after="0" w:line="240" w:lineRule="auto"/>
        <w:jc w:val="center"/>
        <w:rPr>
          <w:rFonts w:ascii="Times New Roman" w:hAnsi="Times New Roman"/>
          <w:b/>
          <w:bCs/>
          <w:sz w:val="28"/>
          <w:szCs w:val="28"/>
        </w:rPr>
      </w:pPr>
      <w:r w:rsidRPr="0041702A">
        <w:rPr>
          <w:rFonts w:ascii="Times New Roman" w:hAnsi="Times New Roman"/>
          <w:b/>
          <w:bCs/>
          <w:sz w:val="28"/>
          <w:szCs w:val="28"/>
        </w:rPr>
        <w:t>шестого созыва</w:t>
      </w:r>
    </w:p>
    <w:p w:rsidR="0041702A" w:rsidRPr="0041702A" w:rsidRDefault="0041702A" w:rsidP="0041702A">
      <w:pPr>
        <w:widowControl w:val="0"/>
        <w:autoSpaceDE w:val="0"/>
        <w:autoSpaceDN w:val="0"/>
        <w:adjustRightInd w:val="0"/>
        <w:spacing w:after="0" w:line="240" w:lineRule="auto"/>
        <w:jc w:val="center"/>
        <w:rPr>
          <w:rFonts w:ascii="Times New Roman" w:eastAsia="Times New Roman" w:hAnsi="Times New Roman"/>
          <w:sz w:val="18"/>
          <w:szCs w:val="24"/>
          <w:lang w:eastAsia="ru-RU"/>
        </w:rPr>
      </w:pPr>
    </w:p>
    <w:p w:rsidR="0041702A" w:rsidRPr="0041702A" w:rsidRDefault="0041702A" w:rsidP="0041702A">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41702A">
        <w:rPr>
          <w:rFonts w:ascii="Times New Roman" w:eastAsia="Times New Roman" w:hAnsi="Times New Roman"/>
          <w:sz w:val="28"/>
          <w:szCs w:val="24"/>
          <w:lang w:eastAsia="ru-RU"/>
        </w:rPr>
        <w:t>РЕШЕНИЕ</w:t>
      </w:r>
    </w:p>
    <w:p w:rsidR="0041702A" w:rsidRPr="0041702A" w:rsidRDefault="0041702A" w:rsidP="0041702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1702A">
        <w:rPr>
          <w:rFonts w:ascii="Times New Roman" w:eastAsia="Times New Roman" w:hAnsi="Times New Roman"/>
          <w:sz w:val="28"/>
          <w:szCs w:val="24"/>
          <w:lang w:eastAsia="ru-RU"/>
        </w:rPr>
        <w:t>(семнадцатой сессии)</w:t>
      </w:r>
    </w:p>
    <w:p w:rsidR="0041702A" w:rsidRPr="0041702A" w:rsidRDefault="0041702A" w:rsidP="0041702A">
      <w:pPr>
        <w:spacing w:after="0" w:line="240" w:lineRule="auto"/>
        <w:jc w:val="left"/>
        <w:rPr>
          <w:rFonts w:ascii="Times New Roman" w:eastAsia="Times New Roman" w:hAnsi="Times New Roman"/>
          <w:sz w:val="28"/>
          <w:szCs w:val="24"/>
          <w:lang w:eastAsia="ru-RU"/>
        </w:rPr>
      </w:pPr>
      <w:r w:rsidRPr="0041702A">
        <w:rPr>
          <w:rFonts w:ascii="Times New Roman" w:eastAsia="Times New Roman" w:hAnsi="Times New Roman"/>
          <w:sz w:val="32"/>
          <w:szCs w:val="28"/>
          <w:lang w:eastAsia="ru-RU"/>
        </w:rPr>
        <w:t xml:space="preserve"> </w:t>
      </w:r>
      <w:r w:rsidRPr="0041702A">
        <w:rPr>
          <w:rFonts w:ascii="Times New Roman" w:eastAsia="Times New Roman" w:hAnsi="Times New Roman"/>
          <w:sz w:val="28"/>
          <w:szCs w:val="24"/>
          <w:lang w:eastAsia="ru-RU"/>
        </w:rPr>
        <w:t>от 31.03.2022г                                                                                              №78</w:t>
      </w:r>
    </w:p>
    <w:p w:rsidR="0041702A" w:rsidRPr="0041702A" w:rsidRDefault="0041702A" w:rsidP="0041702A">
      <w:pPr>
        <w:spacing w:after="0" w:line="240" w:lineRule="auto"/>
        <w:jc w:val="left"/>
        <w:rPr>
          <w:rFonts w:ascii="Times New Roman" w:eastAsia="Times New Roman" w:hAnsi="Times New Roman"/>
          <w:sz w:val="28"/>
          <w:szCs w:val="24"/>
          <w:lang w:eastAsia="ru-RU"/>
        </w:rPr>
      </w:pPr>
    </w:p>
    <w:p w:rsidR="0041702A" w:rsidRPr="0041702A" w:rsidRDefault="0041702A" w:rsidP="0041702A">
      <w:pPr>
        <w:spacing w:after="0" w:line="240" w:lineRule="auto"/>
        <w:jc w:val="left"/>
        <w:rPr>
          <w:rFonts w:ascii="Times New Roman" w:eastAsia="Times New Roman" w:hAnsi="Times New Roman"/>
          <w:sz w:val="28"/>
          <w:szCs w:val="24"/>
          <w:lang w:eastAsia="ru-RU"/>
        </w:rPr>
      </w:pPr>
      <w:r w:rsidRPr="0041702A">
        <w:rPr>
          <w:rFonts w:ascii="Times New Roman" w:eastAsia="Times New Roman" w:hAnsi="Times New Roman"/>
          <w:sz w:val="28"/>
          <w:szCs w:val="24"/>
          <w:lang w:eastAsia="ru-RU"/>
        </w:rPr>
        <w:t>О внесении изменений в решение</w:t>
      </w:r>
    </w:p>
    <w:p w:rsidR="0041702A" w:rsidRPr="0041702A" w:rsidRDefault="0041702A" w:rsidP="0041702A">
      <w:pPr>
        <w:spacing w:after="0" w:line="240" w:lineRule="auto"/>
        <w:jc w:val="left"/>
        <w:rPr>
          <w:rFonts w:ascii="Times New Roman" w:eastAsia="Times New Roman" w:hAnsi="Times New Roman"/>
          <w:sz w:val="28"/>
          <w:szCs w:val="24"/>
          <w:lang w:eastAsia="ru-RU"/>
        </w:rPr>
      </w:pPr>
      <w:r w:rsidRPr="0041702A">
        <w:rPr>
          <w:rFonts w:ascii="Times New Roman" w:eastAsia="Times New Roman" w:hAnsi="Times New Roman"/>
          <w:sz w:val="28"/>
          <w:szCs w:val="24"/>
          <w:lang w:eastAsia="ru-RU"/>
        </w:rPr>
        <w:t>15-й  сессии  Совета депутатов Новокрасненского сельсовета</w:t>
      </w:r>
    </w:p>
    <w:p w:rsidR="0041702A" w:rsidRPr="0041702A" w:rsidRDefault="0041702A" w:rsidP="0041702A">
      <w:pPr>
        <w:spacing w:after="0" w:line="240" w:lineRule="auto"/>
        <w:jc w:val="left"/>
        <w:rPr>
          <w:rFonts w:ascii="Times New Roman" w:eastAsia="Times New Roman" w:hAnsi="Times New Roman"/>
          <w:sz w:val="28"/>
          <w:szCs w:val="24"/>
          <w:lang w:eastAsia="ru-RU"/>
        </w:rPr>
      </w:pPr>
      <w:r w:rsidRPr="0041702A">
        <w:rPr>
          <w:rFonts w:ascii="Times New Roman" w:eastAsia="Times New Roman" w:hAnsi="Times New Roman"/>
          <w:sz w:val="28"/>
          <w:szCs w:val="24"/>
          <w:lang w:eastAsia="ru-RU"/>
        </w:rPr>
        <w:t>Чистоозерного района Новосибирской области №57 от 27.12.2021г</w:t>
      </w:r>
    </w:p>
    <w:p w:rsidR="0041702A" w:rsidRPr="0041702A" w:rsidRDefault="0041702A" w:rsidP="0041702A">
      <w:pPr>
        <w:spacing w:after="0" w:line="240" w:lineRule="auto"/>
        <w:jc w:val="left"/>
        <w:rPr>
          <w:rFonts w:ascii="Times New Roman" w:eastAsia="Times New Roman" w:hAnsi="Times New Roman"/>
          <w:sz w:val="28"/>
          <w:szCs w:val="24"/>
          <w:lang w:eastAsia="ru-RU"/>
        </w:rPr>
      </w:pPr>
      <w:r w:rsidRPr="0041702A">
        <w:rPr>
          <w:rFonts w:ascii="Times New Roman" w:eastAsia="Times New Roman" w:hAnsi="Times New Roman"/>
          <w:sz w:val="28"/>
          <w:szCs w:val="24"/>
          <w:lang w:eastAsia="ru-RU"/>
        </w:rPr>
        <w:t>«О бюджете Новокрасненского сельсовета</w:t>
      </w:r>
    </w:p>
    <w:p w:rsidR="0041702A" w:rsidRPr="0041702A" w:rsidRDefault="0041702A" w:rsidP="0041702A">
      <w:pPr>
        <w:spacing w:after="0" w:line="240" w:lineRule="auto"/>
        <w:jc w:val="left"/>
        <w:rPr>
          <w:rFonts w:ascii="Times New Roman" w:eastAsia="Times New Roman" w:hAnsi="Times New Roman"/>
          <w:sz w:val="28"/>
          <w:szCs w:val="24"/>
          <w:lang w:eastAsia="ru-RU"/>
        </w:rPr>
      </w:pPr>
      <w:r w:rsidRPr="0041702A">
        <w:rPr>
          <w:rFonts w:ascii="Times New Roman" w:eastAsia="Times New Roman" w:hAnsi="Times New Roman"/>
          <w:sz w:val="28"/>
          <w:szCs w:val="24"/>
          <w:lang w:eastAsia="ru-RU"/>
        </w:rPr>
        <w:t>Чистоозерного района на 2022 и плановый период 2023-2024г»</w:t>
      </w:r>
    </w:p>
    <w:p w:rsidR="0041702A" w:rsidRPr="0041702A" w:rsidRDefault="0041702A" w:rsidP="0041702A">
      <w:pPr>
        <w:spacing w:after="0" w:line="240" w:lineRule="auto"/>
        <w:jc w:val="left"/>
        <w:rPr>
          <w:rFonts w:ascii="Times New Roman" w:eastAsia="Times New Roman" w:hAnsi="Times New Roman"/>
          <w:sz w:val="28"/>
          <w:szCs w:val="24"/>
          <w:lang w:eastAsia="ru-RU"/>
        </w:rPr>
      </w:pPr>
    </w:p>
    <w:p w:rsidR="0041702A" w:rsidRPr="0041702A" w:rsidRDefault="0041702A" w:rsidP="0041702A">
      <w:pPr>
        <w:spacing w:after="0" w:line="240" w:lineRule="auto"/>
        <w:rPr>
          <w:rFonts w:ascii="Times New Roman" w:eastAsia="Times New Roman" w:hAnsi="Times New Roman"/>
          <w:sz w:val="28"/>
          <w:szCs w:val="28"/>
          <w:lang w:eastAsia="ru-RU"/>
        </w:rPr>
      </w:pPr>
      <w:proofErr w:type="gramStart"/>
      <w:r w:rsidRPr="0041702A">
        <w:rPr>
          <w:rFonts w:ascii="Times New Roman" w:eastAsia="Times New Roman" w:hAnsi="Times New Roman"/>
          <w:sz w:val="28"/>
          <w:szCs w:val="28"/>
          <w:lang w:eastAsia="ru-RU"/>
        </w:rPr>
        <w:t>Руководствуясь Бюджетным кодексом Российской Федерации от 31.07.1998г. №145-ФЗ, федеральными законами «Об общих принципах организации местного самоуправления в Российской Федерации» от 06.10.2003г. №131-</w:t>
      </w:r>
      <w:r w:rsidRPr="0041702A">
        <w:rPr>
          <w:rFonts w:ascii="Times New Roman" w:eastAsia="Times New Roman" w:hAnsi="Times New Roman"/>
          <w:sz w:val="28"/>
          <w:szCs w:val="28"/>
          <w:lang w:eastAsia="ru-RU"/>
        </w:rPr>
        <w:lastRenderedPageBreak/>
        <w:t>ФЗ, приказ Минфина от 01.07.2013г №65 «О порядке применения бюджетной классификации Российской Федерации», Законом Новосибирской области «О бюджетном устройстве и бюджетном процессе в Новосибирской области» от 03.12.2007г., «Положением о бюджетном устройстве и бюджетном процессе Новокрасненского</w:t>
      </w:r>
      <w:proofErr w:type="gramEnd"/>
      <w:r w:rsidRPr="0041702A">
        <w:rPr>
          <w:rFonts w:ascii="Times New Roman" w:eastAsia="Times New Roman" w:hAnsi="Times New Roman"/>
          <w:sz w:val="28"/>
          <w:szCs w:val="28"/>
          <w:lang w:eastAsia="ru-RU"/>
        </w:rPr>
        <w:t xml:space="preserve"> сельсовета», </w:t>
      </w:r>
      <w:r w:rsidRPr="0041702A">
        <w:rPr>
          <w:rFonts w:ascii="Times New Roman" w:hAnsi="Times New Roman"/>
          <w:sz w:val="28"/>
          <w:szCs w:val="28"/>
          <w:lang w:eastAsia="ru-RU"/>
        </w:rPr>
        <w:t xml:space="preserve">Совет депутатов Новокрасненского сельсовета Чистоозерного района Новосибирской области  </w:t>
      </w:r>
      <w:r w:rsidRPr="0041702A">
        <w:rPr>
          <w:rFonts w:ascii="Times New Roman" w:hAnsi="Times New Roman"/>
          <w:b/>
          <w:sz w:val="28"/>
          <w:szCs w:val="28"/>
          <w:lang w:eastAsia="ru-RU"/>
        </w:rPr>
        <w:t>РЕШИЛ:</w:t>
      </w:r>
      <w:r w:rsidRPr="0041702A">
        <w:rPr>
          <w:rFonts w:ascii="Times New Roman" w:eastAsia="Times New Roman" w:hAnsi="Times New Roman"/>
          <w:sz w:val="28"/>
          <w:szCs w:val="28"/>
          <w:lang w:eastAsia="ru-RU"/>
        </w:rPr>
        <w:t xml:space="preserve">     </w:t>
      </w:r>
    </w:p>
    <w:p w:rsidR="0041702A" w:rsidRPr="0041702A" w:rsidRDefault="0041702A" w:rsidP="0041702A">
      <w:pPr>
        <w:numPr>
          <w:ilvl w:val="0"/>
          <w:numId w:val="10"/>
        </w:num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Внести изменения в решение №57  15-й сессии Совета депутатов Новокрасненского сельсовета от  27.12.2021г «О бюджете Новокрасненского сельсовета на 2022 и плановый период 2023-2024 годов»:</w:t>
      </w:r>
    </w:p>
    <w:p w:rsidR="0041702A" w:rsidRPr="0041702A" w:rsidRDefault="0041702A" w:rsidP="0041702A">
      <w:pPr>
        <w:spacing w:after="0" w:line="240" w:lineRule="auto"/>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-в ст.1 пункте 1 в подпункте 1 цифры «6263300,00» заменить цифрами     «6592200,00», цифры «4982900,00» заменить цифрами «5073800,00</w:t>
      </w:r>
    </w:p>
    <w:p w:rsidR="0041702A" w:rsidRPr="0041702A" w:rsidRDefault="0041702A" w:rsidP="0041702A">
      <w:pPr>
        <w:spacing w:after="0" w:line="240" w:lineRule="auto"/>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-в подпункте 2 цифры «6263300,00» заменить цифрами     «8640348,13»</w:t>
      </w:r>
    </w:p>
    <w:p w:rsidR="0041702A" w:rsidRPr="0041702A" w:rsidRDefault="0041702A" w:rsidP="0041702A">
      <w:pPr>
        <w:spacing w:after="0" w:line="240" w:lineRule="auto"/>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2. Утвердить Приложение 2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2022 год и плановый период 2023 и 2024 годов».</w:t>
      </w:r>
    </w:p>
    <w:p w:rsidR="0041702A" w:rsidRPr="0041702A" w:rsidRDefault="0041702A" w:rsidP="0041702A">
      <w:pPr>
        <w:numPr>
          <w:ilvl w:val="0"/>
          <w:numId w:val="11"/>
        </w:num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Утвердить Приложение 3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w:t>
      </w:r>
    </w:p>
    <w:p w:rsidR="0041702A" w:rsidRPr="0041702A" w:rsidRDefault="0041702A" w:rsidP="0041702A">
      <w:pPr>
        <w:numPr>
          <w:ilvl w:val="0"/>
          <w:numId w:val="11"/>
        </w:num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Утвердить Приложение 3 «ведомственную структуру расходов бюджета  Новокрасненского сельсовета Чистоозерного района Новосибирской области на 2022 год и плановый период 2023 и</w:t>
      </w:r>
      <w:r w:rsidRPr="0041702A">
        <w:rPr>
          <w:rFonts w:ascii="Times New Roman" w:eastAsia="Times New Roman" w:hAnsi="Times New Roman"/>
          <w:sz w:val="24"/>
          <w:szCs w:val="24"/>
          <w:lang w:eastAsia="ru-RU"/>
        </w:rPr>
        <w:t xml:space="preserve"> </w:t>
      </w:r>
      <w:r w:rsidRPr="0041702A">
        <w:rPr>
          <w:rFonts w:ascii="Times New Roman" w:eastAsia="Times New Roman" w:hAnsi="Times New Roman"/>
          <w:sz w:val="28"/>
          <w:szCs w:val="28"/>
          <w:lang w:eastAsia="ru-RU"/>
        </w:rPr>
        <w:t>2024 годов»</w:t>
      </w:r>
    </w:p>
    <w:p w:rsidR="0041702A" w:rsidRPr="0041702A" w:rsidRDefault="0041702A" w:rsidP="0041702A">
      <w:pPr>
        <w:numPr>
          <w:ilvl w:val="0"/>
          <w:numId w:val="11"/>
        </w:numPr>
        <w:spacing w:after="0" w:line="240" w:lineRule="auto"/>
        <w:jc w:val="left"/>
        <w:rPr>
          <w:rFonts w:ascii="Times New Roman" w:eastAsia="Times New Roman" w:hAnsi="Times New Roman"/>
          <w:sz w:val="28"/>
          <w:szCs w:val="28"/>
          <w:lang w:eastAsia="ru-RU"/>
        </w:rPr>
      </w:pPr>
      <w:proofErr w:type="gramStart"/>
      <w:r w:rsidRPr="0041702A">
        <w:rPr>
          <w:rFonts w:ascii="Times New Roman" w:eastAsia="Times New Roman" w:hAnsi="Times New Roman"/>
          <w:sz w:val="28"/>
          <w:szCs w:val="28"/>
          <w:lang w:eastAsia="ru-RU"/>
        </w:rPr>
        <w:t>Контроль за</w:t>
      </w:r>
      <w:proofErr w:type="gramEnd"/>
      <w:r w:rsidRPr="0041702A">
        <w:rPr>
          <w:rFonts w:ascii="Times New Roman" w:eastAsia="Times New Roman" w:hAnsi="Times New Roman"/>
          <w:sz w:val="28"/>
          <w:szCs w:val="28"/>
          <w:lang w:eastAsia="ru-RU"/>
        </w:rPr>
        <w:t xml:space="preserve"> исполнением данного решения возложить на постоянную комиссию, финансам, бюджету и налоговой политики.</w:t>
      </w:r>
    </w:p>
    <w:p w:rsidR="0041702A" w:rsidRPr="0041702A" w:rsidRDefault="0041702A" w:rsidP="0041702A">
      <w:pPr>
        <w:numPr>
          <w:ilvl w:val="0"/>
          <w:numId w:val="11"/>
        </w:num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Решение опубликовать в газете «Вестник МО» и на официальном сайте администрации Новокрасненского сельсовета Чистоозерного района Новосибирской области.      </w:t>
      </w: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Глава Новокрасненского сельсовета</w:t>
      </w:r>
    </w:p>
    <w:p w:rsidR="0041702A" w:rsidRPr="0041702A" w:rsidRDefault="0041702A" w:rsidP="0041702A">
      <w:p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Чистоозерного района</w:t>
      </w:r>
    </w:p>
    <w:p w:rsidR="0041702A" w:rsidRPr="0041702A" w:rsidRDefault="0041702A" w:rsidP="0041702A">
      <w:p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Новосибирской области                                                          М.Б. Шапилова</w:t>
      </w: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Председатель совета депутатов </w:t>
      </w:r>
    </w:p>
    <w:p w:rsidR="0041702A" w:rsidRPr="0041702A" w:rsidRDefault="0041702A" w:rsidP="0041702A">
      <w:p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Новокрасненского сельсовета</w:t>
      </w:r>
    </w:p>
    <w:p w:rsidR="0041702A" w:rsidRPr="0041702A" w:rsidRDefault="0041702A" w:rsidP="0041702A">
      <w:p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Чистоозерного района </w:t>
      </w:r>
    </w:p>
    <w:p w:rsidR="0041702A" w:rsidRPr="0041702A" w:rsidRDefault="0041702A" w:rsidP="0041702A">
      <w:p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Новосибирской области                                                             Г.Н. Иващенко   </w:t>
      </w: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center"/>
        <w:rPr>
          <w:rFonts w:ascii="Times New Roman" w:eastAsia="Times New Roman" w:hAnsi="Times New Roman"/>
          <w:sz w:val="28"/>
          <w:szCs w:val="28"/>
          <w:lang w:eastAsia="ru-RU"/>
        </w:rPr>
      </w:pPr>
    </w:p>
    <w:tbl>
      <w:tblPr>
        <w:tblW w:w="9781" w:type="dxa"/>
        <w:tblInd w:w="108" w:type="dxa"/>
        <w:tblLook w:val="04A0" w:firstRow="1" w:lastRow="0" w:firstColumn="1" w:lastColumn="0" w:noHBand="0" w:noVBand="1"/>
      </w:tblPr>
      <w:tblGrid>
        <w:gridCol w:w="261"/>
        <w:gridCol w:w="261"/>
        <w:gridCol w:w="261"/>
        <w:gridCol w:w="261"/>
        <w:gridCol w:w="3067"/>
        <w:gridCol w:w="709"/>
        <w:gridCol w:w="850"/>
        <w:gridCol w:w="1560"/>
        <w:gridCol w:w="850"/>
        <w:gridCol w:w="1701"/>
      </w:tblGrid>
      <w:tr w:rsidR="0041702A" w:rsidRPr="0041702A" w:rsidTr="0041702A">
        <w:trPr>
          <w:trHeight w:val="21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670" w:type="dxa"/>
            <w:gridSpan w:val="5"/>
            <w:tcBorders>
              <w:top w:val="nil"/>
              <w:left w:val="nil"/>
              <w:bottom w:val="nil"/>
              <w:right w:val="nil"/>
            </w:tcBorders>
            <w:shd w:val="clear" w:color="auto" w:fill="auto"/>
            <w:hideMark/>
          </w:tcPr>
          <w:p w:rsidR="0041702A" w:rsidRPr="0041702A" w:rsidRDefault="0041702A" w:rsidP="0041702A">
            <w:pPr>
              <w:spacing w:after="0" w:line="240" w:lineRule="auto"/>
              <w:jc w:val="right"/>
              <w:rPr>
                <w:rFonts w:ascii="Arial" w:eastAsia="Times New Roman" w:hAnsi="Arial" w:cs="Arial"/>
                <w:sz w:val="16"/>
                <w:szCs w:val="16"/>
                <w:lang w:eastAsia="ru-RU"/>
              </w:rPr>
            </w:pPr>
            <w:r w:rsidRPr="0041702A">
              <w:rPr>
                <w:rFonts w:ascii="Arial" w:eastAsia="Times New Roman" w:hAnsi="Arial" w:cs="Arial"/>
                <w:sz w:val="16"/>
                <w:szCs w:val="16"/>
                <w:lang w:eastAsia="ru-RU"/>
              </w:rPr>
              <w:t>ПРИЛОЖЕНИЕ №2</w:t>
            </w:r>
          </w:p>
        </w:tc>
      </w:tr>
      <w:tr w:rsidR="0041702A" w:rsidRPr="0041702A" w:rsidTr="0041702A">
        <w:trPr>
          <w:trHeight w:val="48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right"/>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670" w:type="dxa"/>
            <w:gridSpan w:val="5"/>
            <w:vMerge w:val="restart"/>
            <w:tcBorders>
              <w:top w:val="nil"/>
              <w:left w:val="nil"/>
              <w:bottom w:val="nil"/>
              <w:right w:val="nil"/>
            </w:tcBorders>
            <w:shd w:val="clear" w:color="auto" w:fill="auto"/>
            <w:hideMark/>
          </w:tcPr>
          <w:p w:rsidR="0041702A" w:rsidRPr="0041702A" w:rsidRDefault="0041702A" w:rsidP="0041702A">
            <w:pPr>
              <w:spacing w:after="0" w:line="240" w:lineRule="auto"/>
              <w:jc w:val="right"/>
              <w:rPr>
                <w:rFonts w:ascii="Arial" w:eastAsia="Times New Roman" w:hAnsi="Arial" w:cs="Arial"/>
                <w:sz w:val="16"/>
                <w:szCs w:val="16"/>
                <w:lang w:eastAsia="ru-RU"/>
              </w:rPr>
            </w:pPr>
            <w:r w:rsidRPr="0041702A">
              <w:rPr>
                <w:rFonts w:ascii="Arial" w:eastAsia="Times New Roman" w:hAnsi="Arial" w:cs="Arial"/>
                <w:sz w:val="16"/>
                <w:szCs w:val="16"/>
                <w:lang w:eastAsia="ru-RU"/>
              </w:rPr>
              <w:t>к решению № 57  15 - сессии Совета депутатов Новокрасненского сельсовета Чистоозерного района Новосибирской области "О бюджете Новокрасненского сельсовета Чистоозерного района Новосибирской области на 2022 год и плановый период 2023 и 2024 годов" от 27.12.2021 года. В новой редакции от 31.03.2022г.</w:t>
            </w:r>
          </w:p>
        </w:tc>
      </w:tr>
      <w:tr w:rsidR="0041702A" w:rsidRPr="0041702A" w:rsidTr="0041702A">
        <w:trPr>
          <w:trHeight w:val="54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right"/>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670" w:type="dxa"/>
            <w:gridSpan w:val="5"/>
            <w:vMerge/>
            <w:tcBorders>
              <w:top w:val="nil"/>
              <w:left w:val="nil"/>
              <w:bottom w:val="nil"/>
              <w:right w:val="nil"/>
            </w:tcBorders>
            <w:vAlign w:val="center"/>
            <w:hideMark/>
          </w:tcPr>
          <w:p w:rsidR="0041702A" w:rsidRPr="0041702A" w:rsidRDefault="0041702A" w:rsidP="0041702A">
            <w:pPr>
              <w:spacing w:after="0" w:line="240" w:lineRule="auto"/>
              <w:jc w:val="right"/>
              <w:rPr>
                <w:rFonts w:ascii="Arial" w:eastAsia="Times New Roman" w:hAnsi="Arial" w:cs="Arial"/>
                <w:sz w:val="16"/>
                <w:szCs w:val="16"/>
                <w:lang w:eastAsia="ru-RU"/>
              </w:rPr>
            </w:pPr>
          </w:p>
        </w:tc>
      </w:tr>
      <w:tr w:rsidR="0041702A" w:rsidRPr="0041702A" w:rsidTr="0041702A">
        <w:trPr>
          <w:trHeight w:val="54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670" w:type="dxa"/>
            <w:gridSpan w:val="5"/>
            <w:vMerge/>
            <w:tcBorders>
              <w:top w:val="nil"/>
              <w:left w:val="nil"/>
              <w:bottom w:val="nil"/>
              <w:right w:val="nil"/>
            </w:tcBorders>
            <w:vAlign w:val="center"/>
            <w:hideMark/>
          </w:tcPr>
          <w:p w:rsidR="0041702A" w:rsidRPr="0041702A" w:rsidRDefault="0041702A" w:rsidP="0041702A">
            <w:pPr>
              <w:spacing w:after="0" w:line="240" w:lineRule="auto"/>
              <w:jc w:val="left"/>
              <w:rPr>
                <w:rFonts w:ascii="Arial" w:eastAsia="Times New Roman" w:hAnsi="Arial" w:cs="Arial"/>
                <w:sz w:val="16"/>
                <w:szCs w:val="16"/>
                <w:lang w:eastAsia="ru-RU"/>
              </w:rPr>
            </w:pPr>
          </w:p>
        </w:tc>
      </w:tr>
      <w:tr w:rsidR="0041702A" w:rsidRPr="0041702A" w:rsidTr="0041702A">
        <w:trPr>
          <w:trHeight w:val="1418"/>
        </w:trPr>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737" w:type="dxa"/>
            <w:gridSpan w:val="6"/>
            <w:vMerge w:val="restart"/>
            <w:tcBorders>
              <w:top w:val="nil"/>
              <w:left w:val="nil"/>
              <w:bottom w:val="nil"/>
              <w:right w:val="nil"/>
            </w:tcBorders>
            <w:shd w:val="clear" w:color="auto" w:fill="auto"/>
            <w:vAlign w:val="center"/>
            <w:hideMark/>
          </w:tcPr>
          <w:p w:rsidR="0041702A" w:rsidRPr="0041702A" w:rsidRDefault="0041702A" w:rsidP="0041702A">
            <w:pPr>
              <w:spacing w:after="0" w:line="240" w:lineRule="auto"/>
              <w:jc w:val="center"/>
              <w:rPr>
                <w:rFonts w:ascii="Arial" w:eastAsia="Times New Roman" w:hAnsi="Arial" w:cs="Arial"/>
                <w:b/>
                <w:bCs/>
                <w:sz w:val="20"/>
                <w:szCs w:val="20"/>
                <w:lang w:eastAsia="ru-RU"/>
              </w:rPr>
            </w:pPr>
            <w:r w:rsidRPr="0041702A">
              <w:rPr>
                <w:rFonts w:ascii="Arial" w:eastAsia="Times New Roman" w:hAnsi="Arial" w:cs="Arial"/>
                <w:b/>
                <w:bCs/>
                <w:sz w:val="20"/>
                <w:szCs w:val="20"/>
                <w:lang w:eastAsia="ru-RU"/>
              </w:rPr>
              <w:t xml:space="preserve">Распределение бюджетных ассигнований бюджета Новокрасненского сельсовета Чистоозерного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w:t>
            </w:r>
          </w:p>
        </w:tc>
      </w:tr>
      <w:tr w:rsidR="0041702A" w:rsidRPr="0041702A" w:rsidTr="0041702A">
        <w:trPr>
          <w:trHeight w:val="300"/>
        </w:trPr>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center"/>
              <w:rPr>
                <w:rFonts w:ascii="Arial" w:eastAsia="Times New Roman" w:hAnsi="Arial" w:cs="Arial"/>
                <w:b/>
                <w:bCs/>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737" w:type="dxa"/>
            <w:gridSpan w:val="6"/>
            <w:vMerge/>
            <w:tcBorders>
              <w:top w:val="nil"/>
              <w:left w:val="nil"/>
              <w:bottom w:val="nil"/>
              <w:right w:val="nil"/>
            </w:tcBorders>
            <w:vAlign w:val="center"/>
            <w:hideMark/>
          </w:tcPr>
          <w:p w:rsidR="0041702A" w:rsidRPr="0041702A" w:rsidRDefault="0041702A" w:rsidP="0041702A">
            <w:pPr>
              <w:spacing w:after="0" w:line="240" w:lineRule="auto"/>
              <w:jc w:val="left"/>
              <w:rPr>
                <w:rFonts w:ascii="Arial" w:eastAsia="Times New Roman" w:hAnsi="Arial" w:cs="Arial"/>
                <w:b/>
                <w:bCs/>
                <w:sz w:val="20"/>
                <w:szCs w:val="20"/>
                <w:lang w:eastAsia="ru-RU"/>
              </w:rPr>
            </w:pPr>
          </w:p>
        </w:tc>
      </w:tr>
      <w:tr w:rsidR="0041702A" w:rsidRPr="0041702A" w:rsidTr="0041702A">
        <w:trPr>
          <w:trHeight w:val="255"/>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560"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r>
      <w:tr w:rsidR="0041702A" w:rsidRPr="0041702A" w:rsidTr="0041702A">
        <w:trPr>
          <w:trHeight w:val="270"/>
        </w:trPr>
        <w:tc>
          <w:tcPr>
            <w:tcW w:w="261"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560"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701" w:type="dxa"/>
            <w:tcBorders>
              <w:top w:val="nil"/>
              <w:left w:val="nil"/>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Arial" w:eastAsia="Times New Roman" w:hAnsi="Arial" w:cs="Arial"/>
                <w:sz w:val="16"/>
                <w:szCs w:val="16"/>
                <w:lang w:eastAsia="ru-RU"/>
              </w:rPr>
            </w:pPr>
            <w:r w:rsidRPr="0041702A">
              <w:rPr>
                <w:rFonts w:ascii="Arial" w:eastAsia="Times New Roman" w:hAnsi="Arial" w:cs="Arial"/>
                <w:sz w:val="16"/>
                <w:szCs w:val="16"/>
                <w:lang w:eastAsia="ru-RU"/>
              </w:rPr>
              <w:t>(руб.)</w:t>
            </w:r>
          </w:p>
        </w:tc>
      </w:tr>
      <w:tr w:rsidR="0041702A" w:rsidRPr="0041702A" w:rsidTr="0041702A">
        <w:trPr>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41702A" w:rsidRPr="0041702A" w:rsidRDefault="0041702A" w:rsidP="0041702A">
            <w:pPr>
              <w:spacing w:after="0" w:line="240" w:lineRule="auto"/>
              <w:jc w:val="left"/>
              <w:rPr>
                <w:rFonts w:ascii="Arial" w:eastAsia="Times New Roman" w:hAnsi="Arial" w:cs="Arial"/>
                <w:b/>
                <w:bCs/>
                <w:sz w:val="16"/>
                <w:szCs w:val="16"/>
                <w:lang w:eastAsia="ru-RU"/>
              </w:rPr>
            </w:pPr>
            <w:r w:rsidRPr="0041702A">
              <w:rPr>
                <w:rFonts w:ascii="Arial" w:eastAsia="Times New Roman" w:hAnsi="Arial" w:cs="Arial"/>
                <w:b/>
                <w:bCs/>
                <w:sz w:val="16"/>
                <w:szCs w:val="16"/>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41702A" w:rsidRPr="0041702A" w:rsidRDefault="0041702A" w:rsidP="0041702A">
            <w:pPr>
              <w:spacing w:after="0" w:line="240" w:lineRule="auto"/>
              <w:jc w:val="left"/>
              <w:rPr>
                <w:rFonts w:ascii="Arial" w:eastAsia="Times New Roman" w:hAnsi="Arial" w:cs="Arial"/>
                <w:b/>
                <w:bCs/>
                <w:sz w:val="16"/>
                <w:szCs w:val="16"/>
                <w:lang w:eastAsia="ru-RU"/>
              </w:rPr>
            </w:pPr>
            <w:r w:rsidRPr="0041702A">
              <w:rPr>
                <w:rFonts w:ascii="Arial" w:eastAsia="Times New Roman" w:hAnsi="Arial" w:cs="Arial"/>
                <w:b/>
                <w:bCs/>
                <w:sz w:val="16"/>
                <w:szCs w:val="16"/>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41702A" w:rsidRPr="0041702A" w:rsidRDefault="0041702A" w:rsidP="0041702A">
            <w:pPr>
              <w:spacing w:after="0" w:line="240" w:lineRule="auto"/>
              <w:jc w:val="left"/>
              <w:rPr>
                <w:rFonts w:ascii="Arial" w:eastAsia="Times New Roman" w:hAnsi="Arial" w:cs="Arial"/>
                <w:b/>
                <w:bCs/>
                <w:sz w:val="16"/>
                <w:szCs w:val="16"/>
                <w:lang w:eastAsia="ru-RU"/>
              </w:rPr>
            </w:pPr>
            <w:r w:rsidRPr="0041702A">
              <w:rPr>
                <w:rFonts w:ascii="Arial" w:eastAsia="Times New Roman" w:hAnsi="Arial" w:cs="Arial"/>
                <w:b/>
                <w:bCs/>
                <w:sz w:val="16"/>
                <w:szCs w:val="16"/>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41702A" w:rsidRPr="0041702A" w:rsidRDefault="0041702A" w:rsidP="0041702A">
            <w:pPr>
              <w:spacing w:after="0" w:line="240" w:lineRule="auto"/>
              <w:jc w:val="left"/>
              <w:rPr>
                <w:rFonts w:ascii="Arial" w:eastAsia="Times New Roman" w:hAnsi="Arial" w:cs="Arial"/>
                <w:b/>
                <w:bCs/>
                <w:sz w:val="16"/>
                <w:szCs w:val="16"/>
                <w:lang w:eastAsia="ru-RU"/>
              </w:rPr>
            </w:pPr>
            <w:r w:rsidRPr="0041702A">
              <w:rPr>
                <w:rFonts w:ascii="Arial" w:eastAsia="Times New Roman" w:hAnsi="Arial" w:cs="Arial"/>
                <w:b/>
                <w:bCs/>
                <w:sz w:val="16"/>
                <w:szCs w:val="16"/>
                <w:lang w:eastAsia="ru-RU"/>
              </w:rPr>
              <w:t> </w:t>
            </w:r>
          </w:p>
        </w:tc>
        <w:tc>
          <w:tcPr>
            <w:tcW w:w="3067" w:type="dxa"/>
            <w:tcBorders>
              <w:top w:val="single" w:sz="8" w:space="0" w:color="auto"/>
              <w:left w:val="nil"/>
              <w:bottom w:val="single" w:sz="8" w:space="0" w:color="auto"/>
              <w:right w:val="single" w:sz="8" w:space="0" w:color="auto"/>
            </w:tcBorders>
            <w:shd w:val="clear" w:color="auto" w:fill="auto"/>
            <w:noWrap/>
            <w:vAlign w:val="center"/>
            <w:hideMark/>
          </w:tcPr>
          <w:p w:rsidR="0041702A" w:rsidRPr="0041702A" w:rsidRDefault="0041702A" w:rsidP="0041702A">
            <w:pPr>
              <w:spacing w:after="0" w:line="240" w:lineRule="auto"/>
              <w:jc w:val="center"/>
              <w:rPr>
                <w:rFonts w:ascii="Arial" w:eastAsia="Times New Roman" w:hAnsi="Arial" w:cs="Arial"/>
                <w:b/>
                <w:bCs/>
                <w:sz w:val="16"/>
                <w:szCs w:val="16"/>
                <w:lang w:eastAsia="ru-RU"/>
              </w:rPr>
            </w:pPr>
            <w:r w:rsidRPr="0041702A">
              <w:rPr>
                <w:rFonts w:ascii="Arial" w:eastAsia="Times New Roman" w:hAnsi="Arial" w:cs="Arial"/>
                <w:b/>
                <w:bCs/>
                <w:sz w:val="16"/>
                <w:szCs w:val="16"/>
                <w:lang w:eastAsia="ru-RU"/>
              </w:rPr>
              <w:t>Наименование</w:t>
            </w:r>
          </w:p>
        </w:tc>
        <w:tc>
          <w:tcPr>
            <w:tcW w:w="709" w:type="dxa"/>
            <w:tcBorders>
              <w:top w:val="single" w:sz="8" w:space="0" w:color="auto"/>
              <w:left w:val="nil"/>
              <w:bottom w:val="single" w:sz="8" w:space="0" w:color="auto"/>
              <w:right w:val="nil"/>
            </w:tcBorders>
            <w:shd w:val="clear" w:color="auto" w:fill="auto"/>
            <w:vAlign w:val="center"/>
            <w:hideMark/>
          </w:tcPr>
          <w:p w:rsidR="0041702A" w:rsidRPr="0041702A" w:rsidRDefault="0041702A" w:rsidP="0041702A">
            <w:pPr>
              <w:spacing w:after="0" w:line="240" w:lineRule="auto"/>
              <w:jc w:val="center"/>
              <w:rPr>
                <w:rFonts w:ascii="Arial" w:eastAsia="Times New Roman" w:hAnsi="Arial" w:cs="Arial"/>
                <w:b/>
                <w:bCs/>
                <w:sz w:val="16"/>
                <w:szCs w:val="16"/>
                <w:lang w:eastAsia="ru-RU"/>
              </w:rPr>
            </w:pPr>
            <w:r w:rsidRPr="0041702A">
              <w:rPr>
                <w:rFonts w:ascii="Arial" w:eastAsia="Times New Roman" w:hAnsi="Arial" w:cs="Arial"/>
                <w:b/>
                <w:bCs/>
                <w:sz w:val="16"/>
                <w:szCs w:val="16"/>
                <w:lang w:eastAsia="ru-RU"/>
              </w:rPr>
              <w:t>РЗ</w:t>
            </w:r>
          </w:p>
        </w:tc>
        <w:tc>
          <w:tcPr>
            <w:tcW w:w="850" w:type="dxa"/>
            <w:tcBorders>
              <w:top w:val="single" w:sz="8" w:space="0" w:color="auto"/>
              <w:left w:val="single" w:sz="8" w:space="0" w:color="auto"/>
              <w:bottom w:val="single" w:sz="8" w:space="0" w:color="auto"/>
              <w:right w:val="nil"/>
            </w:tcBorders>
            <w:shd w:val="clear" w:color="auto" w:fill="auto"/>
            <w:vAlign w:val="center"/>
            <w:hideMark/>
          </w:tcPr>
          <w:p w:rsidR="0041702A" w:rsidRPr="0041702A" w:rsidRDefault="0041702A" w:rsidP="0041702A">
            <w:pPr>
              <w:spacing w:after="0" w:line="240" w:lineRule="auto"/>
              <w:jc w:val="center"/>
              <w:rPr>
                <w:rFonts w:ascii="Arial" w:eastAsia="Times New Roman" w:hAnsi="Arial" w:cs="Arial"/>
                <w:b/>
                <w:bCs/>
                <w:sz w:val="16"/>
                <w:szCs w:val="16"/>
                <w:lang w:eastAsia="ru-RU"/>
              </w:rPr>
            </w:pPr>
            <w:proofErr w:type="gramStart"/>
            <w:r w:rsidRPr="0041702A">
              <w:rPr>
                <w:rFonts w:ascii="Arial" w:eastAsia="Times New Roman" w:hAnsi="Arial" w:cs="Arial"/>
                <w:b/>
                <w:bCs/>
                <w:sz w:val="16"/>
                <w:szCs w:val="16"/>
                <w:lang w:eastAsia="ru-RU"/>
              </w:rPr>
              <w:t>ПР</w:t>
            </w:r>
            <w:proofErr w:type="gramEnd"/>
          </w:p>
        </w:tc>
        <w:tc>
          <w:tcPr>
            <w:tcW w:w="1560" w:type="dxa"/>
            <w:tcBorders>
              <w:top w:val="single" w:sz="8" w:space="0" w:color="auto"/>
              <w:left w:val="single" w:sz="8" w:space="0" w:color="auto"/>
              <w:bottom w:val="single" w:sz="8" w:space="0" w:color="auto"/>
              <w:right w:val="nil"/>
            </w:tcBorders>
            <w:shd w:val="clear" w:color="auto" w:fill="auto"/>
            <w:vAlign w:val="center"/>
            <w:hideMark/>
          </w:tcPr>
          <w:p w:rsidR="0041702A" w:rsidRPr="0041702A" w:rsidRDefault="0041702A" w:rsidP="0041702A">
            <w:pPr>
              <w:spacing w:after="0" w:line="240" w:lineRule="auto"/>
              <w:jc w:val="center"/>
              <w:rPr>
                <w:rFonts w:ascii="Arial" w:eastAsia="Times New Roman" w:hAnsi="Arial" w:cs="Arial"/>
                <w:b/>
                <w:bCs/>
                <w:sz w:val="16"/>
                <w:szCs w:val="16"/>
                <w:lang w:eastAsia="ru-RU"/>
              </w:rPr>
            </w:pPr>
            <w:r w:rsidRPr="0041702A">
              <w:rPr>
                <w:rFonts w:ascii="Arial" w:eastAsia="Times New Roman" w:hAnsi="Arial" w:cs="Arial"/>
                <w:b/>
                <w:bCs/>
                <w:sz w:val="16"/>
                <w:szCs w:val="16"/>
                <w:lang w:eastAsia="ru-RU"/>
              </w:rPr>
              <w:t>ЦСР</w:t>
            </w:r>
          </w:p>
        </w:tc>
        <w:tc>
          <w:tcPr>
            <w:tcW w:w="85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1702A" w:rsidRPr="0041702A" w:rsidRDefault="0041702A" w:rsidP="0041702A">
            <w:pPr>
              <w:spacing w:after="0" w:line="240" w:lineRule="auto"/>
              <w:jc w:val="center"/>
              <w:rPr>
                <w:rFonts w:ascii="Arial" w:eastAsia="Times New Roman" w:hAnsi="Arial" w:cs="Arial"/>
                <w:b/>
                <w:bCs/>
                <w:sz w:val="16"/>
                <w:szCs w:val="16"/>
                <w:lang w:eastAsia="ru-RU"/>
              </w:rPr>
            </w:pPr>
            <w:r w:rsidRPr="0041702A">
              <w:rPr>
                <w:rFonts w:ascii="Arial" w:eastAsia="Times New Roman" w:hAnsi="Arial" w:cs="Arial"/>
                <w:b/>
                <w:bCs/>
                <w:sz w:val="16"/>
                <w:szCs w:val="16"/>
                <w:lang w:eastAsia="ru-RU"/>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center"/>
              <w:rPr>
                <w:rFonts w:ascii="Arial" w:eastAsia="Times New Roman" w:hAnsi="Arial" w:cs="Arial"/>
                <w:b/>
                <w:bCs/>
                <w:sz w:val="16"/>
                <w:szCs w:val="16"/>
                <w:lang w:eastAsia="ru-RU"/>
              </w:rPr>
            </w:pPr>
            <w:r w:rsidRPr="0041702A">
              <w:rPr>
                <w:rFonts w:ascii="Arial" w:eastAsia="Times New Roman" w:hAnsi="Arial" w:cs="Arial"/>
                <w:b/>
                <w:bCs/>
                <w:sz w:val="16"/>
                <w:szCs w:val="16"/>
                <w:lang w:eastAsia="ru-RU"/>
              </w:rPr>
              <w:t>Сумма</w:t>
            </w:r>
          </w:p>
        </w:tc>
      </w:tr>
      <w:tr w:rsidR="0041702A" w:rsidRPr="0041702A" w:rsidTr="0041702A">
        <w:trPr>
          <w:trHeight w:val="300"/>
        </w:trPr>
        <w:tc>
          <w:tcPr>
            <w:tcW w:w="4111"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single" w:sz="8" w:space="0" w:color="auto"/>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560" w:type="dxa"/>
            <w:tcBorders>
              <w:top w:val="single" w:sz="8" w:space="0" w:color="auto"/>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single" w:sz="8" w:space="0" w:color="auto"/>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2 702 470,00</w:t>
            </w:r>
          </w:p>
        </w:tc>
      </w:tr>
      <w:tr w:rsidR="0041702A" w:rsidRPr="0041702A" w:rsidTr="0041702A">
        <w:trPr>
          <w:trHeight w:val="46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Непрограммное направление бюджета  по муниципальным образованиям</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8800001110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91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8800001110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45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8800001110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70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1 896 067,00</w:t>
            </w:r>
          </w:p>
        </w:tc>
      </w:tr>
      <w:tr w:rsidR="0041702A" w:rsidRPr="0041702A" w:rsidTr="0041702A">
        <w:trPr>
          <w:trHeight w:val="51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Непрограммное направление бюджета  по муниципальным образованиям</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1 896 067,00</w:t>
            </w:r>
          </w:p>
        </w:tc>
      </w:tr>
      <w:tr w:rsidR="0041702A" w:rsidRPr="0041702A" w:rsidTr="0041702A">
        <w:trPr>
          <w:trHeight w:val="36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788 167,00</w:t>
            </w:r>
          </w:p>
        </w:tc>
      </w:tr>
      <w:tr w:rsidR="0041702A" w:rsidRPr="0041702A" w:rsidTr="0041702A">
        <w:trPr>
          <w:trHeight w:val="6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272 667,00</w:t>
            </w:r>
          </w:p>
        </w:tc>
      </w:tr>
      <w:tr w:rsidR="0041702A" w:rsidRPr="0041702A" w:rsidTr="0041702A">
        <w:trPr>
          <w:trHeight w:val="46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272 667,00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493 300,00</w:t>
            </w:r>
          </w:p>
        </w:tc>
      </w:tr>
      <w:tr w:rsidR="0041702A" w:rsidRPr="0041702A" w:rsidTr="0041702A">
        <w:trPr>
          <w:trHeight w:val="4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493 300,00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22 200,00</w:t>
            </w:r>
          </w:p>
        </w:tc>
      </w:tr>
      <w:tr w:rsidR="0041702A" w:rsidRPr="0041702A" w:rsidTr="0041702A">
        <w:trPr>
          <w:trHeight w:val="30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22 200,00</w:t>
            </w:r>
          </w:p>
        </w:tc>
      </w:tr>
      <w:tr w:rsidR="0041702A" w:rsidRPr="0041702A" w:rsidTr="0041702A">
        <w:trPr>
          <w:trHeight w:val="49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55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48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8800070190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57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в рамках государственной программы НСО "Управление государственными финансами в НСО"</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8800070510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1 107 800,00</w:t>
            </w:r>
          </w:p>
        </w:tc>
      </w:tr>
      <w:tr w:rsidR="0041702A" w:rsidRPr="0041702A" w:rsidTr="0041702A">
        <w:trPr>
          <w:trHeight w:val="589"/>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8800070510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1 107 800,00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8800070510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1 107 800,00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Резервные фонды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Непрограммное направление бюджета  по муниципальным образованиям</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Резервный фонд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8800000600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8800000600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Резервные средства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8800000600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НАЦИОНАЛЬНАЯ ОБОРОНА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xml:space="preserve">Непрограммное направление бюджета  по </w:t>
            </w:r>
            <w:r w:rsidRPr="0041702A">
              <w:rPr>
                <w:rFonts w:ascii="Times New Roman" w:eastAsia="Times New Roman" w:hAnsi="Times New Roman"/>
                <w:bCs/>
                <w:sz w:val="20"/>
                <w:szCs w:val="20"/>
                <w:lang w:eastAsia="ru-RU"/>
              </w:rPr>
              <w:lastRenderedPageBreak/>
              <w:t>муниципальным образованиям</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5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Субвенции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8800051180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69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8800051180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8800051180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Гражданская оборона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Обеспечение безопасности и жизнедеятельности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6900000000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54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Мероприятия по предупреждению и ликвидации последствий ЧС и стихийных бедствий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6900000430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45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6900000430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6900000430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НАЦИОНАЛЬНАЯ ЭКОНОМИКА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содержание и развитие дорожного хозяйства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7000000000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Содержание автомобильных дорог за счет дорожного фонда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7000000530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5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7000000530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42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7000000530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388 332,88</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388 332,88</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388 332,88</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Уличное освещение</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7200000050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149 123,76</w:t>
            </w:r>
          </w:p>
        </w:tc>
      </w:tr>
      <w:tr w:rsidR="0041702A" w:rsidRPr="0041702A" w:rsidTr="0041702A">
        <w:trPr>
          <w:trHeight w:val="51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7200000050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149 123,76</w:t>
            </w:r>
          </w:p>
        </w:tc>
      </w:tr>
      <w:tr w:rsidR="0041702A" w:rsidRPr="0041702A" w:rsidTr="0041702A">
        <w:trPr>
          <w:trHeight w:val="46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7200000050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149 123,76</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7200000070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100 000,00</w:t>
            </w:r>
          </w:p>
        </w:tc>
      </w:tr>
      <w:tr w:rsidR="0041702A" w:rsidRPr="0041702A" w:rsidTr="0041702A">
        <w:trPr>
          <w:trHeight w:val="48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7200000070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100 000,00</w:t>
            </w:r>
          </w:p>
        </w:tc>
      </w:tr>
      <w:tr w:rsidR="0041702A" w:rsidRPr="0041702A" w:rsidTr="0041702A">
        <w:trPr>
          <w:trHeight w:val="48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7200000070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Прочие мероприятия по благоустройству  поселений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139 209,12</w:t>
            </w:r>
          </w:p>
        </w:tc>
      </w:tr>
      <w:tr w:rsidR="0041702A" w:rsidRPr="0041702A" w:rsidTr="0041702A">
        <w:trPr>
          <w:trHeight w:val="43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xml:space="preserve">Закупка товаров, работ и услуг для обеспечения государственных </w:t>
            </w:r>
            <w:r w:rsidRPr="0041702A">
              <w:rPr>
                <w:rFonts w:ascii="Times New Roman" w:eastAsia="Times New Roman" w:hAnsi="Times New Roman"/>
                <w:bCs/>
                <w:sz w:val="20"/>
                <w:szCs w:val="20"/>
                <w:lang w:eastAsia="ru-RU"/>
              </w:rPr>
              <w:lastRenderedPageBreak/>
              <w:t>(муниципальных)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139 209,12</w:t>
            </w:r>
          </w:p>
        </w:tc>
      </w:tr>
      <w:tr w:rsidR="0041702A" w:rsidRPr="0041702A" w:rsidTr="0041702A">
        <w:trPr>
          <w:trHeight w:val="46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7200000090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139 209,12</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КУЛЬТУРА, КИНЕМАТОГРАФИЯ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3 074 465,00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3 074 465,00</w:t>
            </w:r>
          </w:p>
        </w:tc>
      </w:tr>
      <w:tr w:rsidR="0041702A" w:rsidRPr="0041702A" w:rsidTr="0041702A">
        <w:trPr>
          <w:trHeight w:val="42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Муниципальная программа "Культура Чистоозерного района на 2022-2026 годы"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2 213 200,00</w:t>
            </w:r>
          </w:p>
        </w:tc>
      </w:tr>
      <w:tr w:rsidR="0041702A" w:rsidRPr="0041702A" w:rsidTr="0041702A">
        <w:trPr>
          <w:trHeight w:val="589"/>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xml:space="preserve"> Расходы на обеспечение деятельности (оказание услуг) муниципальных казенных учреждений за счет субсидии из областного бюджета в рамках муниципальной программы "Культура Чистоозерного района на 2022-2026 годы"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0800070510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2 213 200,00</w:t>
            </w:r>
          </w:p>
        </w:tc>
      </w:tr>
      <w:tr w:rsidR="0041702A" w:rsidRPr="0041702A" w:rsidTr="0041702A">
        <w:trPr>
          <w:trHeight w:val="750"/>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0800070510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2 213 200,00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0800070510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2 213 200,00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Развитие культуры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861 265,00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Дома культуры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861 265,00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854 265,00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854 265,00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6800000000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Доплаты к пенсиям муниципальных служащих</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6800000410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6800000410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Публичные нормативные социальные выплаты гражданам</w:t>
            </w:r>
          </w:p>
        </w:tc>
        <w:tc>
          <w:tcPr>
            <w:tcW w:w="709" w:type="dxa"/>
            <w:tcBorders>
              <w:top w:val="nil"/>
              <w:left w:val="single" w:sz="4" w:space="0" w:color="auto"/>
              <w:bottom w:val="single" w:sz="8"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8"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560" w:type="dxa"/>
            <w:tcBorders>
              <w:top w:val="nil"/>
              <w:left w:val="single" w:sz="4" w:space="0" w:color="auto"/>
              <w:bottom w:val="single" w:sz="8"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6800000410</w:t>
            </w:r>
          </w:p>
        </w:tc>
        <w:tc>
          <w:tcPr>
            <w:tcW w:w="850" w:type="dxa"/>
            <w:tcBorders>
              <w:top w:val="nil"/>
              <w:left w:val="single" w:sz="4" w:space="0" w:color="auto"/>
              <w:bottom w:val="single" w:sz="8"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5670" w:type="dxa"/>
            <w:gridSpan w:val="7"/>
            <w:tcBorders>
              <w:top w:val="nil"/>
              <w:left w:val="single" w:sz="8" w:space="0" w:color="auto"/>
              <w:bottom w:val="single" w:sz="8" w:space="0" w:color="auto"/>
              <w:right w:val="single" w:sz="8" w:space="0" w:color="000000"/>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Итого:</w:t>
            </w:r>
          </w:p>
        </w:tc>
        <w:tc>
          <w:tcPr>
            <w:tcW w:w="1560" w:type="dxa"/>
            <w:tcBorders>
              <w:top w:val="single" w:sz="4" w:space="0" w:color="auto"/>
              <w:left w:val="nil"/>
              <w:bottom w:val="single" w:sz="8"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8 640 348,13</w:t>
            </w:r>
          </w:p>
        </w:tc>
      </w:tr>
    </w:tbl>
    <w:p w:rsidR="0041702A" w:rsidRPr="0041702A" w:rsidRDefault="0041702A" w:rsidP="0041702A">
      <w:pPr>
        <w:spacing w:after="0" w:line="240" w:lineRule="auto"/>
        <w:jc w:val="center"/>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ab/>
      </w: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tbl>
      <w:tblPr>
        <w:tblW w:w="10348" w:type="dxa"/>
        <w:tblInd w:w="108" w:type="dxa"/>
        <w:tblLook w:val="04A0" w:firstRow="1" w:lastRow="0" w:firstColumn="1" w:lastColumn="0" w:noHBand="0" w:noVBand="1"/>
      </w:tblPr>
      <w:tblGrid>
        <w:gridCol w:w="4395"/>
        <w:gridCol w:w="1842"/>
        <w:gridCol w:w="576"/>
        <w:gridCol w:w="480"/>
        <w:gridCol w:w="523"/>
        <w:gridCol w:w="2532"/>
      </w:tblGrid>
      <w:tr w:rsidR="0041702A" w:rsidRPr="0041702A" w:rsidTr="0041702A">
        <w:trPr>
          <w:trHeight w:val="285"/>
        </w:trPr>
        <w:tc>
          <w:tcPr>
            <w:tcW w:w="10348" w:type="dxa"/>
            <w:gridSpan w:val="6"/>
            <w:tcBorders>
              <w:top w:val="nil"/>
              <w:left w:val="nil"/>
              <w:bottom w:val="nil"/>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sz w:val="18"/>
                <w:szCs w:val="18"/>
                <w:lang w:eastAsia="ru-RU"/>
              </w:rPr>
            </w:pPr>
            <w:r w:rsidRPr="0041702A">
              <w:rPr>
                <w:rFonts w:ascii="Times New Roman" w:eastAsia="Times New Roman" w:hAnsi="Times New Roman"/>
                <w:sz w:val="18"/>
                <w:szCs w:val="18"/>
                <w:lang w:eastAsia="ru-RU"/>
              </w:rPr>
              <w:t>Приложение 3</w:t>
            </w:r>
          </w:p>
        </w:tc>
      </w:tr>
      <w:tr w:rsidR="0041702A" w:rsidRPr="0041702A" w:rsidTr="0041702A">
        <w:trPr>
          <w:trHeight w:val="285"/>
        </w:trPr>
        <w:tc>
          <w:tcPr>
            <w:tcW w:w="10348" w:type="dxa"/>
            <w:gridSpan w:val="6"/>
            <w:tcBorders>
              <w:top w:val="nil"/>
              <w:left w:val="nil"/>
              <w:bottom w:val="nil"/>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sz w:val="18"/>
                <w:szCs w:val="18"/>
                <w:lang w:eastAsia="ru-RU"/>
              </w:rPr>
            </w:pPr>
            <w:r w:rsidRPr="0041702A">
              <w:rPr>
                <w:rFonts w:ascii="Times New Roman" w:eastAsia="Times New Roman" w:hAnsi="Times New Roman"/>
                <w:sz w:val="18"/>
                <w:szCs w:val="18"/>
                <w:lang w:eastAsia="ru-RU"/>
              </w:rPr>
              <w:t xml:space="preserve">к решению №57  15-й сессии Совета депутатов </w:t>
            </w:r>
          </w:p>
        </w:tc>
      </w:tr>
      <w:tr w:rsidR="0041702A" w:rsidRPr="0041702A" w:rsidTr="0041702A">
        <w:trPr>
          <w:trHeight w:val="285"/>
        </w:trPr>
        <w:tc>
          <w:tcPr>
            <w:tcW w:w="10348" w:type="dxa"/>
            <w:gridSpan w:val="6"/>
            <w:tcBorders>
              <w:top w:val="nil"/>
              <w:left w:val="nil"/>
              <w:bottom w:val="nil"/>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sz w:val="18"/>
                <w:szCs w:val="18"/>
                <w:lang w:eastAsia="ru-RU"/>
              </w:rPr>
            </w:pPr>
            <w:r w:rsidRPr="0041702A">
              <w:rPr>
                <w:rFonts w:ascii="Times New Roman" w:eastAsia="Times New Roman" w:hAnsi="Times New Roman"/>
                <w:sz w:val="18"/>
                <w:szCs w:val="18"/>
                <w:lang w:eastAsia="ru-RU"/>
              </w:rPr>
              <w:t>Новокрасненского сельсовета Чистоозерного района</w:t>
            </w:r>
          </w:p>
        </w:tc>
      </w:tr>
      <w:tr w:rsidR="0041702A" w:rsidRPr="0041702A" w:rsidTr="0041702A">
        <w:trPr>
          <w:trHeight w:val="285"/>
        </w:trPr>
        <w:tc>
          <w:tcPr>
            <w:tcW w:w="10348" w:type="dxa"/>
            <w:gridSpan w:val="6"/>
            <w:tcBorders>
              <w:top w:val="nil"/>
              <w:left w:val="nil"/>
              <w:bottom w:val="nil"/>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sz w:val="18"/>
                <w:szCs w:val="18"/>
                <w:lang w:eastAsia="ru-RU"/>
              </w:rPr>
            </w:pPr>
            <w:r w:rsidRPr="0041702A">
              <w:rPr>
                <w:rFonts w:ascii="Times New Roman" w:eastAsia="Times New Roman" w:hAnsi="Times New Roman"/>
                <w:sz w:val="18"/>
                <w:szCs w:val="18"/>
                <w:lang w:eastAsia="ru-RU"/>
              </w:rPr>
              <w:t xml:space="preserve">Новосибирской области "О бюджете Новокрасненского </w:t>
            </w:r>
          </w:p>
        </w:tc>
      </w:tr>
      <w:tr w:rsidR="0041702A" w:rsidRPr="0041702A" w:rsidTr="0041702A">
        <w:trPr>
          <w:trHeight w:val="285"/>
        </w:trPr>
        <w:tc>
          <w:tcPr>
            <w:tcW w:w="10348" w:type="dxa"/>
            <w:gridSpan w:val="6"/>
            <w:tcBorders>
              <w:top w:val="nil"/>
              <w:left w:val="nil"/>
              <w:bottom w:val="nil"/>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sz w:val="18"/>
                <w:szCs w:val="18"/>
                <w:lang w:eastAsia="ru-RU"/>
              </w:rPr>
            </w:pPr>
            <w:r w:rsidRPr="0041702A">
              <w:rPr>
                <w:rFonts w:ascii="Times New Roman" w:eastAsia="Times New Roman" w:hAnsi="Times New Roman"/>
                <w:sz w:val="18"/>
                <w:szCs w:val="18"/>
                <w:lang w:eastAsia="ru-RU"/>
              </w:rPr>
              <w:t>сельсовета Чистоозерного района Новосибирской области</w:t>
            </w:r>
          </w:p>
        </w:tc>
      </w:tr>
      <w:tr w:rsidR="0041702A" w:rsidRPr="0041702A" w:rsidTr="0041702A">
        <w:trPr>
          <w:trHeight w:val="285"/>
        </w:trPr>
        <w:tc>
          <w:tcPr>
            <w:tcW w:w="10348" w:type="dxa"/>
            <w:gridSpan w:val="6"/>
            <w:tcBorders>
              <w:top w:val="nil"/>
              <w:left w:val="nil"/>
              <w:bottom w:val="nil"/>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sz w:val="18"/>
                <w:szCs w:val="18"/>
                <w:lang w:eastAsia="ru-RU"/>
              </w:rPr>
            </w:pPr>
            <w:r w:rsidRPr="0041702A">
              <w:rPr>
                <w:rFonts w:ascii="Times New Roman" w:eastAsia="Times New Roman" w:hAnsi="Times New Roman"/>
                <w:sz w:val="18"/>
                <w:szCs w:val="18"/>
                <w:lang w:eastAsia="ru-RU"/>
              </w:rPr>
              <w:t>на 2022 год и плановый период 2023 и 2024 годов"</w:t>
            </w:r>
          </w:p>
        </w:tc>
      </w:tr>
      <w:tr w:rsidR="0041702A" w:rsidRPr="0041702A" w:rsidTr="0041702A">
        <w:trPr>
          <w:trHeight w:val="255"/>
        </w:trPr>
        <w:tc>
          <w:tcPr>
            <w:tcW w:w="10348" w:type="dxa"/>
            <w:gridSpan w:val="6"/>
            <w:tcBorders>
              <w:top w:val="nil"/>
              <w:left w:val="nil"/>
              <w:bottom w:val="nil"/>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sz w:val="18"/>
                <w:szCs w:val="18"/>
                <w:lang w:eastAsia="ru-RU"/>
              </w:rPr>
            </w:pPr>
            <w:r w:rsidRPr="0041702A">
              <w:rPr>
                <w:rFonts w:ascii="Times New Roman" w:eastAsia="Times New Roman" w:hAnsi="Times New Roman"/>
                <w:sz w:val="18"/>
                <w:szCs w:val="18"/>
                <w:lang w:eastAsia="ru-RU"/>
              </w:rPr>
              <w:t>от 27.12.2021г</w:t>
            </w:r>
          </w:p>
        </w:tc>
      </w:tr>
      <w:tr w:rsidR="0041702A" w:rsidRPr="0041702A" w:rsidTr="0041702A">
        <w:trPr>
          <w:trHeight w:val="255"/>
        </w:trPr>
        <w:tc>
          <w:tcPr>
            <w:tcW w:w="4395"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right"/>
              <w:rPr>
                <w:rFonts w:ascii="Times New Roman" w:eastAsia="Times New Roman" w:hAnsi="Times New Roman"/>
                <w:sz w:val="18"/>
                <w:szCs w:val="18"/>
                <w:lang w:eastAsia="ru-RU"/>
              </w:rPr>
            </w:pPr>
          </w:p>
        </w:tc>
        <w:tc>
          <w:tcPr>
            <w:tcW w:w="1842"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4111" w:type="dxa"/>
            <w:gridSpan w:val="4"/>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right"/>
              <w:rPr>
                <w:rFonts w:ascii="Times New Roman" w:eastAsia="Times New Roman" w:hAnsi="Times New Roman"/>
                <w:sz w:val="18"/>
                <w:szCs w:val="18"/>
                <w:lang w:eastAsia="ru-RU"/>
              </w:rPr>
            </w:pPr>
            <w:r w:rsidRPr="0041702A">
              <w:rPr>
                <w:rFonts w:ascii="Times New Roman" w:eastAsia="Times New Roman" w:hAnsi="Times New Roman"/>
                <w:sz w:val="18"/>
                <w:szCs w:val="18"/>
                <w:lang w:eastAsia="ru-RU"/>
              </w:rPr>
              <w:t>в новой редакции от 31.03.2022г</w:t>
            </w:r>
          </w:p>
        </w:tc>
      </w:tr>
      <w:tr w:rsidR="0041702A" w:rsidRPr="0041702A" w:rsidTr="0041702A">
        <w:trPr>
          <w:trHeight w:val="255"/>
        </w:trPr>
        <w:tc>
          <w:tcPr>
            <w:tcW w:w="4395"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right"/>
              <w:rPr>
                <w:rFonts w:ascii="Arial" w:eastAsia="Times New Roman" w:hAnsi="Arial" w:cs="Arial"/>
                <w:sz w:val="18"/>
                <w:szCs w:val="18"/>
                <w:lang w:eastAsia="ru-RU"/>
              </w:rPr>
            </w:pPr>
          </w:p>
        </w:tc>
        <w:tc>
          <w:tcPr>
            <w:tcW w:w="1842"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76"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23"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532"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r>
      <w:tr w:rsidR="0041702A" w:rsidRPr="0041702A" w:rsidTr="0041702A">
        <w:trPr>
          <w:trHeight w:val="960"/>
        </w:trPr>
        <w:tc>
          <w:tcPr>
            <w:tcW w:w="10348" w:type="dxa"/>
            <w:gridSpan w:val="6"/>
            <w:tcBorders>
              <w:top w:val="nil"/>
              <w:left w:val="nil"/>
              <w:bottom w:val="nil"/>
              <w:right w:val="nil"/>
            </w:tcBorders>
            <w:shd w:val="clear" w:color="auto" w:fill="auto"/>
            <w:hideMark/>
          </w:tcPr>
          <w:p w:rsidR="0041702A" w:rsidRPr="0041702A" w:rsidRDefault="0041702A" w:rsidP="0041702A">
            <w:pPr>
              <w:spacing w:after="0" w:line="240" w:lineRule="auto"/>
              <w:jc w:val="center"/>
              <w:rPr>
                <w:rFonts w:ascii="Times New Roman" w:eastAsia="Times New Roman" w:hAnsi="Times New Roman"/>
                <w:b/>
                <w:bCs/>
                <w:sz w:val="24"/>
                <w:szCs w:val="24"/>
                <w:lang w:eastAsia="ru-RU"/>
              </w:rPr>
            </w:pPr>
            <w:proofErr w:type="gramStart"/>
            <w:r w:rsidRPr="0041702A">
              <w:rPr>
                <w:rFonts w:ascii="Times New Roman" w:eastAsia="Times New Roman" w:hAnsi="Times New Roman"/>
                <w:b/>
                <w:bCs/>
                <w:sz w:val="24"/>
                <w:szCs w:val="24"/>
                <w:lang w:eastAsia="ru-RU"/>
              </w:rPr>
              <w:t xml:space="preserve">Распределение бюджетных ассигнований бюджета Новокрасненского сельсовета Чистоозерного района Новосибирской области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плановый период 2023 и 2024 годов </w:t>
            </w:r>
            <w:proofErr w:type="gramEnd"/>
          </w:p>
        </w:tc>
      </w:tr>
      <w:tr w:rsidR="0041702A" w:rsidRPr="0041702A" w:rsidTr="0041702A">
        <w:trPr>
          <w:trHeight w:val="255"/>
        </w:trPr>
        <w:tc>
          <w:tcPr>
            <w:tcW w:w="4395"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center"/>
              <w:rPr>
                <w:rFonts w:ascii="Times New Roman" w:eastAsia="Times New Roman" w:hAnsi="Times New Roman"/>
                <w:b/>
                <w:bCs/>
                <w:sz w:val="24"/>
                <w:szCs w:val="24"/>
                <w:lang w:eastAsia="ru-RU"/>
              </w:rPr>
            </w:pPr>
          </w:p>
        </w:tc>
        <w:tc>
          <w:tcPr>
            <w:tcW w:w="1842"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76"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23"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532"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r>
      <w:tr w:rsidR="0041702A" w:rsidRPr="0041702A" w:rsidTr="0041702A">
        <w:trPr>
          <w:trHeight w:val="255"/>
        </w:trPr>
        <w:tc>
          <w:tcPr>
            <w:tcW w:w="4395"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842"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76"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480"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23"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532"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r>
      <w:tr w:rsidR="0041702A" w:rsidRPr="0041702A" w:rsidTr="0041702A">
        <w:trPr>
          <w:trHeight w:val="375"/>
        </w:trPr>
        <w:tc>
          <w:tcPr>
            <w:tcW w:w="439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ВР</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proofErr w:type="gramStart"/>
            <w:r w:rsidRPr="0041702A">
              <w:rPr>
                <w:rFonts w:ascii="Times New Roman" w:eastAsia="Times New Roman" w:hAnsi="Times New Roman"/>
                <w:sz w:val="24"/>
                <w:szCs w:val="24"/>
                <w:lang w:eastAsia="ru-RU"/>
              </w:rPr>
              <w:t>ПР</w:t>
            </w:r>
            <w:proofErr w:type="gramEnd"/>
          </w:p>
        </w:tc>
        <w:tc>
          <w:tcPr>
            <w:tcW w:w="2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Сумма</w:t>
            </w:r>
          </w:p>
        </w:tc>
      </w:tr>
      <w:tr w:rsidR="0041702A" w:rsidRPr="0041702A" w:rsidTr="0041702A">
        <w:trPr>
          <w:trHeight w:val="360"/>
        </w:trPr>
        <w:tc>
          <w:tcPr>
            <w:tcW w:w="4395" w:type="dxa"/>
            <w:vMerge/>
            <w:tcBorders>
              <w:top w:val="single" w:sz="4" w:space="0" w:color="auto"/>
              <w:left w:val="single" w:sz="4" w:space="0" w:color="auto"/>
              <w:bottom w:val="single" w:sz="4" w:space="0" w:color="auto"/>
              <w:right w:val="nil"/>
            </w:tcBorders>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p>
        </w:tc>
      </w:tr>
      <w:tr w:rsidR="0041702A" w:rsidRPr="0041702A" w:rsidTr="0041702A">
        <w:trPr>
          <w:trHeight w:val="732"/>
        </w:trPr>
        <w:tc>
          <w:tcPr>
            <w:tcW w:w="4395" w:type="dxa"/>
            <w:tcBorders>
              <w:top w:val="single" w:sz="4" w:space="0" w:color="auto"/>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Муниципальная программа "Культура Чистоозерного района на 2022-2026 годы"</w:t>
            </w:r>
          </w:p>
        </w:tc>
        <w:tc>
          <w:tcPr>
            <w:tcW w:w="1842" w:type="dxa"/>
            <w:tcBorders>
              <w:top w:val="single" w:sz="4" w:space="0" w:color="auto"/>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08.0.00.00000</w:t>
            </w: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single" w:sz="4" w:space="0" w:color="auto"/>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2 213 200,00</w:t>
            </w:r>
          </w:p>
        </w:tc>
      </w:tr>
      <w:tr w:rsidR="0041702A" w:rsidRPr="0041702A" w:rsidTr="0041702A">
        <w:trPr>
          <w:trHeight w:val="1849"/>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lastRenderedPageBreak/>
              <w:t xml:space="preserve"> Расходы на обеспечение деятельности (оказание услуг) муниципальных казенных учреждений за счет субсидии из областного бюджета в рамках муниципальной программы "Культура Чистоозерного района на 2022-2026 годы"</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08.0.00.70510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2 213 200,00</w:t>
            </w:r>
          </w:p>
        </w:tc>
      </w:tr>
      <w:tr w:rsidR="0041702A" w:rsidRPr="0041702A" w:rsidTr="0041702A">
        <w:trPr>
          <w:trHeight w:val="133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08.0.00.70510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2 213 200,00</w:t>
            </w:r>
          </w:p>
        </w:tc>
      </w:tr>
      <w:tr w:rsidR="0041702A" w:rsidRPr="0041702A" w:rsidTr="0041702A">
        <w:trPr>
          <w:trHeight w:val="709"/>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казенных учреждений</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08.0.00.70510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110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2 213 200,00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Социальная политика</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68.0.00.00000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295 394,00</w:t>
            </w:r>
          </w:p>
        </w:tc>
      </w:tr>
      <w:tr w:rsidR="0041702A" w:rsidRPr="0041702A" w:rsidTr="0041702A">
        <w:trPr>
          <w:trHeight w:val="563"/>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Доплаты к пенсиям муниципальных служащих</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68.0.00.00410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295 394,00</w:t>
            </w:r>
          </w:p>
        </w:tc>
      </w:tr>
      <w:tr w:rsidR="0041702A" w:rsidRPr="0041702A" w:rsidTr="0041702A">
        <w:trPr>
          <w:trHeight w:val="5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Социальное обеспечение и иные выплаты населению</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68.0.00.00410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300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295 394,00</w:t>
            </w:r>
          </w:p>
        </w:tc>
      </w:tr>
      <w:tr w:rsidR="0041702A" w:rsidRPr="0041702A" w:rsidTr="0041702A">
        <w:trPr>
          <w:trHeight w:val="5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Публичные нормативные социальные выплаты гражданам</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68.0.00.00410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310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295 394,00</w:t>
            </w:r>
          </w:p>
        </w:tc>
      </w:tr>
      <w:tr w:rsidR="0041702A" w:rsidRPr="0041702A" w:rsidTr="0041702A">
        <w:trPr>
          <w:trHeight w:val="8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Обеспечение безопасности и жизнедеятельности муниципальных образований</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69.0.00.00000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85 000,00</w:t>
            </w:r>
          </w:p>
        </w:tc>
      </w:tr>
      <w:tr w:rsidR="0041702A" w:rsidRPr="0041702A" w:rsidTr="0041702A">
        <w:trPr>
          <w:trHeight w:val="1283"/>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Мероприятия по предупреждению и ликвидации последствий ЧС и стихийных бедствий природного и техногенного характера</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69.0.00.00430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85 000,00</w:t>
            </w:r>
          </w:p>
        </w:tc>
      </w:tr>
      <w:tr w:rsidR="0041702A" w:rsidRPr="0041702A" w:rsidTr="0041702A">
        <w:trPr>
          <w:trHeight w:val="829"/>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69.0.00.00430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85 000,00</w:t>
            </w:r>
          </w:p>
        </w:tc>
      </w:tr>
      <w:tr w:rsidR="0041702A" w:rsidRPr="0041702A" w:rsidTr="0041702A">
        <w:trPr>
          <w:trHeight w:val="96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69.0.00.00430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240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09</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85 000,00</w:t>
            </w:r>
          </w:p>
        </w:tc>
      </w:tr>
      <w:tr w:rsidR="0041702A" w:rsidRPr="0041702A" w:rsidTr="0041702A">
        <w:trPr>
          <w:trHeight w:val="698"/>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Расходы на содержание и развитие дорожного хозяйства</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70.0.00.00000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1 980 886,25</w:t>
            </w:r>
          </w:p>
        </w:tc>
      </w:tr>
      <w:tr w:rsidR="0041702A" w:rsidRPr="0041702A" w:rsidTr="0041702A">
        <w:trPr>
          <w:trHeight w:val="698"/>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Содержание автомобильных дорог за счет дорожного фонда</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70.0.00.00530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1 980 886,25</w:t>
            </w:r>
          </w:p>
        </w:tc>
      </w:tr>
      <w:tr w:rsidR="0041702A" w:rsidRPr="0041702A" w:rsidTr="0041702A">
        <w:trPr>
          <w:trHeight w:val="649"/>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70.0.00.00530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1 980 886,25</w:t>
            </w:r>
          </w:p>
        </w:tc>
      </w:tr>
      <w:tr w:rsidR="0041702A" w:rsidRPr="0041702A" w:rsidTr="0041702A">
        <w:trPr>
          <w:trHeight w:val="96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70.0.00.00530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240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09</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1 980 886,25</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Благоустройство</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72.0.00.00000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388 332,88</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Уличное освещение</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72.0.00.00050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149 123,76</w:t>
            </w:r>
          </w:p>
        </w:tc>
      </w:tr>
      <w:tr w:rsidR="0041702A" w:rsidRPr="0041702A" w:rsidTr="0041702A">
        <w:trPr>
          <w:trHeight w:val="5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72.0.00.00050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149 123,76</w:t>
            </w:r>
          </w:p>
        </w:tc>
      </w:tr>
      <w:tr w:rsidR="0041702A" w:rsidRPr="0041702A" w:rsidTr="0041702A">
        <w:trPr>
          <w:trHeight w:val="803"/>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72.0.00.00050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240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03</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149 123,76</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Организация и содержание мест захоронения</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72.0.00.00070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100 000,00</w:t>
            </w:r>
          </w:p>
        </w:tc>
      </w:tr>
      <w:tr w:rsidR="0041702A" w:rsidRPr="0041702A" w:rsidTr="0041702A">
        <w:trPr>
          <w:trHeight w:val="5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72.0.00.00070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100 000,00</w:t>
            </w:r>
          </w:p>
        </w:tc>
      </w:tr>
      <w:tr w:rsidR="0041702A" w:rsidRPr="0041702A" w:rsidTr="0041702A">
        <w:trPr>
          <w:trHeight w:val="803"/>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72.0.00.00070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240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03</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100 000,00</w:t>
            </w:r>
          </w:p>
        </w:tc>
      </w:tr>
      <w:tr w:rsidR="0041702A" w:rsidRPr="0041702A" w:rsidTr="0041702A">
        <w:trPr>
          <w:trHeight w:val="73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Прочие мероприятия по благоустройству  поселений</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72.0.00.00090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139 209,12</w:t>
            </w:r>
          </w:p>
        </w:tc>
      </w:tr>
      <w:tr w:rsidR="0041702A" w:rsidRPr="0041702A" w:rsidTr="0041702A">
        <w:trPr>
          <w:trHeight w:val="743"/>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72.0.00.00090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139 209,12</w:t>
            </w:r>
          </w:p>
        </w:tc>
      </w:tr>
      <w:tr w:rsidR="0041702A" w:rsidRPr="0041702A" w:rsidTr="0041702A">
        <w:trPr>
          <w:trHeight w:val="96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72.0.00.00090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240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03</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139 209,12</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Развитие культуры</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73.0.00.00000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861 265,00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Дома культуры</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73.0.00.00100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854 265,00</w:t>
            </w:r>
          </w:p>
        </w:tc>
      </w:tr>
      <w:tr w:rsidR="0041702A" w:rsidRPr="0041702A" w:rsidTr="0041702A">
        <w:trPr>
          <w:trHeight w:val="133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73.0.00.00100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0,00</w:t>
            </w:r>
          </w:p>
        </w:tc>
      </w:tr>
      <w:tr w:rsidR="0041702A" w:rsidRPr="0041702A" w:rsidTr="0041702A">
        <w:trPr>
          <w:trHeight w:val="698"/>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казенных учреждений</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73.0.00.00100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110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0,00</w:t>
            </w:r>
          </w:p>
        </w:tc>
      </w:tr>
      <w:tr w:rsidR="0041702A" w:rsidRPr="0041702A" w:rsidTr="0041702A">
        <w:trPr>
          <w:trHeight w:val="67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73.0.00.00100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854 265,00</w:t>
            </w:r>
          </w:p>
        </w:tc>
      </w:tr>
      <w:tr w:rsidR="0041702A" w:rsidRPr="0041702A" w:rsidTr="0041702A">
        <w:trPr>
          <w:trHeight w:val="97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73.0.00.00100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240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854 265,00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бюджетные ассигнования</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73.0.00.00100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7 000,00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Уплата налогов, сборов и иных платежей</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73.0.00.00100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850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7 000,00</w:t>
            </w:r>
          </w:p>
        </w:tc>
      </w:tr>
      <w:tr w:rsidR="0041702A" w:rsidRPr="0041702A" w:rsidTr="0041702A">
        <w:trPr>
          <w:trHeight w:val="73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Непрограммное направление бюджета  по муниципальным образованиям</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88.0.00.00000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2 816 300,00</w:t>
            </w:r>
          </w:p>
        </w:tc>
      </w:tr>
      <w:tr w:rsidR="0041702A" w:rsidRPr="0041702A" w:rsidTr="0041702A">
        <w:trPr>
          <w:trHeight w:val="803"/>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Расходы на обеспечение функций органов местного самоуправления</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88.0.00.00190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788 167,00</w:t>
            </w:r>
          </w:p>
        </w:tc>
      </w:tr>
      <w:tr w:rsidR="0041702A" w:rsidRPr="0041702A" w:rsidTr="0041702A">
        <w:trPr>
          <w:trHeight w:val="133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272 667,00</w:t>
            </w:r>
          </w:p>
        </w:tc>
      </w:tr>
      <w:tr w:rsidR="0041702A" w:rsidRPr="0041702A" w:rsidTr="0041702A">
        <w:trPr>
          <w:trHeight w:val="5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120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04</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272 667,00</w:t>
            </w:r>
          </w:p>
        </w:tc>
      </w:tr>
      <w:tr w:rsidR="0041702A" w:rsidRPr="0041702A" w:rsidTr="0041702A">
        <w:trPr>
          <w:trHeight w:val="5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493 300,00</w:t>
            </w:r>
          </w:p>
        </w:tc>
      </w:tr>
      <w:tr w:rsidR="0041702A" w:rsidRPr="0041702A" w:rsidTr="0041702A">
        <w:trPr>
          <w:trHeight w:val="983"/>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240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04</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493 300,00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бюджетные ассигнования</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22 200,00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Уплата налогов, сборов и иных платежей</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850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04</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22 200,00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Резервный фонд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88.0.00.00600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100,00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бюджетные ассигнования</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88.0.00.00600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Резервные средства</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88.0.00.00600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870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11</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100,00</w:t>
            </w:r>
          </w:p>
        </w:tc>
      </w:tr>
      <w:tr w:rsidR="0041702A" w:rsidRPr="0041702A" w:rsidTr="0041702A">
        <w:trPr>
          <w:trHeight w:val="345"/>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Глава муниципального образования</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88.0.00.01110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806 303,00</w:t>
            </w:r>
          </w:p>
        </w:tc>
      </w:tr>
      <w:tr w:rsidR="0041702A" w:rsidRPr="0041702A" w:rsidTr="0041702A">
        <w:trPr>
          <w:trHeight w:val="133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88.0.00.01110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806 303,00</w:t>
            </w:r>
          </w:p>
        </w:tc>
      </w:tr>
      <w:tr w:rsidR="0041702A" w:rsidRPr="0041702A" w:rsidTr="0041702A">
        <w:trPr>
          <w:trHeight w:val="5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88.0.00.01110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120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02</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806 303,00</w:t>
            </w:r>
          </w:p>
        </w:tc>
      </w:tr>
      <w:tr w:rsidR="0041702A" w:rsidRPr="0041702A" w:rsidTr="0041702A">
        <w:trPr>
          <w:trHeight w:val="1178"/>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Субвенции на осуществление первичного воинского учета на территориях, где отсутствуют военные комиссариаты</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88.0.00.51180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113 800,00</w:t>
            </w:r>
          </w:p>
        </w:tc>
      </w:tr>
      <w:tr w:rsidR="0041702A" w:rsidRPr="0041702A" w:rsidTr="0041702A">
        <w:trPr>
          <w:trHeight w:val="133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88.0.00.51180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113 800,00</w:t>
            </w:r>
          </w:p>
        </w:tc>
      </w:tr>
      <w:tr w:rsidR="0041702A" w:rsidRPr="0041702A" w:rsidTr="0041702A">
        <w:trPr>
          <w:trHeight w:val="743"/>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88.0.00.51180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120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02</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03</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113 800,00</w:t>
            </w:r>
          </w:p>
        </w:tc>
      </w:tr>
      <w:tr w:rsidR="0041702A" w:rsidRPr="0041702A" w:rsidTr="0041702A">
        <w:trPr>
          <w:trHeight w:val="8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Осуществление отдельных государственных полномочий по решению вопросов в сфере административных правонарушений</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88.0.00.70190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100,00</w:t>
            </w:r>
          </w:p>
        </w:tc>
      </w:tr>
      <w:tr w:rsidR="0041702A" w:rsidRPr="0041702A" w:rsidTr="0041702A">
        <w:trPr>
          <w:trHeight w:val="54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lastRenderedPageBreak/>
              <w:t>Закупка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88.0.00.70190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100,00</w:t>
            </w:r>
          </w:p>
        </w:tc>
      </w:tr>
      <w:tr w:rsidR="0041702A" w:rsidRPr="0041702A" w:rsidTr="0041702A">
        <w:trPr>
          <w:trHeight w:val="900"/>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Иные закупки товаров, работ и услуг для обеспечения государственных (муниципальных) нужд</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88.0.00.70190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240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04</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100,00</w:t>
            </w:r>
          </w:p>
        </w:tc>
      </w:tr>
      <w:tr w:rsidR="0041702A" w:rsidRPr="0041702A" w:rsidTr="0041702A">
        <w:trPr>
          <w:trHeight w:val="1009"/>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Расходы в рамках государственной программы НСО "Управление государственными финансами в НСО"</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88.0.00.70510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1 107 800,00</w:t>
            </w:r>
          </w:p>
        </w:tc>
      </w:tr>
      <w:tr w:rsidR="0041702A" w:rsidRPr="0041702A" w:rsidTr="0041702A">
        <w:trPr>
          <w:trHeight w:val="1332"/>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88.0.00.70510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100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 </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1 107 800,00</w:t>
            </w:r>
          </w:p>
        </w:tc>
      </w:tr>
      <w:tr w:rsidR="0041702A" w:rsidRPr="0041702A" w:rsidTr="0041702A">
        <w:trPr>
          <w:trHeight w:val="938"/>
        </w:trPr>
        <w:tc>
          <w:tcPr>
            <w:tcW w:w="4395" w:type="dxa"/>
            <w:tcBorders>
              <w:top w:val="nil"/>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lef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Расходы на выплаты персоналу государственных (муниципальных) органов</w:t>
            </w:r>
          </w:p>
        </w:tc>
        <w:tc>
          <w:tcPr>
            <w:tcW w:w="1842"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88.0.00.70510</w:t>
            </w:r>
          </w:p>
        </w:tc>
        <w:tc>
          <w:tcPr>
            <w:tcW w:w="576"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120</w:t>
            </w:r>
          </w:p>
        </w:tc>
        <w:tc>
          <w:tcPr>
            <w:tcW w:w="480"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04</w:t>
            </w:r>
          </w:p>
        </w:tc>
        <w:tc>
          <w:tcPr>
            <w:tcW w:w="2532" w:type="dxa"/>
            <w:tcBorders>
              <w:top w:val="nil"/>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4"/>
                <w:szCs w:val="24"/>
                <w:lang w:eastAsia="ru-RU"/>
              </w:rPr>
            </w:pPr>
            <w:r w:rsidRPr="0041702A">
              <w:rPr>
                <w:rFonts w:ascii="Times New Roman" w:eastAsia="Times New Roman" w:hAnsi="Times New Roman"/>
                <w:sz w:val="24"/>
                <w:szCs w:val="24"/>
                <w:lang w:eastAsia="ru-RU"/>
              </w:rPr>
              <w:t>1 107 800,00</w:t>
            </w:r>
          </w:p>
        </w:tc>
      </w:tr>
      <w:tr w:rsidR="0041702A" w:rsidRPr="0041702A" w:rsidTr="0041702A">
        <w:trPr>
          <w:trHeight w:val="15"/>
        </w:trPr>
        <w:tc>
          <w:tcPr>
            <w:tcW w:w="4395" w:type="dxa"/>
            <w:tcBorders>
              <w:top w:val="nil"/>
              <w:left w:val="single" w:sz="4" w:space="0" w:color="auto"/>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Итого расходов</w:t>
            </w:r>
          </w:p>
        </w:tc>
        <w:tc>
          <w:tcPr>
            <w:tcW w:w="1842" w:type="dxa"/>
            <w:tcBorders>
              <w:top w:val="nil"/>
              <w:left w:val="nil"/>
              <w:bottom w:val="nil"/>
              <w:right w:val="single" w:sz="4" w:space="0" w:color="auto"/>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0000000000000</w:t>
            </w:r>
          </w:p>
        </w:tc>
        <w:tc>
          <w:tcPr>
            <w:tcW w:w="576" w:type="dxa"/>
            <w:tcBorders>
              <w:top w:val="nil"/>
              <w:left w:val="nil"/>
              <w:bottom w:val="nil"/>
              <w:right w:val="single" w:sz="4" w:space="0" w:color="auto"/>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000</w:t>
            </w:r>
          </w:p>
        </w:tc>
        <w:tc>
          <w:tcPr>
            <w:tcW w:w="480" w:type="dxa"/>
            <w:tcBorders>
              <w:top w:val="nil"/>
              <w:left w:val="nil"/>
              <w:bottom w:val="nil"/>
              <w:right w:val="single" w:sz="4" w:space="0" w:color="auto"/>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0</w:t>
            </w:r>
          </w:p>
        </w:tc>
        <w:tc>
          <w:tcPr>
            <w:tcW w:w="523"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0</w:t>
            </w:r>
          </w:p>
        </w:tc>
        <w:tc>
          <w:tcPr>
            <w:tcW w:w="2532" w:type="dxa"/>
            <w:tcBorders>
              <w:top w:val="nil"/>
              <w:left w:val="single" w:sz="4" w:space="0" w:color="auto"/>
              <w:bottom w:val="nil"/>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8 311 448,1</w:t>
            </w:r>
          </w:p>
        </w:tc>
      </w:tr>
      <w:tr w:rsidR="0041702A" w:rsidRPr="0041702A" w:rsidTr="0041702A">
        <w:trPr>
          <w:trHeight w:val="255"/>
        </w:trPr>
        <w:tc>
          <w:tcPr>
            <w:tcW w:w="4395" w:type="dxa"/>
            <w:tcBorders>
              <w:top w:val="single" w:sz="4" w:space="0" w:color="auto"/>
              <w:left w:val="single" w:sz="4" w:space="0" w:color="auto"/>
              <w:bottom w:val="single" w:sz="4" w:space="0" w:color="auto"/>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Итого расходов</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 </w:t>
            </w:r>
          </w:p>
        </w:tc>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4"/>
                <w:szCs w:val="24"/>
                <w:lang w:eastAsia="ru-RU"/>
              </w:rPr>
            </w:pPr>
            <w:r w:rsidRPr="0041702A">
              <w:rPr>
                <w:rFonts w:ascii="Times New Roman" w:eastAsia="Times New Roman" w:hAnsi="Times New Roman"/>
                <w:bCs/>
                <w:sz w:val="24"/>
                <w:szCs w:val="24"/>
                <w:lang w:eastAsia="ru-RU"/>
              </w:rPr>
              <w:t>8 640 348,1</w:t>
            </w:r>
          </w:p>
        </w:tc>
      </w:tr>
    </w:tbl>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p w:rsidR="0041702A" w:rsidRPr="0041702A" w:rsidRDefault="0041702A" w:rsidP="0041702A">
      <w:pPr>
        <w:tabs>
          <w:tab w:val="left" w:pos="3930"/>
        </w:tabs>
        <w:spacing w:after="0" w:line="240" w:lineRule="auto"/>
        <w:jc w:val="left"/>
        <w:rPr>
          <w:rFonts w:ascii="Times New Roman" w:eastAsia="Times New Roman" w:hAnsi="Times New Roman"/>
          <w:sz w:val="28"/>
          <w:szCs w:val="28"/>
          <w:lang w:eastAsia="ru-RU"/>
        </w:rPr>
      </w:pPr>
    </w:p>
    <w:tbl>
      <w:tblPr>
        <w:tblW w:w="9923" w:type="dxa"/>
        <w:tblInd w:w="108" w:type="dxa"/>
        <w:tblLayout w:type="fixed"/>
        <w:tblLook w:val="04A0" w:firstRow="1" w:lastRow="0" w:firstColumn="1" w:lastColumn="0" w:noHBand="0" w:noVBand="1"/>
      </w:tblPr>
      <w:tblGrid>
        <w:gridCol w:w="261"/>
        <w:gridCol w:w="261"/>
        <w:gridCol w:w="261"/>
        <w:gridCol w:w="261"/>
        <w:gridCol w:w="3067"/>
        <w:gridCol w:w="709"/>
        <w:gridCol w:w="709"/>
        <w:gridCol w:w="850"/>
        <w:gridCol w:w="1276"/>
        <w:gridCol w:w="709"/>
        <w:gridCol w:w="1559"/>
      </w:tblGrid>
      <w:tr w:rsidR="0041702A" w:rsidRPr="0041702A" w:rsidTr="0041702A">
        <w:trPr>
          <w:trHeight w:val="21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103" w:type="dxa"/>
            <w:gridSpan w:val="5"/>
            <w:tcBorders>
              <w:top w:val="nil"/>
              <w:left w:val="nil"/>
              <w:bottom w:val="nil"/>
              <w:right w:val="nil"/>
            </w:tcBorders>
            <w:shd w:val="clear" w:color="auto" w:fill="auto"/>
            <w:hideMark/>
          </w:tcPr>
          <w:p w:rsidR="0041702A" w:rsidRPr="0041702A" w:rsidRDefault="0041702A" w:rsidP="0041702A">
            <w:pPr>
              <w:spacing w:after="0" w:line="240" w:lineRule="auto"/>
              <w:jc w:val="right"/>
              <w:rPr>
                <w:rFonts w:ascii="Times New Roman" w:eastAsia="Times New Roman" w:hAnsi="Times New Roman"/>
                <w:sz w:val="16"/>
                <w:szCs w:val="16"/>
                <w:lang w:eastAsia="ru-RU"/>
              </w:rPr>
            </w:pPr>
            <w:r w:rsidRPr="0041702A">
              <w:rPr>
                <w:rFonts w:ascii="Times New Roman" w:eastAsia="Times New Roman" w:hAnsi="Times New Roman"/>
                <w:sz w:val="16"/>
                <w:szCs w:val="16"/>
                <w:lang w:eastAsia="ru-RU"/>
              </w:rPr>
              <w:t>ПРИЛОЖЕНИЕ №4</w:t>
            </w:r>
          </w:p>
        </w:tc>
      </w:tr>
      <w:tr w:rsidR="0041702A" w:rsidRPr="0041702A" w:rsidTr="0041702A">
        <w:trPr>
          <w:trHeight w:val="48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right"/>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103" w:type="dxa"/>
            <w:gridSpan w:val="5"/>
            <w:vMerge w:val="restart"/>
            <w:tcBorders>
              <w:top w:val="nil"/>
              <w:left w:val="nil"/>
              <w:bottom w:val="nil"/>
              <w:right w:val="nil"/>
            </w:tcBorders>
            <w:shd w:val="clear" w:color="auto" w:fill="auto"/>
            <w:hideMark/>
          </w:tcPr>
          <w:p w:rsidR="0041702A" w:rsidRPr="0041702A" w:rsidRDefault="0041702A" w:rsidP="0041702A">
            <w:pPr>
              <w:spacing w:after="0" w:line="240" w:lineRule="auto"/>
              <w:jc w:val="right"/>
              <w:rPr>
                <w:rFonts w:ascii="Times New Roman" w:eastAsia="Times New Roman" w:hAnsi="Times New Roman"/>
                <w:sz w:val="16"/>
                <w:szCs w:val="16"/>
                <w:lang w:eastAsia="ru-RU"/>
              </w:rPr>
            </w:pPr>
            <w:r w:rsidRPr="0041702A">
              <w:rPr>
                <w:rFonts w:ascii="Times New Roman" w:eastAsia="Times New Roman" w:hAnsi="Times New Roman"/>
                <w:sz w:val="16"/>
                <w:szCs w:val="16"/>
                <w:lang w:eastAsia="ru-RU"/>
              </w:rPr>
              <w:t>к решению № 57  15 - сессии Совета депутатов Новокрасненского сельсовета Чистоозерного района Новосибирской области "О бюджете Новокрасненского сельсовета Чистоозерного района Новосибирской области на 2022 год и плановый период 2023 и 2024 годов" от 27.12.2021 года. В новой редакции от 31.03.2022 года</w:t>
            </w:r>
          </w:p>
        </w:tc>
      </w:tr>
      <w:tr w:rsidR="0041702A" w:rsidRPr="0041702A" w:rsidTr="0041702A">
        <w:trPr>
          <w:trHeight w:val="54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right"/>
              <w:rPr>
                <w:rFonts w:ascii="Arial" w:eastAsia="Times New Roman" w:hAnsi="Arial" w:cs="Arial"/>
                <w:sz w:val="16"/>
                <w:szCs w:val="16"/>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103" w:type="dxa"/>
            <w:gridSpan w:val="5"/>
            <w:vMerge/>
            <w:tcBorders>
              <w:top w:val="nil"/>
              <w:left w:val="nil"/>
              <w:bottom w:val="nil"/>
              <w:right w:val="nil"/>
            </w:tcBorders>
            <w:vAlign w:val="center"/>
            <w:hideMark/>
          </w:tcPr>
          <w:p w:rsidR="0041702A" w:rsidRPr="0041702A" w:rsidRDefault="0041702A" w:rsidP="0041702A">
            <w:pPr>
              <w:spacing w:after="0" w:line="240" w:lineRule="auto"/>
              <w:jc w:val="left"/>
              <w:rPr>
                <w:rFonts w:ascii="Times New Roman" w:eastAsia="Times New Roman" w:hAnsi="Times New Roman"/>
                <w:sz w:val="16"/>
                <w:szCs w:val="16"/>
                <w:lang w:eastAsia="ru-RU"/>
              </w:rPr>
            </w:pPr>
          </w:p>
        </w:tc>
      </w:tr>
      <w:tr w:rsidR="0041702A" w:rsidRPr="0041702A" w:rsidTr="0041702A">
        <w:trPr>
          <w:trHeight w:val="54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103" w:type="dxa"/>
            <w:gridSpan w:val="5"/>
            <w:vMerge/>
            <w:tcBorders>
              <w:top w:val="nil"/>
              <w:left w:val="nil"/>
              <w:bottom w:val="nil"/>
              <w:right w:val="nil"/>
            </w:tcBorders>
            <w:vAlign w:val="center"/>
            <w:hideMark/>
          </w:tcPr>
          <w:p w:rsidR="0041702A" w:rsidRPr="0041702A" w:rsidRDefault="0041702A" w:rsidP="0041702A">
            <w:pPr>
              <w:spacing w:after="0" w:line="240" w:lineRule="auto"/>
              <w:jc w:val="left"/>
              <w:rPr>
                <w:rFonts w:ascii="Arial" w:eastAsia="Times New Roman" w:hAnsi="Arial" w:cs="Arial"/>
                <w:sz w:val="16"/>
                <w:szCs w:val="16"/>
                <w:lang w:eastAsia="ru-RU"/>
              </w:rPr>
            </w:pPr>
          </w:p>
        </w:tc>
      </w:tr>
      <w:tr w:rsidR="0041702A" w:rsidRPr="0041702A" w:rsidTr="0041702A">
        <w:trPr>
          <w:trHeight w:val="135"/>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103" w:type="dxa"/>
            <w:gridSpan w:val="5"/>
            <w:vMerge/>
            <w:tcBorders>
              <w:top w:val="nil"/>
              <w:left w:val="nil"/>
              <w:bottom w:val="nil"/>
              <w:right w:val="nil"/>
            </w:tcBorders>
            <w:vAlign w:val="center"/>
            <w:hideMark/>
          </w:tcPr>
          <w:p w:rsidR="0041702A" w:rsidRPr="0041702A" w:rsidRDefault="0041702A" w:rsidP="0041702A">
            <w:pPr>
              <w:spacing w:after="0" w:line="240" w:lineRule="auto"/>
              <w:jc w:val="left"/>
              <w:rPr>
                <w:rFonts w:ascii="Arial" w:eastAsia="Times New Roman" w:hAnsi="Arial" w:cs="Arial"/>
                <w:sz w:val="16"/>
                <w:szCs w:val="16"/>
                <w:lang w:eastAsia="ru-RU"/>
              </w:rPr>
            </w:pPr>
          </w:p>
        </w:tc>
      </w:tr>
      <w:tr w:rsidR="0041702A" w:rsidRPr="0041702A" w:rsidTr="0041702A">
        <w:trPr>
          <w:trHeight w:val="6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5103" w:type="dxa"/>
            <w:gridSpan w:val="5"/>
            <w:vMerge/>
            <w:tcBorders>
              <w:top w:val="nil"/>
              <w:left w:val="nil"/>
              <w:bottom w:val="nil"/>
              <w:right w:val="nil"/>
            </w:tcBorders>
            <w:vAlign w:val="center"/>
            <w:hideMark/>
          </w:tcPr>
          <w:p w:rsidR="0041702A" w:rsidRPr="0041702A" w:rsidRDefault="0041702A" w:rsidP="0041702A">
            <w:pPr>
              <w:spacing w:after="0" w:line="240" w:lineRule="auto"/>
              <w:jc w:val="left"/>
              <w:rPr>
                <w:rFonts w:ascii="Arial" w:eastAsia="Times New Roman" w:hAnsi="Arial" w:cs="Arial"/>
                <w:sz w:val="16"/>
                <w:szCs w:val="16"/>
                <w:lang w:eastAsia="ru-RU"/>
              </w:rPr>
            </w:pPr>
          </w:p>
        </w:tc>
      </w:tr>
      <w:tr w:rsidR="0041702A" w:rsidRPr="0041702A" w:rsidTr="0041702A">
        <w:trPr>
          <w:trHeight w:val="330"/>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55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r>
      <w:tr w:rsidR="0041702A" w:rsidRPr="0041702A" w:rsidTr="0041702A">
        <w:trPr>
          <w:trHeight w:val="300"/>
        </w:trPr>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879" w:type="dxa"/>
            <w:gridSpan w:val="7"/>
            <w:vMerge w:val="restart"/>
            <w:tcBorders>
              <w:top w:val="nil"/>
              <w:left w:val="nil"/>
              <w:bottom w:val="nil"/>
              <w:right w:val="nil"/>
            </w:tcBorders>
            <w:shd w:val="clear" w:color="auto" w:fill="auto"/>
            <w:vAlign w:val="center"/>
            <w:hideMark/>
          </w:tcPr>
          <w:p w:rsidR="0041702A" w:rsidRPr="0041702A" w:rsidRDefault="0041702A" w:rsidP="0041702A">
            <w:pPr>
              <w:spacing w:after="0" w:line="240" w:lineRule="auto"/>
              <w:jc w:val="center"/>
              <w:rPr>
                <w:rFonts w:ascii="Arial" w:eastAsia="Times New Roman" w:hAnsi="Arial" w:cs="Arial"/>
                <w:b/>
                <w:bCs/>
                <w:sz w:val="20"/>
                <w:szCs w:val="20"/>
                <w:lang w:eastAsia="ru-RU"/>
              </w:rPr>
            </w:pPr>
            <w:r w:rsidRPr="0041702A">
              <w:rPr>
                <w:rFonts w:ascii="Arial" w:eastAsia="Times New Roman" w:hAnsi="Arial" w:cs="Arial"/>
                <w:b/>
                <w:bCs/>
                <w:sz w:val="20"/>
                <w:szCs w:val="20"/>
                <w:lang w:eastAsia="ru-RU"/>
              </w:rPr>
              <w:t>Ведомственная структура расходов бюджета Новокрасненский сельсовет Чистоозерного района Новосибирской области на 2022 год</w:t>
            </w:r>
          </w:p>
        </w:tc>
      </w:tr>
      <w:tr w:rsidR="0041702A" w:rsidRPr="0041702A" w:rsidTr="0041702A">
        <w:trPr>
          <w:trHeight w:val="300"/>
        </w:trPr>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center"/>
              <w:rPr>
                <w:rFonts w:ascii="Arial" w:eastAsia="Times New Roman" w:hAnsi="Arial" w:cs="Arial"/>
                <w:b/>
                <w:bCs/>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879" w:type="dxa"/>
            <w:gridSpan w:val="7"/>
            <w:vMerge/>
            <w:tcBorders>
              <w:top w:val="nil"/>
              <w:left w:val="nil"/>
              <w:bottom w:val="nil"/>
              <w:right w:val="nil"/>
            </w:tcBorders>
            <w:vAlign w:val="center"/>
            <w:hideMark/>
          </w:tcPr>
          <w:p w:rsidR="0041702A" w:rsidRPr="0041702A" w:rsidRDefault="0041702A" w:rsidP="0041702A">
            <w:pPr>
              <w:spacing w:after="0" w:line="240" w:lineRule="auto"/>
              <w:jc w:val="left"/>
              <w:rPr>
                <w:rFonts w:ascii="Arial" w:eastAsia="Times New Roman" w:hAnsi="Arial" w:cs="Arial"/>
                <w:b/>
                <w:bCs/>
                <w:sz w:val="20"/>
                <w:szCs w:val="20"/>
                <w:lang w:eastAsia="ru-RU"/>
              </w:rPr>
            </w:pPr>
          </w:p>
        </w:tc>
      </w:tr>
      <w:tr w:rsidR="0041702A" w:rsidRPr="0041702A" w:rsidTr="0041702A">
        <w:trPr>
          <w:trHeight w:val="255"/>
        </w:trPr>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559"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r>
      <w:tr w:rsidR="0041702A" w:rsidRPr="0041702A" w:rsidTr="0041702A">
        <w:trPr>
          <w:trHeight w:val="270"/>
        </w:trPr>
        <w:tc>
          <w:tcPr>
            <w:tcW w:w="261"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261"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3067"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709" w:type="dxa"/>
            <w:tcBorders>
              <w:top w:val="nil"/>
              <w:left w:val="nil"/>
              <w:bottom w:val="nil"/>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sz w:val="20"/>
                <w:szCs w:val="20"/>
                <w:lang w:eastAsia="ru-RU"/>
              </w:rPr>
            </w:pPr>
          </w:p>
        </w:tc>
        <w:tc>
          <w:tcPr>
            <w:tcW w:w="1559" w:type="dxa"/>
            <w:tcBorders>
              <w:top w:val="nil"/>
              <w:left w:val="nil"/>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Arial" w:eastAsia="Times New Roman" w:hAnsi="Arial" w:cs="Arial"/>
                <w:sz w:val="16"/>
                <w:szCs w:val="16"/>
                <w:lang w:eastAsia="ru-RU"/>
              </w:rPr>
            </w:pPr>
            <w:r w:rsidRPr="0041702A">
              <w:rPr>
                <w:rFonts w:ascii="Arial" w:eastAsia="Times New Roman" w:hAnsi="Arial" w:cs="Arial"/>
                <w:sz w:val="16"/>
                <w:szCs w:val="16"/>
                <w:lang w:eastAsia="ru-RU"/>
              </w:rPr>
              <w:t>(руб.)</w:t>
            </w:r>
          </w:p>
        </w:tc>
      </w:tr>
      <w:tr w:rsidR="0041702A" w:rsidRPr="0041702A" w:rsidTr="0041702A">
        <w:trPr>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
                <w:bCs/>
                <w:sz w:val="20"/>
                <w:szCs w:val="20"/>
                <w:lang w:eastAsia="ru-RU"/>
              </w:rPr>
            </w:pPr>
            <w:r w:rsidRPr="0041702A">
              <w:rPr>
                <w:rFonts w:ascii="Times New Roman" w:eastAsia="Times New Roman" w:hAnsi="Times New Roman"/>
                <w:b/>
                <w:bCs/>
                <w:sz w:val="20"/>
                <w:szCs w:val="20"/>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
                <w:bCs/>
                <w:sz w:val="20"/>
                <w:szCs w:val="20"/>
                <w:lang w:eastAsia="ru-RU"/>
              </w:rPr>
            </w:pPr>
            <w:r w:rsidRPr="0041702A">
              <w:rPr>
                <w:rFonts w:ascii="Times New Roman" w:eastAsia="Times New Roman" w:hAnsi="Times New Roman"/>
                <w:b/>
                <w:bCs/>
                <w:sz w:val="20"/>
                <w:szCs w:val="20"/>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
                <w:bCs/>
                <w:sz w:val="20"/>
                <w:szCs w:val="20"/>
                <w:lang w:eastAsia="ru-RU"/>
              </w:rPr>
            </w:pPr>
            <w:r w:rsidRPr="0041702A">
              <w:rPr>
                <w:rFonts w:ascii="Times New Roman" w:eastAsia="Times New Roman" w:hAnsi="Times New Roman"/>
                <w:b/>
                <w:bCs/>
                <w:sz w:val="20"/>
                <w:szCs w:val="20"/>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3067" w:type="dxa"/>
            <w:tcBorders>
              <w:top w:val="single" w:sz="8" w:space="0" w:color="auto"/>
              <w:left w:val="nil"/>
              <w:bottom w:val="single" w:sz="8" w:space="0" w:color="auto"/>
              <w:right w:val="single" w:sz="8" w:space="0" w:color="auto"/>
            </w:tcBorders>
            <w:shd w:val="clear" w:color="auto" w:fill="auto"/>
            <w:noWrap/>
            <w:vAlign w:val="center"/>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Наименование</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Код главы</w:t>
            </w:r>
          </w:p>
        </w:tc>
        <w:tc>
          <w:tcPr>
            <w:tcW w:w="709" w:type="dxa"/>
            <w:tcBorders>
              <w:top w:val="single" w:sz="8" w:space="0" w:color="auto"/>
              <w:left w:val="nil"/>
              <w:bottom w:val="single" w:sz="8" w:space="0" w:color="auto"/>
              <w:right w:val="nil"/>
            </w:tcBorders>
            <w:shd w:val="clear" w:color="auto" w:fill="auto"/>
            <w:vAlign w:val="center"/>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РЗ</w:t>
            </w:r>
          </w:p>
        </w:tc>
        <w:tc>
          <w:tcPr>
            <w:tcW w:w="850" w:type="dxa"/>
            <w:tcBorders>
              <w:top w:val="single" w:sz="8" w:space="0" w:color="auto"/>
              <w:left w:val="single" w:sz="8" w:space="0" w:color="auto"/>
              <w:bottom w:val="single" w:sz="8" w:space="0" w:color="auto"/>
              <w:right w:val="nil"/>
            </w:tcBorders>
            <w:shd w:val="clear" w:color="auto" w:fill="auto"/>
            <w:vAlign w:val="center"/>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proofErr w:type="gramStart"/>
            <w:r w:rsidRPr="0041702A">
              <w:rPr>
                <w:rFonts w:ascii="Times New Roman" w:eastAsia="Times New Roman" w:hAnsi="Times New Roman"/>
                <w:bCs/>
                <w:sz w:val="20"/>
                <w:szCs w:val="20"/>
                <w:lang w:eastAsia="ru-RU"/>
              </w:rPr>
              <w:t>ПР</w:t>
            </w:r>
            <w:proofErr w:type="gramEnd"/>
          </w:p>
        </w:tc>
        <w:tc>
          <w:tcPr>
            <w:tcW w:w="1276" w:type="dxa"/>
            <w:tcBorders>
              <w:top w:val="single" w:sz="8" w:space="0" w:color="auto"/>
              <w:left w:val="single" w:sz="8" w:space="0" w:color="auto"/>
              <w:bottom w:val="single" w:sz="8" w:space="0" w:color="auto"/>
              <w:right w:val="nil"/>
            </w:tcBorders>
            <w:shd w:val="clear" w:color="auto" w:fill="auto"/>
            <w:vAlign w:val="center"/>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ЦСР</w:t>
            </w:r>
          </w:p>
        </w:tc>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ВР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Сумма</w:t>
            </w:r>
          </w:p>
        </w:tc>
      </w:tr>
      <w:tr w:rsidR="0041702A" w:rsidRPr="0041702A" w:rsidTr="0041702A">
        <w:trPr>
          <w:trHeight w:val="225"/>
        </w:trPr>
        <w:tc>
          <w:tcPr>
            <w:tcW w:w="4111"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ОБЩЕГОСУДАРСТВЕННЫЕ ВОПРОСЫ</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single" w:sz="8" w:space="0" w:color="auto"/>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276" w:type="dxa"/>
            <w:tcBorders>
              <w:top w:val="single" w:sz="8" w:space="0" w:color="auto"/>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2 702 470,00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Непрограммное направление бюджета  по муниципальным образованиям</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8800001110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589"/>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8800001110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xml:space="preserve">Расходы на выплаты персоналу </w:t>
            </w:r>
            <w:r w:rsidRPr="0041702A">
              <w:rPr>
                <w:rFonts w:ascii="Times New Roman" w:eastAsia="Times New Roman" w:hAnsi="Times New Roman"/>
                <w:bCs/>
                <w:sz w:val="20"/>
                <w:szCs w:val="20"/>
                <w:lang w:eastAsia="ru-RU"/>
              </w:rPr>
              <w:lastRenderedPageBreak/>
              <w:t>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8800001110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806 303,00</w:t>
            </w:r>
          </w:p>
        </w:tc>
      </w:tr>
      <w:tr w:rsidR="0041702A" w:rsidRPr="0041702A" w:rsidTr="0041702A">
        <w:trPr>
          <w:trHeight w:val="589"/>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1 896 067,00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Непрограммное направление бюджета  по муниципальным образованиям</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1 896 067,00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788 167,00</w:t>
            </w:r>
          </w:p>
        </w:tc>
      </w:tr>
      <w:tr w:rsidR="0041702A" w:rsidRPr="0041702A" w:rsidTr="0041702A">
        <w:trPr>
          <w:trHeight w:val="589"/>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272 667,00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272 667,00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493 300,00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493 300,00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22 200,00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22 200,00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8800070190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в рамках государственной программы НСО "Управление государственными финансами в НСО"</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8800070510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1 107 800,00</w:t>
            </w:r>
          </w:p>
        </w:tc>
      </w:tr>
      <w:tr w:rsidR="0041702A" w:rsidRPr="0041702A" w:rsidTr="0041702A">
        <w:trPr>
          <w:trHeight w:val="589"/>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8800070510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1 107 800,00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8800070510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1 107 800,00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Резервные фонды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Непрограммное направление бюджета  по муниципальным образованиям</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Резервный фонд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8800000600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8800000600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Резервные средства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8800000600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НАЦИОНАЛЬНАЯ ОБОРОНА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Непрограммное направление бюджета  по муниципальным образованиям</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8800051180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589"/>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1702A">
              <w:rPr>
                <w:rFonts w:ascii="Times New Roman" w:eastAsia="Times New Roman" w:hAnsi="Times New Roman"/>
                <w:bCs/>
                <w:sz w:val="20"/>
                <w:szCs w:val="20"/>
                <w:lang w:eastAsia="ru-RU"/>
              </w:rPr>
              <w:lastRenderedPageBreak/>
              <w:t>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8800051180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02</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8800051180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113 800,00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Гражданская оборона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Обеспечение безопасности и жизнедеятельности муниципальных образований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6900000000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Мероприятия по предупреждению и ликвидации последствий ЧС и стихийных бедствий природного и техногенного характера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6900000430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6900000430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6900000430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НАЦИОНАЛЬНАЯ ЭКОНОМИКА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содержание и развитие дорожного хозяйства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7000000000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Содержание автомобильных дорог за счет дорожного фонда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7000000530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7000000530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04</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09</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7000000530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1 980 886,25</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388 332,88</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388 332,88</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Благоустройство</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388 332,88</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Уличное освещение</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7200000050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149 123,76</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7200000050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149 123,76</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7200000050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149 123,76</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Организация и содержание мест захоронения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7200000070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100 000,00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7200000070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100 000,00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7200000070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Прочие мероприятия по благоустройству  поселений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139 209,12</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139 209,12</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05</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03</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7200000090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139 209,12</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КУЛЬТУРА, КИНЕМАТОГРАФИЯ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3 074 465,00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Культура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3 074 465,00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Муниципальная программа "Культура Чистоозерного района на 2022-2026 годы"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2 213 200,00</w:t>
            </w:r>
          </w:p>
        </w:tc>
      </w:tr>
      <w:tr w:rsidR="0041702A" w:rsidRPr="0041702A" w:rsidTr="0041702A">
        <w:trPr>
          <w:trHeight w:val="589"/>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lastRenderedPageBreak/>
              <w:t xml:space="preserve"> Расходы на обеспечение деятельности (оказание услуг) муниципальных казенных учреждений за счет субсидии из областного бюджета в рамках муниципальной программы "Культура Чистоозерного района на 2022-2026 годы"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0800070510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2 213 200,00</w:t>
            </w:r>
          </w:p>
        </w:tc>
      </w:tr>
      <w:tr w:rsidR="0041702A" w:rsidRPr="0041702A" w:rsidTr="0041702A">
        <w:trPr>
          <w:trHeight w:val="589"/>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0800070510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2 213 200,00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0800070510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2 213 200,00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Развитие культуры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861 265,00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Дома культуры</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861 265,00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854 265,00</w:t>
            </w:r>
          </w:p>
        </w:tc>
      </w:tr>
      <w:tr w:rsidR="0041702A" w:rsidRPr="0041702A" w:rsidTr="0041702A">
        <w:trPr>
          <w:trHeight w:val="398"/>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854 265,00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08</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7300000100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7 000,00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00</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Пенсионное обеспечение</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Социальная политика</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6800000000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Доплаты к пенсиям муниципальных служащих</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6800000410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6800000410</w:t>
            </w:r>
          </w:p>
        </w:tc>
        <w:tc>
          <w:tcPr>
            <w:tcW w:w="709" w:type="dxa"/>
            <w:tcBorders>
              <w:top w:val="nil"/>
              <w:left w:val="single" w:sz="4" w:space="0" w:color="auto"/>
              <w:bottom w:val="single" w:sz="4"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4111"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Публичные нормативные социальные выплаты гражданам</w:t>
            </w:r>
          </w:p>
        </w:tc>
        <w:tc>
          <w:tcPr>
            <w:tcW w:w="709" w:type="dxa"/>
            <w:tcBorders>
              <w:top w:val="nil"/>
              <w:left w:val="single" w:sz="4" w:space="0" w:color="auto"/>
              <w:bottom w:val="single" w:sz="8" w:space="0" w:color="auto"/>
              <w:right w:val="nil"/>
            </w:tcBorders>
            <w:shd w:val="clear" w:color="auto" w:fill="auto"/>
            <w:vAlign w:val="bottom"/>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347</w:t>
            </w:r>
          </w:p>
        </w:tc>
        <w:tc>
          <w:tcPr>
            <w:tcW w:w="709" w:type="dxa"/>
            <w:tcBorders>
              <w:top w:val="nil"/>
              <w:left w:val="single" w:sz="4" w:space="0" w:color="auto"/>
              <w:bottom w:val="single" w:sz="8"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10</w:t>
            </w:r>
          </w:p>
        </w:tc>
        <w:tc>
          <w:tcPr>
            <w:tcW w:w="850" w:type="dxa"/>
            <w:tcBorders>
              <w:top w:val="nil"/>
              <w:left w:val="single" w:sz="4" w:space="0" w:color="auto"/>
              <w:bottom w:val="single" w:sz="8"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01</w:t>
            </w:r>
          </w:p>
        </w:tc>
        <w:tc>
          <w:tcPr>
            <w:tcW w:w="1276" w:type="dxa"/>
            <w:tcBorders>
              <w:top w:val="nil"/>
              <w:left w:val="single" w:sz="4" w:space="0" w:color="auto"/>
              <w:bottom w:val="single" w:sz="8"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6800000410</w:t>
            </w:r>
          </w:p>
        </w:tc>
        <w:tc>
          <w:tcPr>
            <w:tcW w:w="709" w:type="dxa"/>
            <w:tcBorders>
              <w:top w:val="nil"/>
              <w:left w:val="single" w:sz="4" w:space="0" w:color="auto"/>
              <w:bottom w:val="single" w:sz="8" w:space="0" w:color="auto"/>
              <w:right w:val="nil"/>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295 394,00</w:t>
            </w:r>
          </w:p>
        </w:tc>
      </w:tr>
      <w:tr w:rsidR="0041702A" w:rsidRPr="0041702A" w:rsidTr="0041702A">
        <w:trPr>
          <w:trHeight w:val="225"/>
        </w:trPr>
        <w:tc>
          <w:tcPr>
            <w:tcW w:w="5529" w:type="dxa"/>
            <w:gridSpan w:val="7"/>
            <w:tcBorders>
              <w:top w:val="nil"/>
              <w:left w:val="single" w:sz="8" w:space="0" w:color="auto"/>
              <w:bottom w:val="single" w:sz="8" w:space="0" w:color="auto"/>
              <w:right w:val="single" w:sz="8" w:space="0" w:color="000000"/>
            </w:tcBorders>
            <w:shd w:val="clear" w:color="auto" w:fill="auto"/>
            <w:noWrap/>
            <w:vAlign w:val="center"/>
            <w:hideMark/>
          </w:tcPr>
          <w:p w:rsidR="0041702A" w:rsidRPr="0041702A" w:rsidRDefault="0041702A" w:rsidP="0041702A">
            <w:pPr>
              <w:spacing w:after="0" w:line="240" w:lineRule="auto"/>
              <w:jc w:val="lef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Итого:</w:t>
            </w:r>
          </w:p>
        </w:tc>
        <w:tc>
          <w:tcPr>
            <w:tcW w:w="850" w:type="dxa"/>
            <w:tcBorders>
              <w:top w:val="single" w:sz="4" w:space="0" w:color="auto"/>
              <w:left w:val="nil"/>
              <w:bottom w:val="single" w:sz="8"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p w:rsidR="0041702A" w:rsidRPr="0041702A" w:rsidRDefault="0041702A" w:rsidP="0041702A">
            <w:pPr>
              <w:spacing w:after="0" w:line="240" w:lineRule="auto"/>
              <w:jc w:val="right"/>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 </w:t>
            </w:r>
          </w:p>
          <w:p w:rsidR="0041702A" w:rsidRPr="0041702A" w:rsidRDefault="0041702A" w:rsidP="0041702A">
            <w:pPr>
              <w:spacing w:after="0" w:line="240" w:lineRule="auto"/>
              <w:jc w:val="center"/>
              <w:rPr>
                <w:rFonts w:ascii="Times New Roman" w:eastAsia="Times New Roman" w:hAnsi="Times New Roman"/>
                <w:bCs/>
                <w:sz w:val="20"/>
                <w:szCs w:val="20"/>
                <w:lang w:eastAsia="ru-RU"/>
              </w:rPr>
            </w:pPr>
            <w:r w:rsidRPr="0041702A">
              <w:rPr>
                <w:rFonts w:ascii="Times New Roman" w:eastAsia="Times New Roman" w:hAnsi="Times New Roman"/>
                <w:bCs/>
                <w:sz w:val="20"/>
                <w:szCs w:val="20"/>
                <w:lang w:eastAsia="ru-RU"/>
              </w:rPr>
              <w:t>8 640 348,13</w:t>
            </w:r>
          </w:p>
        </w:tc>
      </w:tr>
    </w:tbl>
    <w:p w:rsidR="0041702A" w:rsidRPr="0041702A" w:rsidRDefault="0041702A" w:rsidP="0041702A">
      <w:pPr>
        <w:tabs>
          <w:tab w:val="left" w:pos="3930"/>
        </w:tabs>
        <w:spacing w:after="0" w:line="240" w:lineRule="auto"/>
        <w:jc w:val="left"/>
        <w:rPr>
          <w:rFonts w:ascii="Times New Roman" w:eastAsia="Times New Roman" w:hAnsi="Times New Roman"/>
          <w:sz w:val="20"/>
          <w:szCs w:val="20"/>
          <w:lang w:eastAsia="ru-RU"/>
        </w:rPr>
      </w:pPr>
    </w:p>
    <w:p w:rsidR="009E7A92" w:rsidRPr="0041702A" w:rsidRDefault="009E7A92">
      <w:pPr>
        <w:rPr>
          <w:rFonts w:ascii="Times New Roman" w:hAnsi="Times New Roman"/>
          <w:sz w:val="28"/>
          <w:szCs w:val="28"/>
        </w:rPr>
      </w:pPr>
    </w:p>
    <w:p w:rsidR="009E7A92" w:rsidRDefault="009E7A92"/>
    <w:p w:rsidR="009E7A92" w:rsidRDefault="009E7A92"/>
    <w:p w:rsidR="009E7A92" w:rsidRDefault="009E7A92"/>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Default="0041702A"/>
    <w:p w:rsidR="0041702A" w:rsidRPr="0041702A" w:rsidRDefault="0041702A" w:rsidP="0041702A">
      <w:pPr>
        <w:spacing w:after="0" w:line="240" w:lineRule="auto"/>
        <w:jc w:val="center"/>
        <w:rPr>
          <w:rFonts w:ascii="Times New Roman" w:hAnsi="Times New Roman"/>
          <w:b/>
          <w:sz w:val="28"/>
          <w:szCs w:val="28"/>
        </w:rPr>
      </w:pPr>
      <w:r w:rsidRPr="0041702A">
        <w:rPr>
          <w:rFonts w:ascii="Times New Roman" w:hAnsi="Times New Roman"/>
          <w:b/>
          <w:sz w:val="28"/>
          <w:szCs w:val="28"/>
        </w:rPr>
        <w:t xml:space="preserve">СОВЕТ ДЕПУТАТОВ </w:t>
      </w:r>
    </w:p>
    <w:p w:rsidR="0041702A" w:rsidRPr="0041702A" w:rsidRDefault="0041702A" w:rsidP="0041702A">
      <w:pPr>
        <w:spacing w:after="0" w:line="240" w:lineRule="auto"/>
        <w:jc w:val="center"/>
        <w:rPr>
          <w:rFonts w:ascii="Times New Roman" w:hAnsi="Times New Roman"/>
          <w:b/>
          <w:sz w:val="28"/>
          <w:szCs w:val="28"/>
        </w:rPr>
      </w:pPr>
      <w:r w:rsidRPr="0041702A">
        <w:rPr>
          <w:rFonts w:ascii="Times New Roman" w:hAnsi="Times New Roman"/>
          <w:b/>
          <w:sz w:val="28"/>
          <w:szCs w:val="28"/>
        </w:rPr>
        <w:t>НОВОКРАСНЕНСКОГО СЕЛЬСОВЕТА</w:t>
      </w:r>
    </w:p>
    <w:p w:rsidR="0041702A" w:rsidRPr="0041702A" w:rsidRDefault="0041702A" w:rsidP="0041702A">
      <w:pPr>
        <w:spacing w:after="0" w:line="240" w:lineRule="auto"/>
        <w:jc w:val="center"/>
        <w:rPr>
          <w:rFonts w:ascii="Times New Roman" w:hAnsi="Times New Roman"/>
          <w:b/>
          <w:bCs/>
          <w:sz w:val="28"/>
          <w:szCs w:val="28"/>
        </w:rPr>
      </w:pPr>
      <w:r w:rsidRPr="0041702A">
        <w:rPr>
          <w:rFonts w:ascii="Times New Roman" w:hAnsi="Times New Roman"/>
          <w:b/>
          <w:bCs/>
          <w:sz w:val="28"/>
          <w:szCs w:val="28"/>
        </w:rPr>
        <w:t>ЧИСТООЗЕРНОГО РАЙОНА НОВОСИБИРСКОЙ ОБЛАСТИ</w:t>
      </w:r>
    </w:p>
    <w:p w:rsidR="0041702A" w:rsidRPr="0041702A" w:rsidRDefault="0041702A" w:rsidP="0041702A">
      <w:pPr>
        <w:spacing w:after="0" w:line="240" w:lineRule="auto"/>
        <w:jc w:val="center"/>
        <w:rPr>
          <w:rFonts w:ascii="Times New Roman" w:hAnsi="Times New Roman"/>
          <w:b/>
          <w:bCs/>
          <w:sz w:val="28"/>
          <w:szCs w:val="28"/>
        </w:rPr>
      </w:pPr>
      <w:r w:rsidRPr="0041702A">
        <w:rPr>
          <w:rFonts w:ascii="Times New Roman" w:hAnsi="Times New Roman"/>
          <w:b/>
          <w:bCs/>
          <w:sz w:val="28"/>
          <w:szCs w:val="28"/>
        </w:rPr>
        <w:t>шестого созыва</w:t>
      </w:r>
    </w:p>
    <w:p w:rsidR="0041702A" w:rsidRPr="0041702A" w:rsidRDefault="0041702A" w:rsidP="0041702A">
      <w:pPr>
        <w:widowControl w:val="0"/>
        <w:autoSpaceDE w:val="0"/>
        <w:autoSpaceDN w:val="0"/>
        <w:adjustRightInd w:val="0"/>
        <w:spacing w:after="0" w:line="240" w:lineRule="auto"/>
        <w:jc w:val="center"/>
        <w:rPr>
          <w:rFonts w:ascii="Times New Roman" w:eastAsia="Times New Roman" w:hAnsi="Times New Roman"/>
          <w:sz w:val="18"/>
          <w:szCs w:val="24"/>
          <w:lang w:eastAsia="ru-RU"/>
        </w:rPr>
      </w:pPr>
    </w:p>
    <w:p w:rsidR="0041702A" w:rsidRPr="0041702A" w:rsidRDefault="0041702A" w:rsidP="0041702A">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41702A">
        <w:rPr>
          <w:rFonts w:ascii="Times New Roman" w:eastAsia="Times New Roman" w:hAnsi="Times New Roman"/>
          <w:sz w:val="28"/>
          <w:szCs w:val="24"/>
          <w:lang w:eastAsia="ru-RU"/>
        </w:rPr>
        <w:t>РЕШЕНИЕ</w:t>
      </w:r>
    </w:p>
    <w:p w:rsidR="0041702A" w:rsidRPr="0041702A" w:rsidRDefault="0041702A" w:rsidP="0041702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1702A">
        <w:rPr>
          <w:rFonts w:ascii="Times New Roman" w:eastAsia="Times New Roman" w:hAnsi="Times New Roman"/>
          <w:sz w:val="28"/>
          <w:szCs w:val="24"/>
          <w:lang w:eastAsia="ru-RU"/>
        </w:rPr>
        <w:t>(семнадцатой сессии)</w:t>
      </w:r>
    </w:p>
    <w:p w:rsidR="0041702A" w:rsidRPr="0041702A" w:rsidRDefault="0041702A" w:rsidP="0041702A">
      <w:pPr>
        <w:spacing w:after="0" w:line="240" w:lineRule="auto"/>
        <w:jc w:val="left"/>
        <w:rPr>
          <w:rFonts w:ascii="Times New Roman" w:eastAsia="Times New Roman" w:hAnsi="Times New Roman"/>
          <w:sz w:val="28"/>
          <w:szCs w:val="24"/>
          <w:lang w:eastAsia="ru-RU"/>
        </w:rPr>
      </w:pPr>
      <w:r w:rsidRPr="0041702A">
        <w:rPr>
          <w:rFonts w:ascii="Times New Roman" w:eastAsia="Times New Roman" w:hAnsi="Times New Roman"/>
          <w:sz w:val="32"/>
          <w:szCs w:val="28"/>
          <w:lang w:eastAsia="ru-RU"/>
        </w:rPr>
        <w:t xml:space="preserve"> </w:t>
      </w:r>
      <w:r w:rsidRPr="0041702A">
        <w:rPr>
          <w:rFonts w:ascii="Times New Roman" w:eastAsia="Times New Roman" w:hAnsi="Times New Roman"/>
          <w:sz w:val="28"/>
          <w:szCs w:val="24"/>
          <w:lang w:eastAsia="ru-RU"/>
        </w:rPr>
        <w:t>от 31.03.2022г                                                                                              №79</w:t>
      </w:r>
    </w:p>
    <w:p w:rsidR="0041702A" w:rsidRPr="0041702A" w:rsidRDefault="0041702A" w:rsidP="0041702A">
      <w:pPr>
        <w:spacing w:after="0" w:line="240" w:lineRule="auto"/>
        <w:jc w:val="left"/>
        <w:rPr>
          <w:rFonts w:ascii="Times New Roman" w:eastAsia="Times New Roman" w:hAnsi="Times New Roman"/>
          <w:sz w:val="28"/>
          <w:szCs w:val="24"/>
          <w:lang w:eastAsia="ru-RU"/>
        </w:rPr>
      </w:pPr>
    </w:p>
    <w:p w:rsidR="0041702A" w:rsidRPr="0041702A" w:rsidRDefault="0041702A" w:rsidP="0041702A">
      <w:p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                                                               </w:t>
      </w:r>
    </w:p>
    <w:p w:rsidR="0041702A" w:rsidRPr="0041702A" w:rsidRDefault="0041702A" w:rsidP="0041702A">
      <w:pPr>
        <w:spacing w:after="0" w:line="240" w:lineRule="auto"/>
        <w:jc w:val="center"/>
        <w:rPr>
          <w:rFonts w:ascii="Times New Roman" w:eastAsia="Times New Roman" w:hAnsi="Times New Roman"/>
          <w:b/>
          <w:sz w:val="28"/>
          <w:szCs w:val="28"/>
          <w:lang w:eastAsia="ru-RU"/>
        </w:rPr>
      </w:pPr>
      <w:r w:rsidRPr="0041702A">
        <w:rPr>
          <w:rFonts w:ascii="Times New Roman" w:eastAsia="Times New Roman" w:hAnsi="Times New Roman"/>
          <w:b/>
          <w:sz w:val="28"/>
          <w:szCs w:val="28"/>
          <w:lang w:eastAsia="ru-RU"/>
        </w:rPr>
        <w:t>Утверждение отчета главы Новокрасненского сельсовета Чистоозерного района Новосибирской области за 2021 год</w:t>
      </w:r>
    </w:p>
    <w:p w:rsidR="0041702A" w:rsidRPr="0041702A" w:rsidRDefault="0041702A" w:rsidP="0041702A">
      <w:pPr>
        <w:spacing w:after="0" w:line="240" w:lineRule="auto"/>
        <w:jc w:val="center"/>
        <w:rPr>
          <w:rFonts w:ascii="Times New Roman" w:eastAsia="Times New Roman" w:hAnsi="Times New Roman"/>
          <w:b/>
          <w:sz w:val="28"/>
          <w:szCs w:val="28"/>
          <w:lang w:eastAsia="ru-RU"/>
        </w:rPr>
      </w:pPr>
    </w:p>
    <w:p w:rsidR="0041702A" w:rsidRPr="0041702A" w:rsidRDefault="0041702A" w:rsidP="0041702A">
      <w:pPr>
        <w:spacing w:after="0" w:line="240" w:lineRule="auto"/>
        <w:jc w:val="center"/>
        <w:rPr>
          <w:rFonts w:ascii="Times New Roman" w:eastAsia="Times New Roman" w:hAnsi="Times New Roman"/>
          <w:b/>
          <w:sz w:val="28"/>
          <w:szCs w:val="28"/>
          <w:lang w:eastAsia="ru-RU"/>
        </w:rPr>
      </w:pPr>
    </w:p>
    <w:p w:rsidR="0041702A" w:rsidRPr="0041702A" w:rsidRDefault="0041702A" w:rsidP="0041702A">
      <w:pPr>
        <w:spacing w:after="0" w:line="240" w:lineRule="auto"/>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           Руководствуясь пунктом 18 статьи 19 Устава сельского поселения  Новокрасненского сельсовета Чистоозерного муниципального района Новосибирской области, заслушав и обсудив отчет Главы Новокрасненского сельсовета  о результатах деятельности, деятельности местной администрации, Совет депутатов Новокрасненского сельсовета Чистоозерного района Новосибирской области</w:t>
      </w:r>
    </w:p>
    <w:p w:rsidR="0041702A" w:rsidRPr="0041702A" w:rsidRDefault="0041702A" w:rsidP="0041702A">
      <w:pPr>
        <w:spacing w:after="0" w:line="240" w:lineRule="auto"/>
        <w:rPr>
          <w:rFonts w:ascii="Times New Roman" w:eastAsia="Times New Roman" w:hAnsi="Times New Roman"/>
          <w:b/>
          <w:sz w:val="28"/>
          <w:szCs w:val="28"/>
          <w:lang w:eastAsia="ru-RU"/>
        </w:rPr>
      </w:pPr>
      <w:r w:rsidRPr="0041702A">
        <w:rPr>
          <w:rFonts w:ascii="Times New Roman" w:eastAsia="Times New Roman" w:hAnsi="Times New Roman"/>
          <w:sz w:val="28"/>
          <w:szCs w:val="28"/>
          <w:lang w:eastAsia="ru-RU"/>
        </w:rPr>
        <w:t xml:space="preserve">     </w:t>
      </w:r>
      <w:r w:rsidRPr="0041702A">
        <w:rPr>
          <w:rFonts w:ascii="Times New Roman" w:eastAsia="Times New Roman" w:hAnsi="Times New Roman"/>
          <w:b/>
          <w:sz w:val="28"/>
          <w:szCs w:val="28"/>
          <w:lang w:eastAsia="ru-RU"/>
        </w:rPr>
        <w:t>РЕШИЛ:</w:t>
      </w:r>
    </w:p>
    <w:p w:rsidR="0041702A" w:rsidRPr="0041702A" w:rsidRDefault="0041702A" w:rsidP="0041702A">
      <w:pPr>
        <w:numPr>
          <w:ilvl w:val="0"/>
          <w:numId w:val="12"/>
        </w:num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Утвердить отчет Главы Новокрасненского сельсовета Чистоозерного района Новосибирской области за 2021 год.</w:t>
      </w:r>
    </w:p>
    <w:p w:rsidR="0041702A" w:rsidRPr="0041702A" w:rsidRDefault="0041702A" w:rsidP="0041702A">
      <w:pPr>
        <w:numPr>
          <w:ilvl w:val="0"/>
          <w:numId w:val="12"/>
        </w:numPr>
        <w:spacing w:after="0" w:line="240" w:lineRule="auto"/>
        <w:jc w:val="lef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Оценить работу на «удовлетворительно».</w:t>
      </w:r>
    </w:p>
    <w:p w:rsidR="0041702A" w:rsidRPr="0041702A" w:rsidRDefault="0041702A" w:rsidP="0041702A">
      <w:pPr>
        <w:spacing w:after="0" w:line="240" w:lineRule="auto"/>
        <w:rPr>
          <w:rFonts w:ascii="Times New Roman" w:eastAsia="Times New Roman" w:hAnsi="Times New Roman"/>
          <w:sz w:val="28"/>
          <w:szCs w:val="28"/>
          <w:lang w:eastAsia="ru-RU"/>
        </w:rPr>
      </w:pPr>
    </w:p>
    <w:p w:rsidR="0041702A" w:rsidRPr="0041702A" w:rsidRDefault="0041702A" w:rsidP="0041702A">
      <w:pPr>
        <w:spacing w:after="0" w:line="240" w:lineRule="auto"/>
        <w:rPr>
          <w:rFonts w:ascii="Times New Roman" w:eastAsia="Times New Roman" w:hAnsi="Times New Roman"/>
          <w:sz w:val="28"/>
          <w:szCs w:val="28"/>
          <w:lang w:eastAsia="ru-RU"/>
        </w:rPr>
      </w:pPr>
    </w:p>
    <w:p w:rsidR="0041702A" w:rsidRPr="0041702A" w:rsidRDefault="0041702A" w:rsidP="0041702A">
      <w:pPr>
        <w:spacing w:after="0" w:line="240" w:lineRule="auto"/>
        <w:rPr>
          <w:rFonts w:ascii="Times New Roman" w:eastAsia="Times New Roman" w:hAnsi="Times New Roman"/>
          <w:sz w:val="28"/>
          <w:szCs w:val="28"/>
          <w:lang w:eastAsia="ru-RU"/>
        </w:rPr>
      </w:pPr>
    </w:p>
    <w:p w:rsidR="0041702A" w:rsidRPr="0041702A" w:rsidRDefault="0041702A" w:rsidP="0041702A">
      <w:pPr>
        <w:spacing w:after="0" w:line="240" w:lineRule="auto"/>
        <w:rPr>
          <w:rFonts w:ascii="Times New Roman" w:eastAsia="Times New Roman" w:hAnsi="Times New Roman"/>
          <w:sz w:val="28"/>
          <w:szCs w:val="28"/>
          <w:lang w:eastAsia="ru-RU"/>
        </w:rPr>
      </w:pPr>
    </w:p>
    <w:p w:rsidR="0041702A" w:rsidRPr="0041702A" w:rsidRDefault="0041702A" w:rsidP="0041702A">
      <w:pPr>
        <w:spacing w:after="0" w:line="240" w:lineRule="auto"/>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Председатель Совета депутатов</w:t>
      </w:r>
    </w:p>
    <w:p w:rsidR="0041702A" w:rsidRPr="0041702A" w:rsidRDefault="0041702A" w:rsidP="0041702A">
      <w:pPr>
        <w:spacing w:after="0" w:line="240" w:lineRule="auto"/>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Новокрасненского  сельсовета</w:t>
      </w:r>
    </w:p>
    <w:p w:rsidR="0041702A" w:rsidRPr="0041702A" w:rsidRDefault="0041702A" w:rsidP="0041702A">
      <w:pPr>
        <w:spacing w:after="0" w:line="240" w:lineRule="auto"/>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Чистоозерного  района                                                       </w:t>
      </w:r>
    </w:p>
    <w:p w:rsidR="0041702A" w:rsidRPr="0041702A" w:rsidRDefault="0041702A" w:rsidP="0041702A">
      <w:pPr>
        <w:spacing w:after="0" w:line="240" w:lineRule="auto"/>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lastRenderedPageBreak/>
        <w:t xml:space="preserve">Новосибирской  области                                                    </w:t>
      </w:r>
      <w:proofErr w:type="spellStart"/>
      <w:r w:rsidRPr="0041702A">
        <w:rPr>
          <w:rFonts w:ascii="Times New Roman" w:eastAsia="Times New Roman" w:hAnsi="Times New Roman"/>
          <w:sz w:val="28"/>
          <w:szCs w:val="28"/>
          <w:lang w:eastAsia="ru-RU"/>
        </w:rPr>
        <w:t>Г.Н.Иващенко</w:t>
      </w:r>
      <w:proofErr w:type="spellEnd"/>
      <w:r w:rsidRPr="0041702A">
        <w:rPr>
          <w:rFonts w:ascii="Times New Roman" w:eastAsia="Times New Roman" w:hAnsi="Times New Roman"/>
          <w:sz w:val="28"/>
          <w:szCs w:val="28"/>
          <w:lang w:eastAsia="ru-RU"/>
        </w:rPr>
        <w:t xml:space="preserve">                                                                       </w:t>
      </w:r>
    </w:p>
    <w:p w:rsidR="0041702A" w:rsidRPr="0041702A" w:rsidRDefault="0041702A" w:rsidP="0041702A">
      <w:pPr>
        <w:spacing w:after="0" w:line="240" w:lineRule="auto"/>
        <w:ind w:firstLine="708"/>
        <w:rPr>
          <w:rFonts w:ascii="Times New Roman" w:eastAsia="Times New Roman" w:hAnsi="Times New Roman"/>
          <w:b/>
          <w:sz w:val="28"/>
          <w:szCs w:val="28"/>
          <w:lang w:eastAsia="ru-RU"/>
        </w:rPr>
      </w:pPr>
      <w:r w:rsidRPr="0041702A">
        <w:rPr>
          <w:rFonts w:ascii="Times New Roman" w:eastAsia="Times New Roman" w:hAnsi="Times New Roman"/>
          <w:sz w:val="28"/>
          <w:szCs w:val="28"/>
          <w:lang w:eastAsia="ru-RU"/>
        </w:rPr>
        <w:t xml:space="preserve"> </w:t>
      </w:r>
    </w:p>
    <w:p w:rsidR="0041702A" w:rsidRPr="0041702A" w:rsidRDefault="0041702A" w:rsidP="0041702A">
      <w:pPr>
        <w:spacing w:after="0" w:line="240" w:lineRule="auto"/>
        <w:rPr>
          <w:rFonts w:ascii="Times New Roman" w:eastAsia="Times New Roman" w:hAnsi="Times New Roman"/>
          <w:b/>
          <w:sz w:val="28"/>
          <w:szCs w:val="28"/>
          <w:lang w:eastAsia="ru-RU"/>
        </w:rPr>
      </w:pPr>
    </w:p>
    <w:p w:rsidR="0041702A" w:rsidRPr="0041702A" w:rsidRDefault="0041702A" w:rsidP="0041702A">
      <w:pPr>
        <w:spacing w:after="160" w:line="259" w:lineRule="auto"/>
        <w:jc w:val="left"/>
      </w:pPr>
    </w:p>
    <w:p w:rsidR="009E7A92" w:rsidRDefault="009E7A92"/>
    <w:p w:rsidR="009E7A92" w:rsidRDefault="009E7A92"/>
    <w:p w:rsidR="0041702A" w:rsidRPr="0041702A" w:rsidRDefault="0041702A" w:rsidP="0041702A">
      <w:pPr>
        <w:spacing w:after="0" w:line="240" w:lineRule="auto"/>
        <w:jc w:val="center"/>
        <w:rPr>
          <w:rFonts w:ascii="Times New Roman" w:hAnsi="Times New Roman"/>
          <w:b/>
          <w:sz w:val="28"/>
          <w:szCs w:val="28"/>
        </w:rPr>
      </w:pPr>
      <w:bookmarkStart w:id="37" w:name="_Hlk100659060"/>
      <w:r w:rsidRPr="0041702A">
        <w:rPr>
          <w:rFonts w:ascii="Times New Roman" w:hAnsi="Times New Roman"/>
          <w:b/>
          <w:sz w:val="28"/>
          <w:szCs w:val="28"/>
        </w:rPr>
        <w:t xml:space="preserve">СОВЕТ ДЕПУТАТОВ </w:t>
      </w:r>
    </w:p>
    <w:p w:rsidR="0041702A" w:rsidRPr="0041702A" w:rsidRDefault="0041702A" w:rsidP="0041702A">
      <w:pPr>
        <w:spacing w:after="0" w:line="240" w:lineRule="auto"/>
        <w:jc w:val="center"/>
        <w:rPr>
          <w:rFonts w:ascii="Times New Roman" w:hAnsi="Times New Roman"/>
          <w:b/>
          <w:sz w:val="28"/>
          <w:szCs w:val="28"/>
        </w:rPr>
      </w:pPr>
      <w:r w:rsidRPr="0041702A">
        <w:rPr>
          <w:rFonts w:ascii="Times New Roman" w:hAnsi="Times New Roman"/>
          <w:b/>
          <w:sz w:val="28"/>
          <w:szCs w:val="28"/>
        </w:rPr>
        <w:t>НОВОКРАСНЕНСКОГО СЕЛЬСОВЕТА</w:t>
      </w:r>
    </w:p>
    <w:p w:rsidR="0041702A" w:rsidRPr="0041702A" w:rsidRDefault="0041702A" w:rsidP="0041702A">
      <w:pPr>
        <w:spacing w:after="0" w:line="240" w:lineRule="auto"/>
        <w:jc w:val="center"/>
        <w:rPr>
          <w:rFonts w:ascii="Times New Roman" w:hAnsi="Times New Roman"/>
          <w:b/>
          <w:bCs/>
          <w:sz w:val="28"/>
          <w:szCs w:val="28"/>
        </w:rPr>
      </w:pPr>
      <w:r w:rsidRPr="0041702A">
        <w:rPr>
          <w:rFonts w:ascii="Times New Roman" w:hAnsi="Times New Roman"/>
          <w:b/>
          <w:bCs/>
          <w:sz w:val="28"/>
          <w:szCs w:val="28"/>
        </w:rPr>
        <w:t>ЧИСТООЗЕРНОГО РАЙОНА НОВОСИБИРСКОЙ ОБЛАСТИ</w:t>
      </w:r>
    </w:p>
    <w:p w:rsidR="0041702A" w:rsidRPr="0041702A" w:rsidRDefault="0041702A" w:rsidP="0041702A">
      <w:pPr>
        <w:spacing w:after="0" w:line="240" w:lineRule="auto"/>
        <w:jc w:val="center"/>
        <w:rPr>
          <w:rFonts w:ascii="Times New Roman" w:hAnsi="Times New Roman"/>
          <w:b/>
          <w:bCs/>
          <w:sz w:val="28"/>
          <w:szCs w:val="28"/>
        </w:rPr>
      </w:pPr>
      <w:r w:rsidRPr="0041702A">
        <w:rPr>
          <w:rFonts w:ascii="Times New Roman" w:hAnsi="Times New Roman"/>
          <w:b/>
          <w:bCs/>
          <w:sz w:val="28"/>
          <w:szCs w:val="28"/>
        </w:rPr>
        <w:t>шестого созыва</w:t>
      </w:r>
    </w:p>
    <w:bookmarkEnd w:id="37"/>
    <w:p w:rsidR="0041702A" w:rsidRPr="0041702A" w:rsidRDefault="0041702A" w:rsidP="0041702A">
      <w:pPr>
        <w:widowControl w:val="0"/>
        <w:autoSpaceDE w:val="0"/>
        <w:autoSpaceDN w:val="0"/>
        <w:adjustRightInd w:val="0"/>
        <w:spacing w:after="0" w:line="240" w:lineRule="auto"/>
        <w:jc w:val="center"/>
        <w:rPr>
          <w:rFonts w:ascii="Times New Roman" w:eastAsia="Times New Roman" w:hAnsi="Times New Roman"/>
          <w:sz w:val="18"/>
          <w:szCs w:val="24"/>
          <w:lang w:eastAsia="ru-RU"/>
        </w:rPr>
      </w:pPr>
    </w:p>
    <w:p w:rsidR="0041702A" w:rsidRPr="0041702A" w:rsidRDefault="0041702A" w:rsidP="0041702A">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41702A">
        <w:rPr>
          <w:rFonts w:ascii="Times New Roman" w:eastAsia="Times New Roman" w:hAnsi="Times New Roman"/>
          <w:sz w:val="28"/>
          <w:szCs w:val="24"/>
          <w:lang w:eastAsia="ru-RU"/>
        </w:rPr>
        <w:t>РЕШЕНИЕ</w:t>
      </w:r>
    </w:p>
    <w:p w:rsidR="0041702A" w:rsidRPr="0041702A" w:rsidRDefault="0041702A" w:rsidP="0041702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1702A">
        <w:rPr>
          <w:rFonts w:ascii="Times New Roman" w:eastAsia="Times New Roman" w:hAnsi="Times New Roman"/>
          <w:sz w:val="28"/>
          <w:szCs w:val="24"/>
          <w:lang w:eastAsia="ru-RU"/>
        </w:rPr>
        <w:t>(семнадцатой сессии)</w:t>
      </w:r>
    </w:p>
    <w:p w:rsidR="0041702A" w:rsidRPr="0041702A" w:rsidRDefault="0041702A" w:rsidP="0041702A">
      <w:pPr>
        <w:spacing w:after="0" w:line="240" w:lineRule="auto"/>
        <w:jc w:val="left"/>
        <w:rPr>
          <w:rFonts w:ascii="Times New Roman" w:eastAsia="Times New Roman" w:hAnsi="Times New Roman"/>
          <w:sz w:val="28"/>
          <w:szCs w:val="24"/>
          <w:lang w:eastAsia="ru-RU"/>
        </w:rPr>
      </w:pPr>
      <w:r w:rsidRPr="0041702A">
        <w:rPr>
          <w:rFonts w:ascii="Times New Roman" w:eastAsia="Times New Roman" w:hAnsi="Times New Roman"/>
          <w:sz w:val="32"/>
          <w:szCs w:val="28"/>
          <w:lang w:eastAsia="ru-RU"/>
        </w:rPr>
        <w:t xml:space="preserve"> </w:t>
      </w:r>
      <w:r w:rsidRPr="0041702A">
        <w:rPr>
          <w:rFonts w:ascii="Times New Roman" w:eastAsia="Times New Roman" w:hAnsi="Times New Roman"/>
          <w:sz w:val="28"/>
          <w:szCs w:val="24"/>
          <w:lang w:eastAsia="ru-RU"/>
        </w:rPr>
        <w:t>от 31.03.2022г                                                                                              №80</w:t>
      </w:r>
    </w:p>
    <w:p w:rsidR="0041702A" w:rsidRPr="0041702A" w:rsidRDefault="0041702A" w:rsidP="0041702A">
      <w:pPr>
        <w:spacing w:after="0" w:line="240" w:lineRule="auto"/>
        <w:jc w:val="left"/>
        <w:rPr>
          <w:rFonts w:ascii="Times New Roman" w:eastAsia="Times New Roman" w:hAnsi="Times New Roman"/>
          <w:b/>
          <w:bCs/>
          <w:sz w:val="28"/>
          <w:szCs w:val="28"/>
          <w:lang w:eastAsia="ru-RU"/>
        </w:rPr>
      </w:pPr>
    </w:p>
    <w:p w:rsidR="0041702A" w:rsidRPr="0041702A" w:rsidRDefault="0041702A" w:rsidP="0041702A">
      <w:pPr>
        <w:spacing w:after="0" w:line="240" w:lineRule="auto"/>
        <w:jc w:val="center"/>
        <w:rPr>
          <w:rFonts w:ascii="Times New Roman" w:hAnsi="Times New Roman"/>
          <w:b/>
          <w:sz w:val="28"/>
          <w:szCs w:val="28"/>
        </w:rPr>
      </w:pPr>
      <w:r w:rsidRPr="0041702A">
        <w:rPr>
          <w:rFonts w:ascii="Times New Roman" w:hAnsi="Times New Roman"/>
          <w:b/>
          <w:sz w:val="28"/>
          <w:szCs w:val="28"/>
        </w:rPr>
        <w:t>О назначении публичных слушаний</w:t>
      </w:r>
    </w:p>
    <w:p w:rsidR="0041702A" w:rsidRPr="0041702A" w:rsidRDefault="0041702A" w:rsidP="0041702A">
      <w:pPr>
        <w:spacing w:after="0" w:line="240" w:lineRule="auto"/>
        <w:jc w:val="center"/>
        <w:rPr>
          <w:rFonts w:ascii="Times New Roman" w:hAnsi="Times New Roman"/>
          <w:b/>
          <w:sz w:val="28"/>
          <w:szCs w:val="28"/>
        </w:rPr>
      </w:pPr>
      <w:r w:rsidRPr="0041702A">
        <w:rPr>
          <w:rFonts w:ascii="Times New Roman" w:hAnsi="Times New Roman"/>
          <w:b/>
          <w:sz w:val="28"/>
          <w:szCs w:val="28"/>
        </w:rPr>
        <w:t>по проекту решения Совета депутатов «Об исполнении бюджета Новокрасненского сельсовета Чистоозерного района Новосибирской области за 2021 год»</w:t>
      </w:r>
    </w:p>
    <w:p w:rsidR="0041702A" w:rsidRPr="0041702A" w:rsidRDefault="0041702A" w:rsidP="0041702A">
      <w:pPr>
        <w:spacing w:after="0" w:line="240" w:lineRule="auto"/>
        <w:rPr>
          <w:rFonts w:ascii="Times New Roman" w:hAnsi="Times New Roman"/>
          <w:sz w:val="28"/>
          <w:szCs w:val="28"/>
        </w:rPr>
      </w:pP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 xml:space="preserve">     На основании статьи 28 Федерального закона «Об общих принципах организации местного самоуправления в Российской Федерации» от 06.10.2003 г. №131-ФЗ, статьи 10 Устава Новокрасненского сельсовета Чистоозерного района Новосибирской области,  Совет  депутатов Новокрасненского сельсовета  Чистоозерного района Новосибирской области </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 xml:space="preserve">          </w:t>
      </w:r>
      <w:r w:rsidRPr="0041702A">
        <w:rPr>
          <w:rFonts w:ascii="Times New Roman" w:hAnsi="Times New Roman"/>
          <w:b/>
          <w:sz w:val="28"/>
          <w:szCs w:val="28"/>
        </w:rPr>
        <w:t>решил</w:t>
      </w:r>
      <w:r w:rsidRPr="0041702A">
        <w:rPr>
          <w:rFonts w:ascii="Times New Roman" w:hAnsi="Times New Roman"/>
          <w:sz w:val="28"/>
          <w:szCs w:val="28"/>
        </w:rPr>
        <w:t>:</w:t>
      </w:r>
    </w:p>
    <w:p w:rsidR="0041702A" w:rsidRPr="0041702A" w:rsidRDefault="0041702A" w:rsidP="0041702A">
      <w:pPr>
        <w:numPr>
          <w:ilvl w:val="0"/>
          <w:numId w:val="14"/>
        </w:numPr>
        <w:spacing w:after="0" w:line="240" w:lineRule="auto"/>
        <w:jc w:val="left"/>
        <w:rPr>
          <w:rFonts w:ascii="Times New Roman" w:hAnsi="Times New Roman"/>
          <w:sz w:val="28"/>
          <w:szCs w:val="28"/>
        </w:rPr>
      </w:pPr>
      <w:r w:rsidRPr="0041702A">
        <w:rPr>
          <w:rFonts w:ascii="Times New Roman" w:hAnsi="Times New Roman"/>
          <w:sz w:val="28"/>
          <w:szCs w:val="28"/>
        </w:rPr>
        <w:t xml:space="preserve">Назначить публичные слушания по проекту  решения Совета </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 xml:space="preserve">депутатов  Новокрасненского сельсовета Чистоозерного района Новосибирской области «Об исполнении бюджета Новокрасненского сельсовета Чистоозерного района Новосибирской области за 2021 год» на 29  апреля 2022 года в 11.00 часов по местному времени, местом проведения публичных слушаний определить кабинет Главы Новокрасненского сельсовета, расположенный по адресу: с.Новокрасное, </w:t>
      </w:r>
      <w:proofErr w:type="spellStart"/>
      <w:r w:rsidRPr="0041702A">
        <w:rPr>
          <w:rFonts w:ascii="Times New Roman" w:hAnsi="Times New Roman"/>
          <w:sz w:val="28"/>
          <w:szCs w:val="28"/>
        </w:rPr>
        <w:t>ул</w:t>
      </w:r>
      <w:proofErr w:type="gramStart"/>
      <w:r w:rsidRPr="0041702A">
        <w:rPr>
          <w:rFonts w:ascii="Times New Roman" w:hAnsi="Times New Roman"/>
          <w:sz w:val="28"/>
          <w:szCs w:val="28"/>
        </w:rPr>
        <w:t>.М</w:t>
      </w:r>
      <w:proofErr w:type="gramEnd"/>
      <w:r w:rsidRPr="0041702A">
        <w:rPr>
          <w:rFonts w:ascii="Times New Roman" w:hAnsi="Times New Roman"/>
          <w:sz w:val="28"/>
          <w:szCs w:val="28"/>
        </w:rPr>
        <w:t>олодежная</w:t>
      </w:r>
      <w:proofErr w:type="spellEnd"/>
      <w:r w:rsidRPr="0041702A">
        <w:rPr>
          <w:rFonts w:ascii="Times New Roman" w:hAnsi="Times New Roman"/>
          <w:sz w:val="28"/>
          <w:szCs w:val="28"/>
        </w:rPr>
        <w:t>, 39. Возложить организацию проведения публичных слушаний на специалиста 2-го разряда Рамусь Л.В.</w:t>
      </w:r>
    </w:p>
    <w:p w:rsidR="0041702A" w:rsidRPr="0041702A" w:rsidRDefault="0041702A" w:rsidP="0041702A">
      <w:pPr>
        <w:numPr>
          <w:ilvl w:val="0"/>
          <w:numId w:val="14"/>
        </w:numPr>
        <w:spacing w:after="0" w:line="240" w:lineRule="auto"/>
        <w:jc w:val="left"/>
        <w:rPr>
          <w:rFonts w:ascii="Times New Roman" w:hAnsi="Times New Roman"/>
          <w:sz w:val="28"/>
          <w:szCs w:val="28"/>
        </w:rPr>
      </w:pPr>
      <w:r w:rsidRPr="0041702A">
        <w:rPr>
          <w:rFonts w:ascii="Times New Roman" w:hAnsi="Times New Roman"/>
          <w:sz w:val="28"/>
          <w:szCs w:val="28"/>
        </w:rPr>
        <w:t>Опубликовать проект решения Совета депутатов Новокрасненского</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сельсовета Чистоозерного района Новосибирской области шестого созыва «Об исполнении бюджета Новокрасненского сельсовета Чистоозерного района Новосибирской области за 2021 год», порядок учета предложений и участия граждан в обсуждении проекта решения в периодическом печатном издании  «Вестник МО» Новокрасненского сельсовета.</w:t>
      </w:r>
    </w:p>
    <w:p w:rsidR="0041702A" w:rsidRPr="0041702A" w:rsidRDefault="0041702A" w:rsidP="0041702A">
      <w:pPr>
        <w:shd w:val="clear" w:color="auto" w:fill="FFFFFF"/>
        <w:spacing w:after="0" w:line="271" w:lineRule="atLeast"/>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           3. </w:t>
      </w:r>
      <w:proofErr w:type="gramStart"/>
      <w:r w:rsidRPr="0041702A">
        <w:rPr>
          <w:rFonts w:ascii="Times New Roman" w:eastAsia="Times New Roman" w:hAnsi="Times New Roman"/>
          <w:sz w:val="28"/>
          <w:szCs w:val="28"/>
          <w:lang w:eastAsia="ru-RU"/>
        </w:rPr>
        <w:t>Контроль за</w:t>
      </w:r>
      <w:proofErr w:type="gramEnd"/>
      <w:r w:rsidRPr="0041702A">
        <w:rPr>
          <w:rFonts w:ascii="Times New Roman" w:eastAsia="Times New Roman" w:hAnsi="Times New Roman"/>
          <w:sz w:val="28"/>
          <w:szCs w:val="28"/>
          <w:lang w:eastAsia="ru-RU"/>
        </w:rPr>
        <w:t xml:space="preserve"> исполнением настоящего решения возложить на  главу   Новокрасненского   сельсовета Чистоозерного  района  Новосибирской  области.</w:t>
      </w:r>
    </w:p>
    <w:p w:rsidR="0041702A" w:rsidRPr="0041702A" w:rsidRDefault="0041702A" w:rsidP="0041702A">
      <w:pPr>
        <w:spacing w:after="0" w:line="240" w:lineRule="auto"/>
        <w:rPr>
          <w:rFonts w:ascii="Times New Roman" w:eastAsia="Times New Roman" w:hAnsi="Times New Roman"/>
          <w:sz w:val="28"/>
          <w:szCs w:val="28"/>
          <w:lang w:eastAsia="ru-RU"/>
        </w:rPr>
      </w:pPr>
      <w:r w:rsidRPr="0041702A">
        <w:rPr>
          <w:rFonts w:ascii="Times New Roman" w:eastAsia="Times New Roman" w:hAnsi="Times New Roman"/>
          <w:sz w:val="28"/>
          <w:szCs w:val="28"/>
          <w:lang w:eastAsia="ru-RU"/>
        </w:rPr>
        <w:t xml:space="preserve"> </w:t>
      </w:r>
    </w:p>
    <w:p w:rsidR="0041702A" w:rsidRPr="0041702A" w:rsidRDefault="0041702A" w:rsidP="0041702A">
      <w:pPr>
        <w:spacing w:after="0" w:line="240" w:lineRule="auto"/>
        <w:rPr>
          <w:rFonts w:ascii="Times New Roman" w:eastAsia="Times New Roman" w:hAnsi="Times New Roman"/>
          <w:sz w:val="28"/>
          <w:szCs w:val="28"/>
          <w:lang w:eastAsia="ru-RU"/>
        </w:rPr>
      </w:pPr>
    </w:p>
    <w:tbl>
      <w:tblPr>
        <w:tblpPr w:leftFromText="180" w:rightFromText="180" w:vertAnchor="text" w:horzAnchor="margin" w:tblpY="73"/>
        <w:tblW w:w="0" w:type="auto"/>
        <w:tblLook w:val="04A0" w:firstRow="1" w:lastRow="0" w:firstColumn="1" w:lastColumn="0" w:noHBand="0" w:noVBand="1"/>
      </w:tblPr>
      <w:tblGrid>
        <w:gridCol w:w="5241"/>
        <w:gridCol w:w="4330"/>
      </w:tblGrid>
      <w:tr w:rsidR="0041702A" w:rsidRPr="0041702A" w:rsidTr="0041702A">
        <w:tc>
          <w:tcPr>
            <w:tcW w:w="5495" w:type="dxa"/>
            <w:hideMark/>
          </w:tcPr>
          <w:p w:rsidR="0041702A" w:rsidRPr="0041702A" w:rsidRDefault="0041702A" w:rsidP="0041702A">
            <w:pPr>
              <w:spacing w:after="0" w:line="240" w:lineRule="auto"/>
              <w:rPr>
                <w:rFonts w:ascii="Times New Roman" w:hAnsi="Times New Roman"/>
                <w:sz w:val="28"/>
                <w:szCs w:val="28"/>
              </w:rPr>
            </w:pPr>
            <w:bookmarkStart w:id="38" w:name="_Hlk100659193"/>
            <w:r w:rsidRPr="0041702A">
              <w:rPr>
                <w:rFonts w:ascii="Times New Roman" w:hAnsi="Times New Roman"/>
                <w:sz w:val="28"/>
                <w:szCs w:val="28"/>
              </w:rPr>
              <w:t>Глава Новокрасненского сельсовета</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 xml:space="preserve">Чистоозерного района </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Новосибирской области</w:t>
            </w:r>
          </w:p>
          <w:p w:rsidR="0041702A" w:rsidRPr="0041702A" w:rsidRDefault="0041702A" w:rsidP="0041702A">
            <w:pPr>
              <w:spacing w:after="0" w:line="240" w:lineRule="auto"/>
              <w:rPr>
                <w:rFonts w:ascii="Times New Roman" w:hAnsi="Times New Roman"/>
                <w:sz w:val="24"/>
                <w:szCs w:val="24"/>
              </w:rPr>
            </w:pPr>
            <w:r w:rsidRPr="0041702A">
              <w:rPr>
                <w:rFonts w:ascii="Times New Roman" w:hAnsi="Times New Roman"/>
                <w:sz w:val="28"/>
                <w:szCs w:val="28"/>
              </w:rPr>
              <w:t xml:space="preserve">________________ М.Б.Шапилова                     </w:t>
            </w:r>
          </w:p>
        </w:tc>
        <w:tc>
          <w:tcPr>
            <w:tcW w:w="4502" w:type="dxa"/>
            <w:hideMark/>
          </w:tcPr>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Председатель Совета депутатов</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Новокрасненского сельсовета</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Чистоозерного района</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Новосибирской области</w:t>
            </w:r>
          </w:p>
          <w:p w:rsidR="0041702A" w:rsidRPr="0041702A" w:rsidRDefault="0041702A" w:rsidP="0041702A">
            <w:pPr>
              <w:spacing w:after="0" w:line="240" w:lineRule="auto"/>
              <w:rPr>
                <w:rFonts w:ascii="Times New Roman" w:hAnsi="Times New Roman"/>
                <w:sz w:val="24"/>
                <w:szCs w:val="24"/>
              </w:rPr>
            </w:pPr>
            <w:r w:rsidRPr="0041702A">
              <w:rPr>
                <w:rFonts w:ascii="Times New Roman" w:hAnsi="Times New Roman"/>
                <w:sz w:val="28"/>
                <w:szCs w:val="28"/>
              </w:rPr>
              <w:t xml:space="preserve">____________   </w:t>
            </w:r>
            <w:proofErr w:type="spellStart"/>
            <w:r w:rsidRPr="0041702A">
              <w:rPr>
                <w:rFonts w:ascii="Times New Roman" w:hAnsi="Times New Roman"/>
                <w:sz w:val="28"/>
                <w:szCs w:val="28"/>
              </w:rPr>
              <w:t>Г.Н.Иващенко</w:t>
            </w:r>
            <w:proofErr w:type="spellEnd"/>
          </w:p>
        </w:tc>
      </w:tr>
      <w:bookmarkEnd w:id="38"/>
    </w:tbl>
    <w:p w:rsidR="0041702A" w:rsidRPr="0041702A" w:rsidRDefault="0041702A" w:rsidP="00BB7EA8">
      <w:pPr>
        <w:tabs>
          <w:tab w:val="left" w:pos="1395"/>
          <w:tab w:val="center" w:pos="4677"/>
          <w:tab w:val="right" w:pos="9355"/>
        </w:tabs>
        <w:spacing w:after="0" w:line="240" w:lineRule="auto"/>
        <w:rPr>
          <w:rFonts w:ascii="Times New Roman" w:eastAsia="Times New Roman" w:hAnsi="Times New Roman"/>
          <w:b/>
          <w:bCs/>
          <w:sz w:val="28"/>
          <w:szCs w:val="28"/>
          <w:lang w:eastAsia="ru-RU"/>
        </w:rPr>
      </w:pPr>
    </w:p>
    <w:p w:rsidR="0041702A" w:rsidRPr="0041702A" w:rsidRDefault="0041702A" w:rsidP="0041702A">
      <w:pPr>
        <w:tabs>
          <w:tab w:val="left" w:pos="1395"/>
          <w:tab w:val="center" w:pos="4677"/>
          <w:tab w:val="right" w:pos="9355"/>
        </w:tabs>
        <w:spacing w:after="0" w:line="240" w:lineRule="auto"/>
        <w:jc w:val="right"/>
        <w:rPr>
          <w:rFonts w:ascii="Times New Roman" w:eastAsia="Times New Roman" w:hAnsi="Times New Roman"/>
          <w:b/>
          <w:bCs/>
          <w:sz w:val="28"/>
          <w:szCs w:val="28"/>
          <w:lang w:eastAsia="ru-RU"/>
        </w:rPr>
      </w:pPr>
    </w:p>
    <w:p w:rsidR="0041702A" w:rsidRPr="0041702A" w:rsidRDefault="0041702A" w:rsidP="0041702A">
      <w:pPr>
        <w:tabs>
          <w:tab w:val="left" w:pos="1395"/>
          <w:tab w:val="center" w:pos="4677"/>
          <w:tab w:val="right" w:pos="9355"/>
        </w:tabs>
        <w:spacing w:after="0" w:line="240" w:lineRule="auto"/>
        <w:jc w:val="right"/>
        <w:rPr>
          <w:rFonts w:ascii="Times New Roman" w:eastAsia="Times New Roman" w:hAnsi="Times New Roman"/>
          <w:b/>
          <w:bCs/>
          <w:sz w:val="28"/>
          <w:szCs w:val="28"/>
          <w:lang w:eastAsia="ru-RU"/>
        </w:rPr>
      </w:pPr>
    </w:p>
    <w:p w:rsidR="0041702A" w:rsidRPr="0041702A" w:rsidRDefault="0041702A" w:rsidP="0041702A">
      <w:pPr>
        <w:tabs>
          <w:tab w:val="left" w:pos="1395"/>
          <w:tab w:val="center" w:pos="4677"/>
          <w:tab w:val="right" w:pos="9355"/>
        </w:tabs>
        <w:spacing w:after="0" w:line="240" w:lineRule="auto"/>
        <w:jc w:val="right"/>
        <w:rPr>
          <w:rFonts w:ascii="Times New Roman" w:eastAsia="Times New Roman" w:hAnsi="Times New Roman"/>
          <w:b/>
          <w:bCs/>
          <w:sz w:val="28"/>
          <w:szCs w:val="28"/>
          <w:lang w:eastAsia="ru-RU"/>
        </w:rPr>
      </w:pPr>
      <w:r w:rsidRPr="0041702A">
        <w:rPr>
          <w:rFonts w:ascii="Times New Roman" w:eastAsia="Times New Roman" w:hAnsi="Times New Roman"/>
          <w:b/>
          <w:bCs/>
          <w:sz w:val="28"/>
          <w:szCs w:val="28"/>
          <w:lang w:eastAsia="ru-RU"/>
        </w:rPr>
        <w:t>ПРОЕКТ</w:t>
      </w:r>
    </w:p>
    <w:p w:rsidR="0041702A" w:rsidRPr="0041702A" w:rsidRDefault="0041702A" w:rsidP="0041702A">
      <w:pPr>
        <w:tabs>
          <w:tab w:val="left" w:pos="1395"/>
        </w:tabs>
        <w:spacing w:after="0" w:line="240" w:lineRule="auto"/>
        <w:rPr>
          <w:rFonts w:ascii="Times New Roman" w:eastAsia="Times New Roman" w:hAnsi="Times New Roman"/>
          <w:b/>
          <w:bCs/>
          <w:sz w:val="28"/>
          <w:szCs w:val="28"/>
          <w:lang w:eastAsia="ru-RU"/>
        </w:rPr>
      </w:pPr>
    </w:p>
    <w:p w:rsidR="0041702A" w:rsidRPr="0041702A" w:rsidRDefault="0041702A" w:rsidP="0041702A">
      <w:pPr>
        <w:spacing w:after="0" w:line="240" w:lineRule="auto"/>
        <w:jc w:val="center"/>
        <w:rPr>
          <w:rFonts w:ascii="Times New Roman" w:hAnsi="Times New Roman"/>
          <w:b/>
          <w:sz w:val="28"/>
          <w:szCs w:val="28"/>
        </w:rPr>
      </w:pPr>
      <w:r w:rsidRPr="0041702A">
        <w:rPr>
          <w:rFonts w:ascii="Times New Roman" w:hAnsi="Times New Roman"/>
          <w:b/>
          <w:sz w:val="28"/>
          <w:szCs w:val="28"/>
        </w:rPr>
        <w:t xml:space="preserve">СОВЕТ ДЕПУТАТОВ </w:t>
      </w:r>
    </w:p>
    <w:p w:rsidR="0041702A" w:rsidRPr="0041702A" w:rsidRDefault="0041702A" w:rsidP="0041702A">
      <w:pPr>
        <w:spacing w:after="0" w:line="240" w:lineRule="auto"/>
        <w:jc w:val="center"/>
        <w:rPr>
          <w:rFonts w:ascii="Times New Roman" w:hAnsi="Times New Roman"/>
          <w:b/>
          <w:sz w:val="28"/>
          <w:szCs w:val="28"/>
        </w:rPr>
      </w:pPr>
      <w:r w:rsidRPr="0041702A">
        <w:rPr>
          <w:rFonts w:ascii="Times New Roman" w:hAnsi="Times New Roman"/>
          <w:b/>
          <w:sz w:val="28"/>
          <w:szCs w:val="28"/>
        </w:rPr>
        <w:t>НОВОКРАСНЕНСКОГО СЕЛЬСОВЕТА</w:t>
      </w:r>
    </w:p>
    <w:p w:rsidR="0041702A" w:rsidRPr="0041702A" w:rsidRDefault="0041702A" w:rsidP="0041702A">
      <w:pPr>
        <w:spacing w:after="0" w:line="240" w:lineRule="auto"/>
        <w:jc w:val="center"/>
        <w:rPr>
          <w:rFonts w:ascii="Times New Roman" w:hAnsi="Times New Roman"/>
          <w:b/>
          <w:bCs/>
          <w:sz w:val="28"/>
          <w:szCs w:val="28"/>
        </w:rPr>
      </w:pPr>
      <w:r w:rsidRPr="0041702A">
        <w:rPr>
          <w:rFonts w:ascii="Times New Roman" w:hAnsi="Times New Roman"/>
          <w:b/>
          <w:bCs/>
          <w:sz w:val="28"/>
          <w:szCs w:val="28"/>
        </w:rPr>
        <w:t>ЧИСТООЗЕРНОГО РАЙОНА НОВОСИБИРСКОЙ ОБЛАСТИ</w:t>
      </w:r>
    </w:p>
    <w:p w:rsidR="0041702A" w:rsidRPr="0041702A" w:rsidRDefault="0041702A" w:rsidP="0041702A">
      <w:pPr>
        <w:spacing w:after="0" w:line="240" w:lineRule="auto"/>
        <w:jc w:val="center"/>
        <w:rPr>
          <w:rFonts w:ascii="Times New Roman" w:hAnsi="Times New Roman"/>
          <w:b/>
          <w:bCs/>
          <w:sz w:val="28"/>
          <w:szCs w:val="28"/>
        </w:rPr>
      </w:pPr>
      <w:r w:rsidRPr="0041702A">
        <w:rPr>
          <w:rFonts w:ascii="Times New Roman" w:hAnsi="Times New Roman"/>
          <w:b/>
          <w:bCs/>
          <w:sz w:val="28"/>
          <w:szCs w:val="28"/>
        </w:rPr>
        <w:t>шестого созыва</w:t>
      </w:r>
    </w:p>
    <w:p w:rsidR="0041702A" w:rsidRPr="0041702A" w:rsidRDefault="0041702A" w:rsidP="0041702A">
      <w:pPr>
        <w:spacing w:after="0" w:line="240" w:lineRule="auto"/>
        <w:rPr>
          <w:rFonts w:ascii="Times New Roman" w:eastAsia="Times New Roman" w:hAnsi="Times New Roman"/>
          <w:b/>
          <w:bCs/>
          <w:sz w:val="28"/>
          <w:szCs w:val="28"/>
          <w:lang w:eastAsia="ru-RU"/>
        </w:rPr>
      </w:pPr>
    </w:p>
    <w:p w:rsidR="0041702A" w:rsidRPr="0041702A" w:rsidRDefault="0041702A" w:rsidP="0041702A">
      <w:pPr>
        <w:spacing w:after="0" w:line="240" w:lineRule="auto"/>
        <w:jc w:val="center"/>
        <w:rPr>
          <w:rFonts w:ascii="Times New Roman" w:eastAsia="Times New Roman" w:hAnsi="Times New Roman"/>
          <w:b/>
          <w:bCs/>
          <w:sz w:val="28"/>
          <w:szCs w:val="28"/>
          <w:lang w:eastAsia="ru-RU"/>
        </w:rPr>
      </w:pPr>
      <w:r w:rsidRPr="0041702A">
        <w:rPr>
          <w:rFonts w:ascii="Times New Roman" w:eastAsia="Times New Roman" w:hAnsi="Times New Roman"/>
          <w:b/>
          <w:bCs/>
          <w:sz w:val="28"/>
          <w:szCs w:val="28"/>
          <w:lang w:eastAsia="ru-RU"/>
        </w:rPr>
        <w:t>РЕШЕНИЕ</w:t>
      </w:r>
    </w:p>
    <w:p w:rsidR="0041702A" w:rsidRPr="0041702A" w:rsidRDefault="00BB7EA8" w:rsidP="0041702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Семнадцатой </w:t>
      </w:r>
      <w:r w:rsidR="0041702A" w:rsidRPr="0041702A">
        <w:rPr>
          <w:rFonts w:ascii="Times New Roman" w:eastAsia="Times New Roman" w:hAnsi="Times New Roman"/>
          <w:b/>
          <w:bCs/>
          <w:sz w:val="28"/>
          <w:szCs w:val="28"/>
          <w:lang w:eastAsia="ru-RU"/>
        </w:rPr>
        <w:t xml:space="preserve"> сессии</w:t>
      </w:r>
    </w:p>
    <w:p w:rsidR="0041702A" w:rsidRPr="0041702A" w:rsidRDefault="0041702A" w:rsidP="0041702A">
      <w:pPr>
        <w:spacing w:after="0" w:line="240" w:lineRule="auto"/>
        <w:jc w:val="center"/>
        <w:rPr>
          <w:rFonts w:ascii="Times New Roman" w:eastAsia="Times New Roman" w:hAnsi="Times New Roman"/>
          <w:b/>
          <w:bCs/>
          <w:sz w:val="28"/>
          <w:szCs w:val="28"/>
          <w:lang w:eastAsia="ru-RU"/>
        </w:rPr>
      </w:pPr>
    </w:p>
    <w:p w:rsidR="0041702A" w:rsidRPr="0041702A" w:rsidRDefault="0041702A" w:rsidP="0041702A">
      <w:pPr>
        <w:spacing w:after="0" w:line="240" w:lineRule="auto"/>
        <w:jc w:val="center"/>
        <w:rPr>
          <w:rFonts w:ascii="Times New Roman" w:eastAsia="Times New Roman" w:hAnsi="Times New Roman"/>
          <w:b/>
          <w:bCs/>
          <w:sz w:val="28"/>
          <w:szCs w:val="28"/>
          <w:lang w:eastAsia="ru-RU"/>
        </w:rPr>
      </w:pPr>
      <w:r w:rsidRPr="0041702A">
        <w:rPr>
          <w:rFonts w:ascii="Times New Roman" w:eastAsia="Times New Roman" w:hAnsi="Times New Roman"/>
          <w:b/>
          <w:bCs/>
          <w:sz w:val="28"/>
          <w:szCs w:val="28"/>
          <w:lang w:eastAsia="ru-RU"/>
        </w:rPr>
        <w:t>от _______  №</w:t>
      </w:r>
    </w:p>
    <w:p w:rsidR="0041702A" w:rsidRPr="0041702A" w:rsidRDefault="0041702A" w:rsidP="0041702A">
      <w:pPr>
        <w:spacing w:after="0" w:line="240" w:lineRule="auto"/>
        <w:ind w:left="285"/>
        <w:jc w:val="left"/>
        <w:rPr>
          <w:rFonts w:ascii="Times New Roman" w:eastAsia="Times New Roman" w:hAnsi="Times New Roman"/>
          <w:b/>
          <w:bCs/>
          <w:sz w:val="28"/>
          <w:szCs w:val="28"/>
          <w:lang w:eastAsia="ru-RU"/>
        </w:rPr>
      </w:pPr>
    </w:p>
    <w:p w:rsidR="00BB7EA8" w:rsidRPr="00BB7EA8" w:rsidRDefault="00BB7EA8" w:rsidP="00BB7EA8">
      <w:pPr>
        <w:spacing w:after="0" w:line="240" w:lineRule="auto"/>
        <w:jc w:val="center"/>
        <w:rPr>
          <w:rFonts w:ascii="Times New Roman" w:eastAsia="Times New Roman" w:hAnsi="Times New Roman"/>
          <w:b/>
          <w:bCs/>
          <w:sz w:val="28"/>
          <w:szCs w:val="28"/>
          <w:lang w:eastAsia="ru-RU"/>
        </w:rPr>
      </w:pPr>
      <w:r w:rsidRPr="00BB7EA8">
        <w:rPr>
          <w:rFonts w:ascii="Times New Roman" w:eastAsia="Times New Roman" w:hAnsi="Times New Roman"/>
          <w:b/>
          <w:bCs/>
          <w:sz w:val="28"/>
          <w:szCs w:val="28"/>
          <w:lang w:eastAsia="ru-RU"/>
        </w:rPr>
        <w:t>Об исполнении бюджета Новокрасненского сельсовета Чистоозерного района Новосибирской области за 2021 год</w:t>
      </w:r>
    </w:p>
    <w:p w:rsidR="00BB7EA8" w:rsidRPr="00BB7EA8" w:rsidRDefault="00BB7EA8" w:rsidP="00BB7EA8">
      <w:pPr>
        <w:spacing w:after="0" w:line="240" w:lineRule="auto"/>
        <w:jc w:val="center"/>
        <w:rPr>
          <w:rFonts w:ascii="Times New Roman" w:eastAsia="Times New Roman" w:hAnsi="Times New Roman"/>
          <w:b/>
          <w:bCs/>
          <w:sz w:val="28"/>
          <w:szCs w:val="28"/>
          <w:lang w:eastAsia="ru-RU"/>
        </w:rPr>
      </w:pP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 xml:space="preserve">     В соответствии с п.5 ст.264.2 Бюджетного Кодекса Российской Федерации, Совет депутатов Новокрасненского сельсовета Чистоозерного района Новосибирской области</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РЕШИЛ:</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Утвердить отчет об исполнении бюджета Новокрасненского  сельсовета Чистоозерного района Новосибирской области за 2021 год по доходам в сумме – 7040,40 тыс. рублей, по расходам в сумме 6895,59 тыс. рублей согласно приложениям.</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Приложение № 1 - отчет об исполнении бюджета Новокрасненского сельсовета Чистоозерного района за 2021 год, на 10 листах;</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 xml:space="preserve">     Приложение №2 - пояснительная записка по исполнению бюджета за 2021 год, на 2 листах.</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Опубликовать настоящее решение в периодическом печатном издании  «Вестник МО»  Новокрасненского сельсовета.</w:t>
      </w:r>
    </w:p>
    <w:p w:rsidR="00BB7EA8" w:rsidRPr="00BB7EA8" w:rsidRDefault="00BB7EA8" w:rsidP="00BB7EA8">
      <w:pPr>
        <w:spacing w:after="0" w:line="240" w:lineRule="auto"/>
        <w:rPr>
          <w:rFonts w:ascii="Times New Roman" w:eastAsia="Times New Roman" w:hAnsi="Times New Roman"/>
          <w:bCs/>
          <w:sz w:val="28"/>
          <w:szCs w:val="28"/>
          <w:lang w:eastAsia="ru-RU"/>
        </w:rPr>
      </w:pPr>
    </w:p>
    <w:p w:rsidR="00BB7EA8" w:rsidRPr="00BB7EA8" w:rsidRDefault="00BB7EA8" w:rsidP="00BB7EA8">
      <w:pPr>
        <w:spacing w:after="0" w:line="240" w:lineRule="auto"/>
        <w:rPr>
          <w:rFonts w:ascii="Times New Roman" w:eastAsia="Times New Roman" w:hAnsi="Times New Roman"/>
          <w:bCs/>
          <w:sz w:val="28"/>
          <w:szCs w:val="28"/>
          <w:lang w:eastAsia="ru-RU"/>
        </w:rPr>
      </w:pPr>
    </w:p>
    <w:p w:rsidR="00BB7EA8" w:rsidRPr="00BB7EA8" w:rsidRDefault="00BB7EA8" w:rsidP="00BB7EA8">
      <w:pPr>
        <w:spacing w:after="0" w:line="240" w:lineRule="auto"/>
        <w:rPr>
          <w:rFonts w:ascii="Times New Roman" w:eastAsia="Times New Roman" w:hAnsi="Times New Roman"/>
          <w:bCs/>
          <w:sz w:val="28"/>
          <w:szCs w:val="28"/>
          <w:lang w:eastAsia="ru-RU"/>
        </w:rPr>
      </w:pP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Глава Новокрасненского сельсовета</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 xml:space="preserve">Чистоозерного района </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Новосибирской области</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 xml:space="preserve">________________ М.Б.Шапилова                     </w:t>
      </w:r>
      <w:r w:rsidRPr="00BB7EA8">
        <w:rPr>
          <w:rFonts w:ascii="Times New Roman" w:eastAsia="Times New Roman" w:hAnsi="Times New Roman"/>
          <w:bCs/>
          <w:sz w:val="28"/>
          <w:szCs w:val="28"/>
          <w:lang w:eastAsia="ru-RU"/>
        </w:rPr>
        <w:tab/>
        <w:t>Председатель Совета депутатов</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lastRenderedPageBreak/>
        <w:t>Новокрасненского сельсовета</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Чистоозерного района</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Новосибирской области</w:t>
      </w:r>
    </w:p>
    <w:p w:rsidR="00BB7EA8" w:rsidRPr="00BB7EA8" w:rsidRDefault="00BB7EA8" w:rsidP="00BB7EA8">
      <w:pPr>
        <w:spacing w:after="0" w:line="240" w:lineRule="auto"/>
        <w:rPr>
          <w:rFonts w:ascii="Times New Roman" w:eastAsia="Times New Roman" w:hAnsi="Times New Roman"/>
          <w:bCs/>
          <w:sz w:val="28"/>
          <w:szCs w:val="28"/>
          <w:lang w:eastAsia="ru-RU"/>
        </w:rPr>
      </w:pPr>
      <w:r w:rsidRPr="00BB7EA8">
        <w:rPr>
          <w:rFonts w:ascii="Times New Roman" w:eastAsia="Times New Roman" w:hAnsi="Times New Roman"/>
          <w:bCs/>
          <w:sz w:val="28"/>
          <w:szCs w:val="28"/>
          <w:lang w:eastAsia="ru-RU"/>
        </w:rPr>
        <w:t xml:space="preserve">____________   </w:t>
      </w:r>
      <w:proofErr w:type="spellStart"/>
      <w:r w:rsidRPr="00BB7EA8">
        <w:rPr>
          <w:rFonts w:ascii="Times New Roman" w:eastAsia="Times New Roman" w:hAnsi="Times New Roman"/>
          <w:bCs/>
          <w:sz w:val="28"/>
          <w:szCs w:val="28"/>
          <w:lang w:eastAsia="ru-RU"/>
        </w:rPr>
        <w:t>Г.Н.Иващенко</w:t>
      </w:r>
      <w:proofErr w:type="spellEnd"/>
    </w:p>
    <w:p w:rsidR="00BB7EA8" w:rsidRPr="00BB7EA8" w:rsidRDefault="00BB7EA8" w:rsidP="00BB7EA8">
      <w:pPr>
        <w:spacing w:after="0" w:line="240" w:lineRule="auto"/>
        <w:rPr>
          <w:rFonts w:ascii="Times New Roman" w:eastAsia="Times New Roman" w:hAnsi="Times New Roman"/>
          <w:bCs/>
          <w:sz w:val="28"/>
          <w:szCs w:val="28"/>
          <w:lang w:eastAsia="ru-RU"/>
        </w:rPr>
      </w:pPr>
    </w:p>
    <w:p w:rsidR="0041702A" w:rsidRPr="0041702A" w:rsidRDefault="0041702A" w:rsidP="00BB7EA8">
      <w:pPr>
        <w:spacing w:after="0" w:line="240" w:lineRule="auto"/>
        <w:rPr>
          <w:rFonts w:ascii="Times New Roman" w:eastAsia="Times New Roman" w:hAnsi="Times New Roman"/>
          <w:sz w:val="24"/>
          <w:szCs w:val="24"/>
          <w:lang w:eastAsia="ru-RU"/>
        </w:rPr>
      </w:pPr>
    </w:p>
    <w:p w:rsidR="0041702A" w:rsidRPr="0041702A" w:rsidRDefault="0041702A" w:rsidP="0041702A">
      <w:pPr>
        <w:spacing w:after="0" w:line="240" w:lineRule="auto"/>
        <w:jc w:val="right"/>
        <w:rPr>
          <w:rFonts w:ascii="Times New Roman" w:eastAsia="Times New Roman" w:hAnsi="Times New Roman"/>
          <w:sz w:val="24"/>
          <w:szCs w:val="24"/>
          <w:lang w:eastAsia="ru-RU"/>
        </w:rPr>
      </w:pPr>
    </w:p>
    <w:p w:rsidR="0041702A" w:rsidRPr="0041702A" w:rsidRDefault="0041702A" w:rsidP="0041702A">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t xml:space="preserve">Приложение № 1 </w:t>
      </w:r>
    </w:p>
    <w:p w:rsidR="00BB7EA8" w:rsidRPr="00BB7EA8" w:rsidRDefault="00BB7EA8" w:rsidP="00BB7EA8">
      <w:pPr>
        <w:spacing w:after="0" w:line="240" w:lineRule="auto"/>
        <w:jc w:val="righ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t>к решению 19-ой сессии Совета депутатов  Новокрасненского</w:t>
      </w:r>
    </w:p>
    <w:p w:rsidR="00BB7EA8" w:rsidRPr="00BB7EA8" w:rsidRDefault="00BB7EA8" w:rsidP="00BB7EA8">
      <w:pPr>
        <w:spacing w:after="0" w:line="240" w:lineRule="auto"/>
        <w:jc w:val="righ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t xml:space="preserve"> сельсовета Чистоозерного района Новосибирской области</w:t>
      </w:r>
    </w:p>
    <w:p w:rsidR="00BB7EA8" w:rsidRPr="00BB7EA8" w:rsidRDefault="00BB7EA8" w:rsidP="00BB7EA8">
      <w:pPr>
        <w:spacing w:after="0" w:line="240" w:lineRule="auto"/>
        <w:jc w:val="righ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t xml:space="preserve"> № 84 от 29.04.2022  г.</w:t>
      </w: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center"/>
        <w:rPr>
          <w:rFonts w:ascii="Times New Roman" w:eastAsia="Times New Roman" w:hAnsi="Times New Roman"/>
          <w:b/>
          <w:bCs/>
          <w:sz w:val="24"/>
          <w:szCs w:val="24"/>
          <w:lang w:eastAsia="ru-RU"/>
        </w:rPr>
      </w:pPr>
      <w:r w:rsidRPr="00BB7EA8">
        <w:rPr>
          <w:rFonts w:ascii="Times New Roman" w:eastAsia="Times New Roman" w:hAnsi="Times New Roman"/>
          <w:b/>
          <w:bCs/>
          <w:sz w:val="24"/>
          <w:szCs w:val="24"/>
          <w:lang w:eastAsia="ru-RU"/>
        </w:rPr>
        <w:t xml:space="preserve">ОТЧЕТ ОБ ИСПОЛНЕНИИ БЮДЖЕТА </w:t>
      </w:r>
    </w:p>
    <w:p w:rsidR="00BB7EA8" w:rsidRPr="00BB7EA8" w:rsidRDefault="00BB7EA8" w:rsidP="00BB7EA8">
      <w:pPr>
        <w:spacing w:after="0" w:line="240" w:lineRule="auto"/>
        <w:jc w:val="center"/>
        <w:rPr>
          <w:rFonts w:ascii="Times New Roman" w:eastAsia="Times New Roman" w:hAnsi="Times New Roman"/>
          <w:b/>
          <w:bCs/>
          <w:sz w:val="24"/>
          <w:szCs w:val="24"/>
          <w:lang w:eastAsia="ru-RU"/>
        </w:rPr>
      </w:pPr>
      <w:r w:rsidRPr="00BB7EA8">
        <w:rPr>
          <w:rFonts w:ascii="Times New Roman" w:eastAsia="Times New Roman" w:hAnsi="Times New Roman"/>
          <w:b/>
          <w:bCs/>
          <w:sz w:val="24"/>
          <w:szCs w:val="24"/>
          <w:lang w:eastAsia="ru-RU"/>
        </w:rPr>
        <w:t xml:space="preserve">НОВОКРАСНЕНСКОГО СЕЛЬСОВЕТА ЧИСТООЗЕРНОГО РАЙОНА </w:t>
      </w:r>
    </w:p>
    <w:p w:rsidR="00BB7EA8" w:rsidRPr="00BB7EA8" w:rsidRDefault="00BB7EA8" w:rsidP="00BB7EA8">
      <w:pPr>
        <w:spacing w:after="0" w:line="240" w:lineRule="auto"/>
        <w:jc w:val="center"/>
        <w:rPr>
          <w:rFonts w:ascii="Times New Roman" w:eastAsia="Times New Roman" w:hAnsi="Times New Roman"/>
          <w:b/>
          <w:bCs/>
          <w:sz w:val="24"/>
          <w:szCs w:val="24"/>
          <w:lang w:eastAsia="ru-RU"/>
        </w:rPr>
      </w:pPr>
      <w:r w:rsidRPr="00BB7EA8">
        <w:rPr>
          <w:rFonts w:ascii="Times New Roman" w:eastAsia="Times New Roman" w:hAnsi="Times New Roman"/>
          <w:b/>
          <w:bCs/>
          <w:sz w:val="24"/>
          <w:szCs w:val="24"/>
          <w:lang w:eastAsia="ru-RU"/>
        </w:rPr>
        <w:t>за 2021 год</w:t>
      </w:r>
    </w:p>
    <w:p w:rsidR="00BB7EA8" w:rsidRPr="00BB7EA8" w:rsidRDefault="00BB7EA8" w:rsidP="00BB7EA8">
      <w:pPr>
        <w:spacing w:after="0" w:line="240" w:lineRule="auto"/>
        <w:jc w:val="right"/>
        <w:rPr>
          <w:rFonts w:ascii="Times New Roman" w:eastAsia="Times New Roman" w:hAnsi="Times New Roman"/>
          <w:sz w:val="24"/>
          <w:szCs w:val="24"/>
          <w:lang w:eastAsia="ru-RU"/>
        </w:rPr>
      </w:pPr>
      <w:proofErr w:type="spellStart"/>
      <w:r w:rsidRPr="00BB7EA8">
        <w:rPr>
          <w:rFonts w:ascii="Times New Roman" w:eastAsia="Times New Roman" w:hAnsi="Times New Roman"/>
          <w:sz w:val="24"/>
          <w:szCs w:val="24"/>
          <w:lang w:eastAsia="ru-RU"/>
        </w:rPr>
        <w:t>тыс</w:t>
      </w:r>
      <w:proofErr w:type="gramStart"/>
      <w:r w:rsidRPr="00BB7EA8">
        <w:rPr>
          <w:rFonts w:ascii="Times New Roman" w:eastAsia="Times New Roman" w:hAnsi="Times New Roman"/>
          <w:sz w:val="24"/>
          <w:szCs w:val="24"/>
          <w:lang w:eastAsia="ru-RU"/>
        </w:rPr>
        <w:t>.р</w:t>
      </w:r>
      <w:proofErr w:type="gramEnd"/>
      <w:r w:rsidRPr="00BB7EA8">
        <w:rPr>
          <w:rFonts w:ascii="Times New Roman" w:eastAsia="Times New Roman" w:hAnsi="Times New Roman"/>
          <w:sz w:val="24"/>
          <w:szCs w:val="24"/>
          <w:lang w:eastAsia="ru-RU"/>
        </w:rPr>
        <w:t>ублей</w:t>
      </w:r>
      <w:proofErr w:type="spellEnd"/>
    </w:p>
    <w:p w:rsidR="00BB7EA8" w:rsidRPr="00BB7EA8" w:rsidRDefault="00BB7EA8" w:rsidP="00BB7EA8">
      <w:pPr>
        <w:spacing w:after="0" w:line="240" w:lineRule="auto"/>
        <w:jc w:val="center"/>
        <w:rPr>
          <w:rFonts w:ascii="Times New Roman" w:hAnsi="Times New Roman"/>
        </w:rPr>
      </w:pPr>
      <w:r w:rsidRPr="00BB7EA8">
        <w:rPr>
          <w:lang w:eastAsia="ru-RU"/>
        </w:rPr>
        <w:fldChar w:fldCharType="begin"/>
      </w:r>
      <w:r w:rsidRPr="00BB7EA8">
        <w:rPr>
          <w:lang w:eastAsia="ru-RU"/>
        </w:rPr>
        <w:instrText xml:space="preserve"> LINK Excel.Sheet.12 C:\\Users\\User\\AppData\\Local\\Temp\\Rar$DIa10212.9808\\0503117.xlsx Доходы!R11C1:R64C6 \a \f 4 \h  \* MERGEFORMAT </w:instrText>
      </w:r>
      <w:r w:rsidRPr="00BB7EA8">
        <w:rPr>
          <w:lang w:eastAsia="ru-RU"/>
        </w:rPr>
        <w:fldChar w:fldCharType="separate"/>
      </w:r>
    </w:p>
    <w:tbl>
      <w:tblPr>
        <w:tblW w:w="10196" w:type="dxa"/>
        <w:tblInd w:w="-426" w:type="dxa"/>
        <w:tblLayout w:type="fixed"/>
        <w:tblLook w:val="04A0" w:firstRow="1" w:lastRow="0" w:firstColumn="1" w:lastColumn="0" w:noHBand="0" w:noVBand="1"/>
      </w:tblPr>
      <w:tblGrid>
        <w:gridCol w:w="3403"/>
        <w:gridCol w:w="992"/>
        <w:gridCol w:w="1560"/>
        <w:gridCol w:w="1559"/>
        <w:gridCol w:w="1276"/>
        <w:gridCol w:w="1392"/>
        <w:gridCol w:w="14"/>
      </w:tblGrid>
      <w:tr w:rsidR="00BB7EA8" w:rsidRPr="00BB7EA8" w:rsidTr="00BB7EA8">
        <w:trPr>
          <w:trHeight w:val="282"/>
        </w:trPr>
        <w:tc>
          <w:tcPr>
            <w:tcW w:w="10196" w:type="dxa"/>
            <w:gridSpan w:val="7"/>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b/>
                <w:bCs/>
                <w:color w:val="000000"/>
                <w:lang w:eastAsia="ru-RU"/>
              </w:rPr>
            </w:pPr>
            <w:r w:rsidRPr="00BB7EA8">
              <w:rPr>
                <w:rFonts w:ascii="Times New Roman" w:eastAsia="Times New Roman" w:hAnsi="Times New Roman"/>
                <w:b/>
                <w:bCs/>
                <w:color w:val="000000"/>
                <w:lang w:eastAsia="ru-RU"/>
              </w:rPr>
              <w:t>1. Доходы бюджета</w:t>
            </w:r>
          </w:p>
        </w:tc>
      </w:tr>
      <w:tr w:rsidR="00BB7EA8" w:rsidRPr="00BB7EA8" w:rsidTr="00BB7EA8">
        <w:trPr>
          <w:gridAfter w:val="1"/>
          <w:wAfter w:w="14" w:type="dxa"/>
          <w:trHeight w:val="450"/>
        </w:trPr>
        <w:tc>
          <w:tcPr>
            <w:tcW w:w="3403"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Наименование показателя</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Код строки</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Код дохода по бюджетной классификации</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Утвержденные бюджетные назначения</w:t>
            </w:r>
          </w:p>
        </w:tc>
        <w:tc>
          <w:tcPr>
            <w:tcW w:w="1276"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Исполнено</w:t>
            </w:r>
          </w:p>
        </w:tc>
        <w:tc>
          <w:tcPr>
            <w:tcW w:w="1392"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Неисполненные назначения</w:t>
            </w:r>
          </w:p>
        </w:tc>
      </w:tr>
      <w:tr w:rsidR="00BB7EA8" w:rsidRPr="00BB7EA8" w:rsidTr="00BB7EA8">
        <w:trPr>
          <w:gridAfter w:val="1"/>
          <w:wAfter w:w="14" w:type="dxa"/>
          <w:trHeight w:val="450"/>
        </w:trPr>
        <w:tc>
          <w:tcPr>
            <w:tcW w:w="3403"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392"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r>
      <w:tr w:rsidR="00BB7EA8" w:rsidRPr="00BB7EA8" w:rsidTr="00BB7EA8">
        <w:trPr>
          <w:gridAfter w:val="1"/>
          <w:wAfter w:w="14" w:type="dxa"/>
          <w:trHeight w:val="450"/>
        </w:trPr>
        <w:tc>
          <w:tcPr>
            <w:tcW w:w="3403"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392"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r>
      <w:tr w:rsidR="00BB7EA8" w:rsidRPr="00BB7EA8" w:rsidTr="00BB7EA8">
        <w:trPr>
          <w:gridAfter w:val="1"/>
          <w:wAfter w:w="14" w:type="dxa"/>
          <w:trHeight w:val="285"/>
        </w:trPr>
        <w:tc>
          <w:tcPr>
            <w:tcW w:w="3403" w:type="dxa"/>
            <w:tcBorders>
              <w:top w:val="nil"/>
              <w:left w:val="single" w:sz="4" w:space="0" w:color="000000"/>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w:t>
            </w:r>
          </w:p>
        </w:tc>
        <w:tc>
          <w:tcPr>
            <w:tcW w:w="992"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w:t>
            </w:r>
          </w:p>
        </w:tc>
        <w:tc>
          <w:tcPr>
            <w:tcW w:w="1560"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w:t>
            </w:r>
          </w:p>
        </w:tc>
        <w:tc>
          <w:tcPr>
            <w:tcW w:w="1559"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w:t>
            </w:r>
          </w:p>
        </w:tc>
        <w:tc>
          <w:tcPr>
            <w:tcW w:w="1276"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w:t>
            </w:r>
          </w:p>
        </w:tc>
        <w:tc>
          <w:tcPr>
            <w:tcW w:w="1392"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w:t>
            </w:r>
          </w:p>
        </w:tc>
      </w:tr>
      <w:tr w:rsidR="00BB7EA8" w:rsidRPr="00BB7EA8" w:rsidTr="00BB7EA8">
        <w:trPr>
          <w:gridAfter w:val="1"/>
          <w:wAfter w:w="14" w:type="dxa"/>
          <w:trHeight w:val="34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Доходы бюджета - всего</w:t>
            </w:r>
          </w:p>
        </w:tc>
        <w:tc>
          <w:tcPr>
            <w:tcW w:w="992"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7 037 330,00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7 040 403,22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-25,19</w:t>
            </w:r>
          </w:p>
        </w:tc>
      </w:tr>
      <w:tr w:rsidR="00BB7EA8" w:rsidRPr="00BB7EA8" w:rsidTr="00BB7EA8">
        <w:trPr>
          <w:gridAfter w:val="1"/>
          <w:wAfter w:w="14" w:type="dxa"/>
          <w:trHeight w:val="300"/>
        </w:trPr>
        <w:tc>
          <w:tcPr>
            <w:tcW w:w="3403" w:type="dxa"/>
            <w:tcBorders>
              <w:top w:val="nil"/>
              <w:left w:val="single" w:sz="4" w:space="0" w:color="000000"/>
              <w:bottom w:val="nil"/>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в том числе:</w:t>
            </w:r>
          </w:p>
        </w:tc>
        <w:tc>
          <w:tcPr>
            <w:tcW w:w="992" w:type="dxa"/>
            <w:tcBorders>
              <w:top w:val="nil"/>
              <w:left w:val="nil"/>
              <w:bottom w:val="nil"/>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59" w:type="dxa"/>
            <w:tcBorders>
              <w:top w:val="nil"/>
              <w:left w:val="nil"/>
              <w:bottom w:val="nil"/>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276" w:type="dxa"/>
            <w:tcBorders>
              <w:top w:val="nil"/>
              <w:left w:val="nil"/>
              <w:bottom w:val="nil"/>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92" w:type="dxa"/>
            <w:tcBorders>
              <w:top w:val="nil"/>
              <w:left w:val="nil"/>
              <w:bottom w:val="nil"/>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НАЛОГОВЫЕ И НЕНАЛОГОВЫЕ ДОХОДЫ</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1 448 130,00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1 451 203,22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-25,19</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НАЛОГИ НА ПРИБЫЛЬ, ДОХОДЫ</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159 700,00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160 411,00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1,60</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 на доходы физических лиц</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000 1 01 02000 01 0000 110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159 700,00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160 411,00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1,60</w:t>
            </w:r>
          </w:p>
        </w:tc>
      </w:tr>
      <w:tr w:rsidR="00BB7EA8" w:rsidRPr="00BB7EA8" w:rsidTr="00BB7EA8">
        <w:trPr>
          <w:gridAfter w:val="1"/>
          <w:wAfter w:w="14" w:type="dxa"/>
          <w:trHeight w:val="114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000 1 01 02010 01 0000 110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159 300,00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160 012,60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69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000 1 01 02030 01 0000 110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398,40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1,60</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НАЛОГИ НА ТОВАРЫ (РАБОТЫ, УСЛУГИ), РЕАЛИЗУЕМЫЕ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546 630,00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547 756,26</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-97,99</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000 1 03 02000 01 0000 110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546 630,00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547 756,26</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-97,99</w:t>
            </w:r>
          </w:p>
        </w:tc>
      </w:tr>
      <w:tr w:rsidR="00BB7EA8" w:rsidRPr="00BB7EA8" w:rsidTr="00BB7EA8">
        <w:trPr>
          <w:gridAfter w:val="1"/>
          <w:wAfter w:w="14" w:type="dxa"/>
          <w:trHeight w:val="114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000 1 03 02230 01 0000 110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252 000,00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252 876,93</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181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000 1 03 02231 01 0000 110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252 000,00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252 876,93</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13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BB7EA8">
              <w:rPr>
                <w:rFonts w:ascii="Times New Roman" w:eastAsia="Times New Roman" w:hAnsi="Times New Roman"/>
                <w:color w:val="000000"/>
                <w:sz w:val="20"/>
                <w:szCs w:val="20"/>
                <w:lang w:eastAsia="ru-RU"/>
              </w:rPr>
              <w:t>инжекторных</w:t>
            </w:r>
            <w:proofErr w:type="spellEnd"/>
            <w:r w:rsidRPr="00BB7EA8">
              <w:rPr>
                <w:rFonts w:ascii="Times New Roman" w:eastAsia="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000 1 03 02240 01 0000 110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1 670,00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1 778,42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204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Доходы от уплаты акцизов на моторные масла для дизельных и (или) карбюраторных (</w:t>
            </w:r>
            <w:proofErr w:type="spellStart"/>
            <w:r w:rsidRPr="00BB7EA8">
              <w:rPr>
                <w:rFonts w:ascii="Times New Roman" w:eastAsia="Times New Roman" w:hAnsi="Times New Roman"/>
                <w:color w:val="000000"/>
                <w:sz w:val="20"/>
                <w:szCs w:val="20"/>
                <w:lang w:eastAsia="ru-RU"/>
              </w:rPr>
              <w:t>инжекторных</w:t>
            </w:r>
            <w:proofErr w:type="spellEnd"/>
            <w:r w:rsidRPr="00BB7EA8">
              <w:rPr>
                <w:rFonts w:ascii="Times New Roman" w:eastAsia="Times New Roman" w:hAnsi="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000 1 03 02241 01 0000 110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1 670,00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1 778,42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114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000 1 03 02250 01 0000 110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336 180,00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336 222,92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181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BB7EA8">
              <w:rPr>
                <w:rFonts w:ascii="Times New Roman" w:eastAsia="Times New Roman" w:hAnsi="Times New Roman"/>
                <w:color w:val="000000"/>
                <w:sz w:val="20"/>
                <w:szCs w:val="20"/>
                <w:lang w:eastAsia="ru-RU"/>
              </w:rPr>
              <w:lastRenderedPageBreak/>
              <w:t>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000 1 03 02251 01 0000 110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336 180,00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336 222,92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114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000 1 03 02260 01 0000 110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-43 220,00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-43 122,01</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-97,99</w:t>
            </w:r>
          </w:p>
        </w:tc>
      </w:tr>
      <w:tr w:rsidR="00BB7EA8" w:rsidRPr="00BB7EA8" w:rsidTr="00BB7EA8">
        <w:trPr>
          <w:gridAfter w:val="1"/>
          <w:wAfter w:w="14" w:type="dxa"/>
          <w:trHeight w:val="181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000 1 03 02261 01 0000 110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-43 220,00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-43 122,01</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-97,99</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НАЛОГИ НА СОВОКУПНЫЙ ДОХОД</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000 1 05 00000 00 0000 000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102 000,00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101 948,50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51,50</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Единый сельскохозяйственный налог</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000 1 05 03000 01 0000 110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102 000,00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101 948,50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51,50</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Единый сельскохозяйственный налог</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000 1 05 03010 01 0000 110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102 000,00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101 948,50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51,50</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НАЛОГИ НА ИМУЩЕСТВО</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588 500,00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589 681,61</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19,70</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 на имущество физических лиц</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000 1 06 01000 00 0000 110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130 500,00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130 480,30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19,70</w:t>
            </w:r>
          </w:p>
        </w:tc>
      </w:tr>
      <w:tr w:rsidR="00BB7EA8" w:rsidRPr="00BB7EA8" w:rsidTr="00BB7EA8">
        <w:trPr>
          <w:gridAfter w:val="1"/>
          <w:wAfter w:w="14" w:type="dxa"/>
          <w:trHeight w:val="69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000 1 06 01030 10 0000 110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130 500,00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130 480,30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19,70</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Земельный налог</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000 1 06 06000 00 0000 110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458 000,00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459 201,31</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Земельный налог с организаций</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000 1 06 06030 00 0000 110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255 300,00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255 342,38</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000 1 06 06033 10 0000 110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255 300,00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255 342,38</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Земельный налог с физических лиц</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000 1 06 06040 00 0000 110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202 700,00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203 858,93</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000 1 06 06043 10 0000 110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202 700,00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203 858,93</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69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000 1 11 00000 00 0000 000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43 525,83</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13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000 1 11 05000 00 0000 120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43 525,83</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114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roofErr w:type="gramStart"/>
            <w:r w:rsidRPr="00BB7EA8">
              <w:rPr>
                <w:rFonts w:ascii="Times New Roman" w:eastAsia="Times New Roman" w:hAnsi="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000 1 11 05020 00 0000 120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43 525,83</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114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roofErr w:type="gramStart"/>
            <w:r w:rsidRPr="00BB7EA8">
              <w:rPr>
                <w:rFonts w:ascii="Times New Roman" w:eastAsia="Times New Roman" w:hAnsi="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000 1 11 05025 10 0000 120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43 525,83</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ДОХОДЫ ОТ ОКАЗАНИЯ ПЛАТНЫХ УСЛУГ И КОМПЕНСАЦИИ ЗАТРАТ ГОСУДАРСТВА</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000 1 13 00000 00 0000 000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7 800,00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7 880,02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Доходы от компенсации затрат государства</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000 1 13 02000 00 0000 130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7 800,00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7 880,02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Прочие доходы от компенсации затрат государства</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000 1 13 02990 00 0000 130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7 800,00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7 880,02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Прочие доходы от компенсации затрат бюджетов сельских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000 1 13 02995 10 0000 130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7 800,00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7 880,02</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БЕЗВОЗМЕЗДНЫЕ ПОСТУПЛЕНИЯ</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5 589 200,00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5 589 200,00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БЕЗВОЗМЕЗДНЫЕ ПОСТУПЛЕНИЯ ОТ ДРУГИХ БЮДЖЕТОВ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5 589 200,00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5 589 200,00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Дотации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000 2 02 10000 00 0000 150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1 761 600,00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1 761 600,00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Дотации на выравнивание бюджетной обеспеченности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000 2 02 15001 00 0000 150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1 761 600,00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1 761 600,00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69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000 2 02 15001 10 0000 150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1 761 600,00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1 761 600,00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Субвенции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000 2 02 30000 00 0000 150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103 100,00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103 100,00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Субвенции местным бюджетам на выполнение передаваемых полномочий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000 2 02 30024 00 0000 150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Субвенции бюджетам сельских поселений на выполнение </w:t>
            </w:r>
            <w:r w:rsidRPr="00BB7EA8">
              <w:rPr>
                <w:rFonts w:ascii="Times New Roman" w:eastAsia="Times New Roman" w:hAnsi="Times New Roman"/>
                <w:color w:val="000000"/>
                <w:sz w:val="20"/>
                <w:szCs w:val="20"/>
                <w:lang w:eastAsia="ru-RU"/>
              </w:rPr>
              <w:lastRenderedPageBreak/>
              <w:t>передаваемых полномочий субъектов Российской Федерации</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000 2 02 30024 10 0000 150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69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 xml:space="preserve">  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000 2 02 35118 00 0000 150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69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000 2 02 35118 10 0000 150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межбюджетные трансферты</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000 2 02 40000 00 0000 150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3 724 500,00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3 724 500,00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Прочие межбюджетные трансферты, передаваемые бюджетам</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000 2 02 49999 00 0000 150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3 724 500,00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3 724 500,00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gridAfter w:val="1"/>
          <w:wAfter w:w="14" w:type="dxa"/>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Прочие межбюджетные трансферты, передаваемые бюджетам сельских поселений</w:t>
            </w:r>
          </w:p>
        </w:tc>
        <w:tc>
          <w:tcPr>
            <w:tcW w:w="9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010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000 2 02 49999 10 0000 150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3 724 500,00</w:t>
            </w:r>
          </w:p>
        </w:tc>
        <w:tc>
          <w:tcPr>
            <w:tcW w:w="127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3 724 500,00</w:t>
            </w:r>
          </w:p>
        </w:tc>
        <w:tc>
          <w:tcPr>
            <w:tcW w:w="1392"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bl>
    <w:p w:rsidR="00BB7EA8" w:rsidRPr="00BB7EA8" w:rsidRDefault="00BB7EA8" w:rsidP="00BB7EA8">
      <w:pPr>
        <w:spacing w:after="0" w:line="240" w:lineRule="auto"/>
        <w:jc w:val="lef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fldChar w:fldCharType="end"/>
      </w:r>
    </w:p>
    <w:p w:rsidR="00BB7EA8" w:rsidRPr="00BB7EA8" w:rsidRDefault="00BB7EA8" w:rsidP="00BB7EA8">
      <w:pPr>
        <w:tabs>
          <w:tab w:val="left" w:pos="4274"/>
        </w:tabs>
        <w:spacing w:after="0" w:line="240" w:lineRule="auto"/>
        <w:jc w:val="left"/>
        <w:rPr>
          <w:rFonts w:ascii="Times New Roman" w:eastAsia="Times New Roman" w:hAnsi="Times New Roman"/>
          <w:sz w:val="24"/>
          <w:szCs w:val="24"/>
          <w:lang w:eastAsia="ru-RU"/>
        </w:rPr>
      </w:pPr>
    </w:p>
    <w:p w:rsidR="00BB7EA8" w:rsidRPr="00BB7EA8" w:rsidRDefault="00BB7EA8" w:rsidP="00BB7EA8">
      <w:pPr>
        <w:spacing w:after="0" w:line="240" w:lineRule="auto"/>
        <w:jc w:val="right"/>
      </w:pPr>
      <w:r w:rsidRPr="00BB7EA8">
        <w:rPr>
          <w:lang w:eastAsia="ru-RU"/>
        </w:rPr>
        <w:fldChar w:fldCharType="begin"/>
      </w:r>
      <w:r w:rsidRPr="00BB7EA8">
        <w:rPr>
          <w:lang w:eastAsia="ru-RU"/>
        </w:rPr>
        <w:instrText xml:space="preserve"> LINK Excel.Sheet.12 C:\\Users\\User\\AppData\\Local\\Temp\\Rar$DIa10212.9808\\0503117.xlsx Расходы!R1C1:R96C6 \a \f 4 \h  \* MERGEFORMAT </w:instrText>
      </w:r>
      <w:r w:rsidRPr="00BB7EA8">
        <w:rPr>
          <w:lang w:eastAsia="ru-RU"/>
        </w:rPr>
        <w:fldChar w:fldCharType="separate"/>
      </w:r>
    </w:p>
    <w:tbl>
      <w:tblPr>
        <w:tblW w:w="10207" w:type="dxa"/>
        <w:tblInd w:w="-426" w:type="dxa"/>
        <w:tblLayout w:type="fixed"/>
        <w:tblLook w:val="04A0" w:firstRow="1" w:lastRow="0" w:firstColumn="1" w:lastColumn="0" w:noHBand="0" w:noVBand="1"/>
      </w:tblPr>
      <w:tblGrid>
        <w:gridCol w:w="3401"/>
        <w:gridCol w:w="991"/>
        <w:gridCol w:w="1560"/>
        <w:gridCol w:w="1559"/>
        <w:gridCol w:w="1279"/>
        <w:gridCol w:w="1417"/>
      </w:tblGrid>
      <w:tr w:rsidR="00BB7EA8" w:rsidRPr="00BB7EA8" w:rsidTr="00BB7EA8">
        <w:trPr>
          <w:trHeight w:val="282"/>
        </w:trPr>
        <w:tc>
          <w:tcPr>
            <w:tcW w:w="8790" w:type="dxa"/>
            <w:gridSpan w:val="5"/>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b/>
                <w:bCs/>
                <w:color w:val="000000"/>
                <w:lang w:eastAsia="ru-RU"/>
              </w:rPr>
            </w:pPr>
            <w:r w:rsidRPr="00BB7EA8">
              <w:rPr>
                <w:rFonts w:ascii="Times New Roman" w:eastAsia="Times New Roman" w:hAnsi="Times New Roman"/>
                <w:b/>
                <w:bCs/>
                <w:color w:val="000000"/>
                <w:lang w:eastAsia="ru-RU"/>
              </w:rPr>
              <w:t xml:space="preserve">                                              2. Расходы бюджета</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16"/>
                <w:szCs w:val="16"/>
                <w:lang w:eastAsia="ru-RU"/>
              </w:rPr>
            </w:pPr>
            <w:r w:rsidRPr="00BB7EA8">
              <w:rPr>
                <w:rFonts w:ascii="Times New Roman" w:eastAsia="Times New Roman" w:hAnsi="Times New Roman"/>
                <w:color w:val="000000"/>
                <w:sz w:val="16"/>
                <w:szCs w:val="16"/>
                <w:lang w:eastAsia="ru-RU"/>
              </w:rPr>
              <w:t xml:space="preserve">      </w:t>
            </w:r>
          </w:p>
        </w:tc>
      </w:tr>
      <w:tr w:rsidR="00BB7EA8" w:rsidRPr="00BB7EA8" w:rsidTr="00BB7EA8">
        <w:trPr>
          <w:trHeight w:val="282"/>
        </w:trPr>
        <w:tc>
          <w:tcPr>
            <w:tcW w:w="3401"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b/>
                <w:bCs/>
                <w:color w:val="000000"/>
                <w:lang w:eastAsia="ru-RU"/>
              </w:rPr>
            </w:pPr>
            <w:r w:rsidRPr="00BB7EA8">
              <w:rPr>
                <w:rFonts w:ascii="Times New Roman" w:eastAsia="Times New Roman" w:hAnsi="Times New Roman"/>
                <w:b/>
                <w:bCs/>
                <w:color w:val="000000"/>
                <w:lang w:eastAsia="ru-RU"/>
              </w:rPr>
              <w:t> </w:t>
            </w:r>
          </w:p>
        </w:tc>
        <w:tc>
          <w:tcPr>
            <w:tcW w:w="991"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b/>
                <w:bCs/>
                <w:color w:val="000000"/>
                <w:lang w:eastAsia="ru-RU"/>
              </w:rPr>
            </w:pPr>
            <w:r w:rsidRPr="00BB7EA8">
              <w:rPr>
                <w:rFonts w:ascii="Times New Roman" w:eastAsia="Times New Roman" w:hAnsi="Times New Roman"/>
                <w:b/>
                <w:bCs/>
                <w:color w:val="000000"/>
                <w:lang w:eastAsia="ru-RU"/>
              </w:rPr>
              <w:t> </w:t>
            </w:r>
          </w:p>
        </w:tc>
        <w:tc>
          <w:tcPr>
            <w:tcW w:w="1560"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b/>
                <w:bCs/>
                <w:color w:val="000000"/>
                <w:lang w:eastAsia="ru-RU"/>
              </w:rPr>
            </w:pPr>
            <w:r w:rsidRPr="00BB7EA8">
              <w:rPr>
                <w:rFonts w:ascii="Times New Roman" w:eastAsia="Times New Roman" w:hAnsi="Times New Roman"/>
                <w:b/>
                <w:bCs/>
                <w:color w:val="000000"/>
                <w:lang w:eastAsia="ru-RU"/>
              </w:rPr>
              <w:t> </w:t>
            </w:r>
          </w:p>
        </w:tc>
        <w:tc>
          <w:tcPr>
            <w:tcW w:w="1559"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b/>
                <w:bCs/>
                <w:color w:val="000000"/>
                <w:lang w:eastAsia="ru-RU"/>
              </w:rPr>
            </w:pPr>
            <w:r w:rsidRPr="00BB7EA8">
              <w:rPr>
                <w:rFonts w:ascii="Times New Roman" w:eastAsia="Times New Roman" w:hAnsi="Times New Roman"/>
                <w:b/>
                <w:bCs/>
                <w:color w:val="000000"/>
                <w:lang w:eastAsia="ru-RU"/>
              </w:rPr>
              <w:t> </w:t>
            </w:r>
          </w:p>
        </w:tc>
        <w:tc>
          <w:tcPr>
            <w:tcW w:w="1279"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bCs/>
                <w:color w:val="000000"/>
                <w:lang w:eastAsia="ru-RU"/>
              </w:rPr>
            </w:pPr>
            <w:proofErr w:type="spellStart"/>
            <w:r w:rsidRPr="00BB7EA8">
              <w:rPr>
                <w:rFonts w:ascii="Times New Roman" w:eastAsia="Times New Roman" w:hAnsi="Times New Roman"/>
                <w:bCs/>
                <w:color w:val="000000"/>
                <w:lang w:eastAsia="ru-RU"/>
              </w:rPr>
              <w:t>тыс</w:t>
            </w:r>
            <w:proofErr w:type="gramStart"/>
            <w:r w:rsidRPr="00BB7EA8">
              <w:rPr>
                <w:rFonts w:ascii="Times New Roman" w:eastAsia="Times New Roman" w:hAnsi="Times New Roman"/>
                <w:bCs/>
                <w:color w:val="000000"/>
                <w:lang w:eastAsia="ru-RU"/>
              </w:rPr>
              <w:t>.р</w:t>
            </w:r>
            <w:proofErr w:type="gramEnd"/>
            <w:r w:rsidRPr="00BB7EA8">
              <w:rPr>
                <w:rFonts w:ascii="Times New Roman" w:eastAsia="Times New Roman" w:hAnsi="Times New Roman"/>
                <w:bCs/>
                <w:color w:val="000000"/>
                <w:lang w:eastAsia="ru-RU"/>
              </w:rPr>
              <w:t>ублей</w:t>
            </w:r>
            <w:proofErr w:type="spellEnd"/>
          </w:p>
        </w:tc>
        <w:tc>
          <w:tcPr>
            <w:tcW w:w="1417"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b/>
                <w:bCs/>
                <w:color w:val="000000"/>
                <w:lang w:eastAsia="ru-RU"/>
              </w:rPr>
            </w:pPr>
            <w:r w:rsidRPr="00BB7EA8">
              <w:rPr>
                <w:rFonts w:ascii="Times New Roman" w:eastAsia="Times New Roman" w:hAnsi="Times New Roman"/>
                <w:b/>
                <w:bCs/>
                <w:color w:val="000000"/>
                <w:lang w:eastAsia="ru-RU"/>
              </w:rPr>
              <w:t> </w:t>
            </w:r>
          </w:p>
        </w:tc>
      </w:tr>
      <w:tr w:rsidR="00BB7EA8" w:rsidRPr="00BB7EA8" w:rsidTr="00BB7EA8">
        <w:trPr>
          <w:trHeight w:val="450"/>
        </w:trPr>
        <w:tc>
          <w:tcPr>
            <w:tcW w:w="3401"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Наименование показателя</w:t>
            </w:r>
          </w:p>
        </w:tc>
        <w:tc>
          <w:tcPr>
            <w:tcW w:w="991"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Код строки</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Код расхода по бюджетной классификации</w:t>
            </w:r>
          </w:p>
        </w:tc>
        <w:tc>
          <w:tcPr>
            <w:tcW w:w="1559"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Утвержденные бюджетные назначения</w:t>
            </w:r>
          </w:p>
        </w:tc>
        <w:tc>
          <w:tcPr>
            <w:tcW w:w="1279"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Исполнено</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Неисполненные назначения</w:t>
            </w:r>
          </w:p>
        </w:tc>
      </w:tr>
      <w:tr w:rsidR="00BB7EA8" w:rsidRPr="00BB7EA8" w:rsidTr="00BB7EA8">
        <w:trPr>
          <w:trHeight w:val="450"/>
        </w:trPr>
        <w:tc>
          <w:tcPr>
            <w:tcW w:w="3401"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991"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27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r>
      <w:tr w:rsidR="00BB7EA8" w:rsidRPr="00BB7EA8" w:rsidTr="00BB7EA8">
        <w:trPr>
          <w:trHeight w:val="450"/>
        </w:trPr>
        <w:tc>
          <w:tcPr>
            <w:tcW w:w="3401"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991"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27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r>
      <w:tr w:rsidR="00BB7EA8" w:rsidRPr="00BB7EA8" w:rsidTr="00BB7EA8">
        <w:trPr>
          <w:trHeight w:val="240"/>
        </w:trPr>
        <w:tc>
          <w:tcPr>
            <w:tcW w:w="3401" w:type="dxa"/>
            <w:tcBorders>
              <w:top w:val="nil"/>
              <w:left w:val="single" w:sz="4" w:space="0" w:color="000000"/>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w:t>
            </w:r>
          </w:p>
        </w:tc>
        <w:tc>
          <w:tcPr>
            <w:tcW w:w="991"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w:t>
            </w:r>
          </w:p>
        </w:tc>
        <w:tc>
          <w:tcPr>
            <w:tcW w:w="1560"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w:t>
            </w:r>
          </w:p>
        </w:tc>
        <w:tc>
          <w:tcPr>
            <w:tcW w:w="1559"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w:t>
            </w:r>
          </w:p>
        </w:tc>
        <w:tc>
          <w:tcPr>
            <w:tcW w:w="1279"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w:t>
            </w:r>
          </w:p>
        </w:tc>
        <w:tc>
          <w:tcPr>
            <w:tcW w:w="1417"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w:t>
            </w:r>
          </w:p>
        </w:tc>
      </w:tr>
      <w:tr w:rsidR="00BB7EA8" w:rsidRPr="00BB7EA8" w:rsidTr="00BB7EA8">
        <w:trPr>
          <w:trHeight w:val="33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Расходы бюджета - всего</w:t>
            </w:r>
          </w:p>
        </w:tc>
        <w:tc>
          <w:tcPr>
            <w:tcW w:w="991"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8 940 666,21</w:t>
            </w:r>
          </w:p>
        </w:tc>
        <w:tc>
          <w:tcPr>
            <w:tcW w:w="127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6 895591,30</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2 045074,91</w:t>
            </w:r>
          </w:p>
        </w:tc>
      </w:tr>
      <w:tr w:rsidR="00BB7EA8" w:rsidRPr="00BB7EA8" w:rsidTr="00BB7EA8">
        <w:trPr>
          <w:trHeight w:val="240"/>
        </w:trPr>
        <w:tc>
          <w:tcPr>
            <w:tcW w:w="3401" w:type="dxa"/>
            <w:tcBorders>
              <w:top w:val="nil"/>
              <w:left w:val="single" w:sz="4" w:space="0" w:color="000000"/>
              <w:bottom w:val="nil"/>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в том числе:</w:t>
            </w:r>
          </w:p>
        </w:tc>
        <w:tc>
          <w:tcPr>
            <w:tcW w:w="991" w:type="dxa"/>
            <w:tcBorders>
              <w:top w:val="nil"/>
              <w:left w:val="nil"/>
              <w:bottom w:val="nil"/>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59" w:type="dxa"/>
            <w:tcBorders>
              <w:top w:val="nil"/>
              <w:left w:val="nil"/>
              <w:bottom w:val="nil"/>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279" w:type="dxa"/>
            <w:tcBorders>
              <w:top w:val="nil"/>
              <w:left w:val="nil"/>
              <w:bottom w:val="nil"/>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nil"/>
              <w:right w:val="single" w:sz="8"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000 0102 88 0 00 01110 000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740 190,00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740 190,00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91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000 0102 88 0 00 01110 100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740 190,00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740 190,00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000 0102 88 0 00 01110 120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740 190,00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740 190,00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000 0102 88 0 00 01110 121</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568 503,00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69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000 0102 88 0 00 01110 129</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171 687,00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000 0102 88 0 00 70510 000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47 146,65</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47 146,65</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91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B7EA8">
              <w:rPr>
                <w:rFonts w:ascii="Times New Roman" w:eastAsia="Times New Roman" w:hAnsi="Times New Roman"/>
                <w:color w:val="000000"/>
                <w:sz w:val="20"/>
                <w:szCs w:val="20"/>
                <w:lang w:eastAsia="ru-RU"/>
              </w:rPr>
              <w:lastRenderedPageBreak/>
              <w:t>внебюджетными фондами</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000 0102 88 0 00 70510 100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47 146,65</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47 146,65</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 xml:space="preserve">  Расходы на выплаты персоналу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000 0102 88 0 00 70510 120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47 146,65</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47 146,65</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000 0102 88 0 00 70510 121</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40 240,68</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69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000 0102 88 0 00 70510 129</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6 905,97</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905 977,87</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838 033,71</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67 944,16</w:t>
            </w:r>
          </w:p>
        </w:tc>
      </w:tr>
      <w:tr w:rsidR="00BB7EA8" w:rsidRPr="00BB7EA8" w:rsidTr="00BB7EA8">
        <w:trPr>
          <w:trHeight w:val="91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000 0104 88 0 00 00190 100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130 228,00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130 228,00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000 0104 88 0 00 00190 120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130 228,00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130 228,00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000 0104 88 0 00 00190 121</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45 340,00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69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000 0104 88 0 00 00190 129</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84 888,00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000 0104 88 0 00 00190 200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753 649,87</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693 066,40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60 583,47</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000 0104 88 0 00 00190 240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753 649,87</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693 066,40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60 583,47</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товаров, работ, услуг в сфере информационно-коммуникационных технологий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000 0104 88 0 00 00190 242</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71 300,00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Прочая закупка товаров, работ и услуг</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000 0104 88 0 00 00190 244</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453 367,48</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энергетических ресурсов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000 0104 88 0 00 00190 247</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168 398,92</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бюджетные ассигнования</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000 0104 88 0 00 00190 800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22 100,00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14 739,31</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7 360,69</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Уплата налогов, сборов и иных платежей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000 0104 88 0 00 00190 850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22 100,00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14 739,31</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7 360,69</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Уплата налога на имущество организаций и земельного налога</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000 0104 88 0 00 00190 851</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7 200,00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Уплата прочих налогов, сборов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000 0104 88 0 00 00190 852</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2 538,00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Уплата иных платежей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000 0104 88 0 00 00190 853</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5 001,31</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000 0104 88 0 00 70190 000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 xml:space="preserve">  Закупка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000 0104 88 0 00 70190 200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000 0104 88 0 00 70190 240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Прочая закупка товаров, работ и услуг</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000 0104 88 0 00 70190 244</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000 0104 88 0 00 70510 000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1 135 507,35</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1 135 507,35</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91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000 0104 88 0 00 70510 100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1 135 507,35</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1 135 507,35</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000 0104 88 0 00 70510 120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1 135 507,35</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1 135 507,35</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000 0104 88 0 00 70510 121</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928 988,32</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69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000 0104 88 0 00 70510 129</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206 519,03</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000 0111 88 0 00 00600 000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бюджетные ассигнования</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000 0111 88 0 00 00600 800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Резервные средства</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000 0111 88 0 00 00600 870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100,00</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000 0203 88 0 00 51180 000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91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000 0203 88 0 00 51180 100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000 0203 88 0 00 51180 120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103 000,00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Фонд оплаты труда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000 0203 88 0 00 51180 121</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79 109,06</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69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000 0203 88 0 00 51180 129</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23 890,94</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000 0309 69 0 00 00430 000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110 000,00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55 000,00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55 000,00</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000 0309 69 0 00 00430 200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110 000,00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55 000,00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55 000,00</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закупки товаров, работ и услуг для обеспечения </w:t>
            </w:r>
            <w:r w:rsidRPr="00BB7EA8">
              <w:rPr>
                <w:rFonts w:ascii="Times New Roman" w:eastAsia="Times New Roman" w:hAnsi="Times New Roman"/>
                <w:color w:val="000000"/>
                <w:sz w:val="20"/>
                <w:szCs w:val="20"/>
                <w:lang w:eastAsia="ru-RU"/>
              </w:rPr>
              <w:lastRenderedPageBreak/>
              <w:t>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000 0309 69 0 00 00430 240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110 000,00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55 000,00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55 000,00</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 xml:space="preserve">  Прочая закупка товаров, работ и услуг</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000 0309 69 0 00 00430 244</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55 000,00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000 0409 70 0 00 00530 000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1 731 372,99</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305 013,00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1 426 359,99</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000 0409 70 0 00 00530 200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1 731 372,99</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305 013,00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1 426 359,99</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000 0409 70 0 00 00530 240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1 731 372,99</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305 013,00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1 426 359,99</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Прочая закупка товаров, работ и услуг</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000 0409 70 0 00 00530 244</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305 013,00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000 0503 72 0 00 00050 000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117 700,00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117 656,14</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43,86</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000 0503 72 0 00 00050 200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117 700,00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117 656,14</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43,86</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000 0503 72 0 00 00050 240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117 700,00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117 656,14</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43,86</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Прочая закупка товаров, работ и услуг</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000 0503 72 0 00 00050 244</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88 756,14</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энергетических ресурсов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000 0503 72 0 00 00050 247</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28 900,00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000 0503 72 0 00 00070 000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216 982,00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166 982,00</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000 0503 72 0 00 00070 200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166 982,00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166 982,00</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000 0503 72 0 00 00070 240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166 982,00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166 982,00</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бюджетные ассигнования</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000 0503 72 0 00 00070 800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Уплата налогов, сборов и иных платежей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000 0503 72 0 00 00070 850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Уплата прочих налогов, сборов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000 0503 72 0 00 00070 852</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000 0801 08 0 00 70510 000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2 541 846,00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2 541 846,00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91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000 0801 08 0 00 70510 100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2 041 846,00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2 041 846,00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казенных учреждений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000 0801 08 0 00 70510 110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2 041 846,00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2 041 846,00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Фонд оплаты труда учреждений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000 0801 08 0 00 70510 111</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1 571 075,00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69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000 0801 08 0 00 70510 119</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470 771,00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000 0801 08 0 00 70510 200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500 000,00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500 000,00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 xml:space="preserve">  Иные закупки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000 0801 08 0 00 70510 240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500 000,00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500 000,00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Прочая закупка товаров, работ и услуг</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000 0801 08 0 00 70510 244</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500 000,00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1 040 443,35</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712 763,65</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327 679,70</w:t>
            </w:r>
          </w:p>
        </w:tc>
      </w:tr>
      <w:tr w:rsidR="00BB7EA8" w:rsidRPr="00BB7EA8" w:rsidTr="00BB7EA8">
        <w:trPr>
          <w:trHeight w:val="91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000 0801 73 0 00 00100 100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167 700,00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167 700,00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Расходы на выплаты персоналу казенных учреждений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000 0801 73 0 00 00100 110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167 700,00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167 700,00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Фонд оплаты труда учреждений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000 0801 73 0 00 00100 111</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128 800,00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69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000 0801 73 0 00 00100 119</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38 900,00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000 0801 73 0 00 00100 200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842 443,35</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539 462,44</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302 980,91</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000 0801 73 0 00 00100 240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842 443,35</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539 462,44</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302 980,91</w:t>
            </w:r>
          </w:p>
        </w:tc>
      </w:tr>
      <w:tr w:rsidR="00BB7EA8" w:rsidRPr="00BB7EA8" w:rsidTr="00BB7EA8">
        <w:trPr>
          <w:trHeight w:val="465"/>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товаров, работ, услуг в сфере информационно-коммуникационных технологий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000 0801 73 0 00 00100 242</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266 660,00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Прочая закупка товаров, работ и услуг</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000 0801 73 0 00 00100 244</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101 112,20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Закупка энергетических ресурсов</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000 0801 73 0 00 00100 247</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171 690,24</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бюджетные ассигнования</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000 0801 73 0 00 00100 800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30 300,00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5 601,21</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24 698,79</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Уплата налогов, сборов и иных платежей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000 0801 73 0 00 00100 850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30 300,00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5 601,21</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24 698,79</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Уплата налога на имущество организаций и земельного налога</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000 0801 73 0 00 00100 851</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5 100,00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Уплата иных платежей</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000 0801 73 0 00 00100 853</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501,21</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000 1001 68 0 00 00410 000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250 300,00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249 334,80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965,20</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Социальное обеспечение и иные выплаты населению</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000 1001 68 0 00 00410 300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250 300,00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249 334,80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965,20</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Публичные нормативные социальные выплаты гражданам</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000 1001 68 0 00 00410 310</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250 300,00</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249 334,80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965,20</w:t>
            </w:r>
          </w:p>
        </w:tc>
      </w:tr>
      <w:tr w:rsidR="00BB7EA8" w:rsidRPr="00BB7EA8" w:rsidTr="00BB7EA8">
        <w:trPr>
          <w:trHeight w:val="300"/>
        </w:trPr>
        <w:tc>
          <w:tcPr>
            <w:tcW w:w="3401"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Иные пенсии, социальные доплаты к пенсиям</w:t>
            </w:r>
          </w:p>
        </w:tc>
        <w:tc>
          <w:tcPr>
            <w:tcW w:w="991"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200</w:t>
            </w:r>
          </w:p>
        </w:tc>
        <w:tc>
          <w:tcPr>
            <w:tcW w:w="1560"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000 1001 68 0 00 00410 312</w:t>
            </w:r>
          </w:p>
        </w:tc>
        <w:tc>
          <w:tcPr>
            <w:tcW w:w="155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279" w:type="dxa"/>
            <w:tcBorders>
              <w:top w:val="nil"/>
              <w:left w:val="nil"/>
              <w:bottom w:val="single" w:sz="4" w:space="0" w:color="000000"/>
              <w:right w:val="single" w:sz="4"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249 334,80</w:t>
            </w:r>
          </w:p>
        </w:tc>
        <w:tc>
          <w:tcPr>
            <w:tcW w:w="1417" w:type="dxa"/>
            <w:tcBorders>
              <w:top w:val="nil"/>
              <w:left w:val="nil"/>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480"/>
        </w:trPr>
        <w:tc>
          <w:tcPr>
            <w:tcW w:w="3401"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Результат исполнения бюджета (дефицит / профицит)</w:t>
            </w:r>
          </w:p>
        </w:tc>
        <w:tc>
          <w:tcPr>
            <w:tcW w:w="991" w:type="dxa"/>
            <w:tcBorders>
              <w:top w:val="single" w:sz="8" w:space="0" w:color="000000"/>
              <w:left w:val="nil"/>
              <w:bottom w:val="single" w:sz="8"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450</w:t>
            </w:r>
          </w:p>
        </w:tc>
        <w:tc>
          <w:tcPr>
            <w:tcW w:w="1560" w:type="dxa"/>
            <w:tcBorders>
              <w:top w:val="single" w:sz="8" w:space="0" w:color="000000"/>
              <w:left w:val="nil"/>
              <w:bottom w:val="single" w:sz="8"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c>
          <w:tcPr>
            <w:tcW w:w="1559" w:type="dxa"/>
            <w:tcBorders>
              <w:top w:val="single" w:sz="8" w:space="0" w:color="000000"/>
              <w:left w:val="nil"/>
              <w:bottom w:val="single" w:sz="8"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-1 903 336,21</w:t>
            </w:r>
          </w:p>
        </w:tc>
        <w:tc>
          <w:tcPr>
            <w:tcW w:w="1279" w:type="dxa"/>
            <w:tcBorders>
              <w:top w:val="single" w:sz="8" w:space="0" w:color="000000"/>
              <w:left w:val="nil"/>
              <w:bottom w:val="single" w:sz="8"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144 811,92</w:t>
            </w:r>
          </w:p>
        </w:tc>
        <w:tc>
          <w:tcPr>
            <w:tcW w:w="1417" w:type="dxa"/>
            <w:tcBorders>
              <w:top w:val="single" w:sz="8" w:space="0" w:color="000000"/>
              <w:left w:val="nil"/>
              <w:bottom w:val="single" w:sz="8"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bl>
    <w:p w:rsidR="00BB7EA8" w:rsidRPr="00BB7EA8" w:rsidRDefault="00BB7EA8" w:rsidP="00BB7EA8">
      <w:pPr>
        <w:spacing w:after="0" w:line="240" w:lineRule="auto"/>
        <w:jc w:val="righ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fldChar w:fldCharType="end"/>
      </w:r>
    </w:p>
    <w:p w:rsidR="00BB7EA8" w:rsidRPr="00BB7EA8" w:rsidRDefault="00BB7EA8" w:rsidP="00BB7EA8">
      <w:pPr>
        <w:spacing w:after="0" w:line="240" w:lineRule="auto"/>
        <w:jc w:val="left"/>
        <w:rPr>
          <w:rFonts w:ascii="Times New Roman" w:eastAsia="Times New Roman" w:hAnsi="Times New Roman"/>
          <w:sz w:val="24"/>
          <w:szCs w:val="24"/>
          <w:lang w:eastAsia="ru-RU"/>
        </w:rPr>
      </w:pPr>
    </w:p>
    <w:p w:rsidR="00BB7EA8" w:rsidRPr="00BB7EA8" w:rsidRDefault="00BB7EA8" w:rsidP="00BB7EA8">
      <w:pPr>
        <w:spacing w:after="0" w:line="240" w:lineRule="auto"/>
        <w:jc w:val="left"/>
        <w:rPr>
          <w:rFonts w:ascii="Times New Roman" w:eastAsia="Times New Roman" w:hAnsi="Times New Roman"/>
          <w:sz w:val="24"/>
          <w:szCs w:val="24"/>
          <w:lang w:eastAsia="ru-RU"/>
        </w:rPr>
      </w:pPr>
    </w:p>
    <w:p w:rsidR="00BB7EA8" w:rsidRPr="00BB7EA8" w:rsidRDefault="00BB7EA8" w:rsidP="00BB7EA8">
      <w:pPr>
        <w:spacing w:after="0" w:line="240" w:lineRule="auto"/>
        <w:jc w:val="right"/>
        <w:rPr>
          <w:sz w:val="28"/>
        </w:rPr>
      </w:pPr>
      <w:r w:rsidRPr="00BB7EA8">
        <w:rPr>
          <w:lang w:eastAsia="ru-RU"/>
        </w:rPr>
        <w:fldChar w:fldCharType="begin"/>
      </w:r>
      <w:r w:rsidRPr="00BB7EA8">
        <w:rPr>
          <w:lang w:eastAsia="ru-RU"/>
        </w:rPr>
        <w:instrText xml:space="preserve"> LINK Excel.Sheet.12 C:\\Users\\User\\AppData\\Local\\Temp\\Rar$DIa10212.9808\\0503117.xlsx Источники!R2C1:R41C6 \a \f 4 \h  \* MERGEFORMAT </w:instrText>
      </w:r>
      <w:r w:rsidRPr="00BB7EA8">
        <w:rPr>
          <w:lang w:eastAsia="ru-RU"/>
        </w:rPr>
        <w:fldChar w:fldCharType="separate"/>
      </w:r>
    </w:p>
    <w:tbl>
      <w:tblPr>
        <w:tblW w:w="10207" w:type="dxa"/>
        <w:tblInd w:w="-426" w:type="dxa"/>
        <w:tblLook w:val="04A0" w:firstRow="1" w:lastRow="0" w:firstColumn="1" w:lastColumn="0" w:noHBand="0" w:noVBand="1"/>
      </w:tblPr>
      <w:tblGrid>
        <w:gridCol w:w="3403"/>
        <w:gridCol w:w="1053"/>
        <w:gridCol w:w="1641"/>
        <w:gridCol w:w="1495"/>
        <w:gridCol w:w="1489"/>
        <w:gridCol w:w="1585"/>
      </w:tblGrid>
      <w:tr w:rsidR="00BB7EA8" w:rsidRPr="00BB7EA8" w:rsidTr="00BB7EA8">
        <w:trPr>
          <w:trHeight w:val="282"/>
        </w:trPr>
        <w:tc>
          <w:tcPr>
            <w:tcW w:w="10207" w:type="dxa"/>
            <w:gridSpan w:val="6"/>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b/>
                <w:bCs/>
                <w:color w:val="000000"/>
                <w:sz w:val="24"/>
                <w:szCs w:val="20"/>
                <w:lang w:eastAsia="ru-RU"/>
              </w:rPr>
            </w:pPr>
            <w:r w:rsidRPr="00BB7EA8">
              <w:rPr>
                <w:rFonts w:ascii="Times New Roman" w:eastAsia="Times New Roman" w:hAnsi="Times New Roman"/>
                <w:b/>
                <w:bCs/>
                <w:color w:val="000000"/>
                <w:sz w:val="24"/>
                <w:szCs w:val="20"/>
                <w:lang w:eastAsia="ru-RU"/>
              </w:rPr>
              <w:t xml:space="preserve">                                  3. Источники финансирования дефицита бюджета</w:t>
            </w:r>
          </w:p>
        </w:tc>
      </w:tr>
      <w:tr w:rsidR="00BB7EA8" w:rsidRPr="00BB7EA8" w:rsidTr="00BB7EA8">
        <w:trPr>
          <w:trHeight w:val="240"/>
        </w:trPr>
        <w:tc>
          <w:tcPr>
            <w:tcW w:w="3403"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single" w:sz="4" w:space="0" w:color="000000"/>
              <w:right w:val="nil"/>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roofErr w:type="spellStart"/>
            <w:r w:rsidRPr="00BB7EA8">
              <w:rPr>
                <w:rFonts w:ascii="Times New Roman" w:eastAsia="Times New Roman" w:hAnsi="Times New Roman"/>
                <w:color w:val="000000"/>
                <w:sz w:val="20"/>
                <w:szCs w:val="20"/>
                <w:lang w:eastAsia="ru-RU"/>
              </w:rPr>
              <w:t>тыс</w:t>
            </w:r>
            <w:proofErr w:type="gramStart"/>
            <w:r w:rsidRPr="00BB7EA8">
              <w:rPr>
                <w:rFonts w:ascii="Times New Roman" w:eastAsia="Times New Roman" w:hAnsi="Times New Roman"/>
                <w:color w:val="000000"/>
                <w:sz w:val="20"/>
                <w:szCs w:val="20"/>
                <w:lang w:eastAsia="ru-RU"/>
              </w:rPr>
              <w:t>.р</w:t>
            </w:r>
            <w:proofErr w:type="gramEnd"/>
            <w:r w:rsidRPr="00BB7EA8">
              <w:rPr>
                <w:rFonts w:ascii="Times New Roman" w:eastAsia="Times New Roman" w:hAnsi="Times New Roman"/>
                <w:color w:val="000000"/>
                <w:sz w:val="20"/>
                <w:szCs w:val="20"/>
                <w:lang w:eastAsia="ru-RU"/>
              </w:rPr>
              <w:t>ублей</w:t>
            </w:r>
            <w:proofErr w:type="spellEnd"/>
          </w:p>
        </w:tc>
        <w:tc>
          <w:tcPr>
            <w:tcW w:w="1417"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450"/>
        </w:trPr>
        <w:tc>
          <w:tcPr>
            <w:tcW w:w="3403"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lastRenderedPageBreak/>
              <w:t xml:space="preserve"> Наименование показателя</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Код строки</w:t>
            </w:r>
          </w:p>
        </w:tc>
        <w:tc>
          <w:tcPr>
            <w:tcW w:w="1560"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Код источника финансирования дефицита бюджета по бюджетной классификации</w:t>
            </w:r>
          </w:p>
        </w:tc>
        <w:tc>
          <w:tcPr>
            <w:tcW w:w="1346"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Утвержденные бюджетные назначения</w:t>
            </w:r>
          </w:p>
        </w:tc>
        <w:tc>
          <w:tcPr>
            <w:tcW w:w="1489"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Исполнено</w:t>
            </w:r>
          </w:p>
        </w:tc>
        <w:tc>
          <w:tcPr>
            <w:tcW w:w="1417" w:type="dxa"/>
            <w:vMerge w:val="restart"/>
            <w:tcBorders>
              <w:top w:val="nil"/>
              <w:left w:val="single" w:sz="4" w:space="0" w:color="000000"/>
              <w:bottom w:val="single" w:sz="4" w:space="0" w:color="000000"/>
              <w:right w:val="single" w:sz="4" w:space="0" w:color="000000"/>
            </w:tcBorders>
            <w:shd w:val="clear" w:color="auto" w:fill="auto"/>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Неисполненные назначения</w:t>
            </w:r>
          </w:p>
        </w:tc>
      </w:tr>
      <w:tr w:rsidR="00BB7EA8" w:rsidRPr="00BB7EA8" w:rsidTr="00BB7EA8">
        <w:trPr>
          <w:trHeight w:val="450"/>
        </w:trPr>
        <w:tc>
          <w:tcPr>
            <w:tcW w:w="3403"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346"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8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r>
      <w:tr w:rsidR="00BB7EA8" w:rsidRPr="00BB7EA8" w:rsidTr="00BB7EA8">
        <w:trPr>
          <w:trHeight w:val="450"/>
        </w:trPr>
        <w:tc>
          <w:tcPr>
            <w:tcW w:w="3403"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346"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8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r>
      <w:tr w:rsidR="00BB7EA8" w:rsidRPr="00BB7EA8" w:rsidTr="00BB7EA8">
        <w:trPr>
          <w:trHeight w:val="450"/>
        </w:trPr>
        <w:tc>
          <w:tcPr>
            <w:tcW w:w="3403"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346"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8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r>
      <w:tr w:rsidR="00BB7EA8" w:rsidRPr="00BB7EA8" w:rsidTr="00BB7EA8">
        <w:trPr>
          <w:trHeight w:val="450"/>
        </w:trPr>
        <w:tc>
          <w:tcPr>
            <w:tcW w:w="3403"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560"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346"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89"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p>
        </w:tc>
      </w:tr>
      <w:tr w:rsidR="00BB7EA8" w:rsidRPr="00BB7EA8" w:rsidTr="00BB7EA8">
        <w:trPr>
          <w:trHeight w:val="240"/>
        </w:trPr>
        <w:tc>
          <w:tcPr>
            <w:tcW w:w="3403" w:type="dxa"/>
            <w:tcBorders>
              <w:top w:val="nil"/>
              <w:left w:val="single" w:sz="4" w:space="0" w:color="000000"/>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w:t>
            </w:r>
          </w:p>
        </w:tc>
        <w:tc>
          <w:tcPr>
            <w:tcW w:w="992"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w:t>
            </w:r>
          </w:p>
        </w:tc>
        <w:tc>
          <w:tcPr>
            <w:tcW w:w="1560"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3</w:t>
            </w:r>
          </w:p>
        </w:tc>
        <w:tc>
          <w:tcPr>
            <w:tcW w:w="1346"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4</w:t>
            </w:r>
          </w:p>
        </w:tc>
        <w:tc>
          <w:tcPr>
            <w:tcW w:w="1489"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w:t>
            </w:r>
          </w:p>
        </w:tc>
        <w:tc>
          <w:tcPr>
            <w:tcW w:w="1417" w:type="dxa"/>
            <w:tcBorders>
              <w:top w:val="nil"/>
              <w:left w:val="nil"/>
              <w:bottom w:val="single" w:sz="8"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w:t>
            </w:r>
          </w:p>
        </w:tc>
      </w:tr>
      <w:tr w:rsidR="00BB7EA8" w:rsidRPr="00BB7EA8" w:rsidTr="00BB7EA8">
        <w:trPr>
          <w:trHeight w:val="36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Источники финансирования дефицита бюджета - 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500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1 903 336,21</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-144 811,92</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24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в том числе:</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single" w:sz="4" w:space="0" w:color="000000"/>
              <w:right w:val="single" w:sz="8" w:space="0" w:color="000000"/>
            </w:tcBorders>
            <w:shd w:val="clear" w:color="auto" w:fill="auto"/>
            <w:noWrap/>
            <w:vAlign w:val="center"/>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36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источники внутреннего финансирования бюджета</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520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240"/>
        </w:trPr>
        <w:tc>
          <w:tcPr>
            <w:tcW w:w="3403" w:type="dxa"/>
            <w:tcBorders>
              <w:top w:val="nil"/>
              <w:left w:val="single" w:sz="4" w:space="0" w:color="000000"/>
              <w:bottom w:val="nil"/>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из них:</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single" w:sz="4" w:space="0" w:color="000000"/>
              <w:right w:val="single" w:sz="8" w:space="0" w:color="000000"/>
            </w:tcBorders>
            <w:shd w:val="clear" w:color="auto" w:fill="auto"/>
            <w:noWrap/>
            <w:vAlign w:val="center"/>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282"/>
        </w:trPr>
        <w:tc>
          <w:tcPr>
            <w:tcW w:w="340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источники внешнего финансирования бюджета</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620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w:t>
            </w:r>
          </w:p>
        </w:tc>
      </w:tr>
      <w:tr w:rsidR="00BB7EA8" w:rsidRPr="00BB7EA8" w:rsidTr="00BB7EA8">
        <w:trPr>
          <w:trHeight w:val="259"/>
        </w:trPr>
        <w:tc>
          <w:tcPr>
            <w:tcW w:w="3403" w:type="dxa"/>
            <w:tcBorders>
              <w:top w:val="nil"/>
              <w:left w:val="single" w:sz="4" w:space="0" w:color="000000"/>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из них:</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single" w:sz="4" w:space="0" w:color="000000"/>
              <w:right w:val="single" w:sz="8" w:space="0" w:color="000000"/>
            </w:tcBorders>
            <w:shd w:val="clear" w:color="auto" w:fill="auto"/>
            <w:noWrap/>
            <w:vAlign w:val="center"/>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282"/>
        </w:trPr>
        <w:tc>
          <w:tcPr>
            <w:tcW w:w="3403" w:type="dxa"/>
            <w:tcBorders>
              <w:top w:val="nil"/>
              <w:left w:val="single" w:sz="4" w:space="0" w:color="000000"/>
              <w:bottom w:val="single" w:sz="4" w:space="0" w:color="000000"/>
              <w:right w:val="single" w:sz="8" w:space="0" w:color="000000"/>
            </w:tcBorders>
            <w:shd w:val="clear" w:color="000000" w:fill="FFFFFF"/>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Изменение остатков средств</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700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1 903 336,21</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-144 811,92</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2 048 148,13</w:t>
            </w:r>
          </w:p>
        </w:tc>
      </w:tr>
      <w:tr w:rsidR="00BB7EA8" w:rsidRPr="00BB7EA8" w:rsidTr="00BB7EA8">
        <w:trPr>
          <w:trHeight w:val="300"/>
        </w:trPr>
        <w:tc>
          <w:tcPr>
            <w:tcW w:w="3403" w:type="dxa"/>
            <w:tcBorders>
              <w:top w:val="nil"/>
              <w:left w:val="single" w:sz="4" w:space="0" w:color="000000"/>
              <w:bottom w:val="single" w:sz="4" w:space="0" w:color="000000"/>
              <w:right w:val="single" w:sz="8" w:space="0" w:color="000000"/>
            </w:tcBorders>
            <w:shd w:val="clear" w:color="000000" w:fill="FFFFFF"/>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Изменение остатков средств</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700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000 01 05 00 00 00 0000 000</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1 903 336,21</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-144 811,92</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2 048 148,13</w:t>
            </w:r>
          </w:p>
        </w:tc>
      </w:tr>
      <w:tr w:rsidR="00BB7EA8" w:rsidRPr="00BB7EA8" w:rsidTr="00BB7EA8">
        <w:trPr>
          <w:trHeight w:val="282"/>
        </w:trPr>
        <w:tc>
          <w:tcPr>
            <w:tcW w:w="340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увеличение остатков средств, 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710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-7 037 330,00</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-7 048 232,03</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Увеличение остатков средств бюджетов</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710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000 01 05 00 00 00 0000 500</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-7 037 330,00</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-7 048 232,03</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Увеличение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710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000 01 05 02 00 00 0000 500</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-7 037 330,00</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-7 048 232,03</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Увеличение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710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000 01 05 02 01 00 0000 510</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-7 037 330,00</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-7 048 232,03</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Увеличение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710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000 01 05 02 01 10 0000 510</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-7 037 330,00</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-7 048 232,03</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282"/>
        </w:trPr>
        <w:tc>
          <w:tcPr>
            <w:tcW w:w="340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уменьшение остатков средств, всего</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720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8 940 666,21</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6 903 420,11</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Уменьшение остатков средств бюджетов</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720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000 01 05 00 00 00 0000 600</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8 940 666,21</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6 903 420,11</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Уменьшение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720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000 01 05 02 00 00 0000 600</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8 940 666,21</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6 903 420,11</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300"/>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Уменьшение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720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000 01 05 02 01 00 0000 610</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8 940 666,21</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6 903 420,11</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465"/>
        </w:trPr>
        <w:tc>
          <w:tcPr>
            <w:tcW w:w="3403" w:type="dxa"/>
            <w:tcBorders>
              <w:top w:val="nil"/>
              <w:left w:val="single" w:sz="4" w:space="0" w:color="000000"/>
              <w:bottom w:val="single" w:sz="4" w:space="0" w:color="000000"/>
              <w:right w:val="single" w:sz="8" w:space="0" w:color="000000"/>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Уменьшение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720</w:t>
            </w:r>
          </w:p>
        </w:tc>
        <w:tc>
          <w:tcPr>
            <w:tcW w:w="1560" w:type="dxa"/>
            <w:tcBorders>
              <w:top w:val="nil"/>
              <w:left w:val="nil"/>
              <w:bottom w:val="single" w:sz="4" w:space="0" w:color="000000"/>
              <w:right w:val="single" w:sz="4" w:space="0" w:color="000000"/>
            </w:tcBorders>
            <w:shd w:val="clear" w:color="auto" w:fill="auto"/>
            <w:noWrap/>
            <w:vAlign w:val="center"/>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000 01 05 02 01 10 0000 610</w:t>
            </w:r>
          </w:p>
        </w:tc>
        <w:tc>
          <w:tcPr>
            <w:tcW w:w="1346"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8 940 666,21</w:t>
            </w:r>
          </w:p>
        </w:tc>
        <w:tc>
          <w:tcPr>
            <w:tcW w:w="1489" w:type="dxa"/>
            <w:tcBorders>
              <w:top w:val="nil"/>
              <w:left w:val="nil"/>
              <w:bottom w:val="single" w:sz="4" w:space="0" w:color="000000"/>
              <w:right w:val="single" w:sz="4" w:space="0" w:color="000000"/>
            </w:tcBorders>
            <w:shd w:val="clear" w:color="auto" w:fill="auto"/>
            <w:noWrap/>
            <w:vAlign w:val="bottom"/>
            <w:hideMark/>
          </w:tcPr>
          <w:p w:rsidR="00BB7EA8" w:rsidRPr="00BB7EA8" w:rsidRDefault="00BB7EA8" w:rsidP="00BB7EA8">
            <w:pPr>
              <w:spacing w:after="0" w:line="240" w:lineRule="auto"/>
              <w:jc w:val="righ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6 903 420,11</w:t>
            </w:r>
          </w:p>
        </w:tc>
        <w:tc>
          <w:tcPr>
            <w:tcW w:w="1417" w:type="dxa"/>
            <w:tcBorders>
              <w:top w:val="nil"/>
              <w:left w:val="nil"/>
              <w:bottom w:val="single" w:sz="4" w:space="0" w:color="000000"/>
              <w:right w:val="single" w:sz="8" w:space="0" w:color="000000"/>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X</w:t>
            </w:r>
          </w:p>
        </w:tc>
      </w:tr>
      <w:tr w:rsidR="00BB7EA8" w:rsidRPr="00BB7EA8" w:rsidTr="00BB7EA8">
        <w:trPr>
          <w:trHeight w:val="210"/>
        </w:trPr>
        <w:tc>
          <w:tcPr>
            <w:tcW w:w="3403" w:type="dxa"/>
            <w:tcBorders>
              <w:top w:val="single" w:sz="4" w:space="0" w:color="000000"/>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single" w:sz="8" w:space="0" w:color="000000"/>
              <w:left w:val="nil"/>
              <w:bottom w:val="nil"/>
              <w:right w:val="nil"/>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single" w:sz="8" w:space="0" w:color="000000"/>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single" w:sz="8" w:space="0" w:color="000000"/>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single" w:sz="8" w:space="0" w:color="000000"/>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single" w:sz="8" w:space="0" w:color="000000"/>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300"/>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398"/>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Руководитель</w:t>
            </w:r>
          </w:p>
        </w:tc>
        <w:tc>
          <w:tcPr>
            <w:tcW w:w="992" w:type="dxa"/>
            <w:tcBorders>
              <w:top w:val="nil"/>
              <w:left w:val="nil"/>
              <w:bottom w:val="nil"/>
              <w:right w:val="nil"/>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2835" w:type="dxa"/>
            <w:gridSpan w:val="2"/>
            <w:tcBorders>
              <w:top w:val="nil"/>
              <w:left w:val="nil"/>
              <w:bottom w:val="single" w:sz="4" w:space="0" w:color="000000"/>
              <w:right w:val="nil"/>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Шапилова М.Б.</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199"/>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single" w:sz="4" w:space="0" w:color="000000"/>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(подпись)</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2835" w:type="dxa"/>
            <w:gridSpan w:val="2"/>
            <w:tcBorders>
              <w:top w:val="single" w:sz="4" w:space="0" w:color="000000"/>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(расшифровка подписи)</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199"/>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210"/>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2906" w:type="dxa"/>
            <w:gridSpan w:val="2"/>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300"/>
        </w:trPr>
        <w:tc>
          <w:tcPr>
            <w:tcW w:w="3403" w:type="dxa"/>
            <w:tcBorders>
              <w:top w:val="nil"/>
              <w:left w:val="nil"/>
              <w:bottom w:val="nil"/>
              <w:right w:val="nil"/>
            </w:tcBorders>
            <w:shd w:val="clear" w:color="auto" w:fill="auto"/>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Руководитель финансов</w:t>
            </w:r>
            <w:proofErr w:type="gramStart"/>
            <w:r w:rsidRPr="00BB7EA8">
              <w:rPr>
                <w:rFonts w:ascii="Times New Roman" w:eastAsia="Times New Roman" w:hAnsi="Times New Roman"/>
                <w:color w:val="000000"/>
                <w:sz w:val="20"/>
                <w:szCs w:val="20"/>
                <w:lang w:eastAsia="ru-RU"/>
              </w:rPr>
              <w:t>о-</w:t>
            </w:r>
            <w:proofErr w:type="gramEnd"/>
            <w:r w:rsidRPr="00BB7EA8">
              <w:rPr>
                <w:rFonts w:ascii="Times New Roman" w:eastAsia="Times New Roman" w:hAnsi="Times New Roman"/>
                <w:color w:val="000000"/>
                <w:sz w:val="20"/>
                <w:szCs w:val="20"/>
                <w:lang w:eastAsia="ru-RU"/>
              </w:rPr>
              <w:t xml:space="preserve"> экономической службы</w:t>
            </w:r>
          </w:p>
        </w:tc>
        <w:tc>
          <w:tcPr>
            <w:tcW w:w="992" w:type="dxa"/>
            <w:tcBorders>
              <w:top w:val="nil"/>
              <w:left w:val="nil"/>
              <w:bottom w:val="single" w:sz="4" w:space="0" w:color="000000"/>
              <w:right w:val="nil"/>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2835" w:type="dxa"/>
            <w:gridSpan w:val="2"/>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Колотеева С.Н.</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222"/>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(подпись)</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2835" w:type="dxa"/>
            <w:gridSpan w:val="2"/>
            <w:tcBorders>
              <w:top w:val="single" w:sz="4" w:space="0" w:color="000000"/>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(расшифровка подписи)</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222"/>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222"/>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222"/>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r>
      <w:tr w:rsidR="00BB7EA8" w:rsidRPr="00BB7EA8" w:rsidTr="00BB7EA8">
        <w:trPr>
          <w:trHeight w:val="342"/>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346"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89"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r>
      <w:tr w:rsidR="00BB7EA8" w:rsidRPr="00BB7EA8" w:rsidTr="00BB7EA8">
        <w:trPr>
          <w:trHeight w:val="345"/>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Главный бухгалтер</w:t>
            </w:r>
          </w:p>
        </w:tc>
        <w:tc>
          <w:tcPr>
            <w:tcW w:w="992" w:type="dxa"/>
            <w:tcBorders>
              <w:top w:val="nil"/>
              <w:left w:val="nil"/>
              <w:bottom w:val="single" w:sz="4" w:space="0" w:color="000000"/>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2835" w:type="dxa"/>
            <w:gridSpan w:val="2"/>
            <w:tcBorders>
              <w:top w:val="nil"/>
              <w:left w:val="nil"/>
              <w:bottom w:val="single" w:sz="4" w:space="0" w:color="000000"/>
              <w:right w:val="nil"/>
            </w:tcBorders>
            <w:shd w:val="clear" w:color="auto" w:fill="auto"/>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r>
      <w:tr w:rsidR="00BB7EA8" w:rsidRPr="00BB7EA8" w:rsidTr="00BB7EA8">
        <w:trPr>
          <w:trHeight w:val="240"/>
        </w:trPr>
        <w:tc>
          <w:tcPr>
            <w:tcW w:w="3403"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992"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(подпись)</w:t>
            </w:r>
          </w:p>
        </w:tc>
        <w:tc>
          <w:tcPr>
            <w:tcW w:w="1560"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w:t>
            </w:r>
          </w:p>
        </w:tc>
        <w:tc>
          <w:tcPr>
            <w:tcW w:w="2835" w:type="dxa"/>
            <w:gridSpan w:val="2"/>
            <w:tcBorders>
              <w:top w:val="single" w:sz="4" w:space="0" w:color="000000"/>
              <w:left w:val="nil"/>
              <w:bottom w:val="nil"/>
              <w:right w:val="nil"/>
            </w:tcBorders>
            <w:shd w:val="clear" w:color="auto" w:fill="auto"/>
            <w:noWrap/>
            <w:vAlign w:val="bottom"/>
            <w:hideMark/>
          </w:tcPr>
          <w:p w:rsidR="00BB7EA8" w:rsidRPr="00BB7EA8" w:rsidRDefault="00BB7EA8" w:rsidP="00BB7EA8">
            <w:pPr>
              <w:spacing w:after="0" w:line="240" w:lineRule="auto"/>
              <w:jc w:val="center"/>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(расшифровка подписи)</w:t>
            </w:r>
          </w:p>
        </w:tc>
        <w:tc>
          <w:tcPr>
            <w:tcW w:w="1417" w:type="dxa"/>
            <w:tcBorders>
              <w:top w:val="nil"/>
              <w:left w:val="nil"/>
              <w:bottom w:val="nil"/>
              <w:right w:val="nil"/>
            </w:tcBorders>
            <w:shd w:val="clear" w:color="auto" w:fill="auto"/>
            <w:noWrap/>
            <w:vAlign w:val="bottom"/>
            <w:hideMark/>
          </w:tcPr>
          <w:p w:rsidR="00BB7EA8" w:rsidRPr="00BB7EA8" w:rsidRDefault="00BB7EA8" w:rsidP="00BB7EA8">
            <w:pPr>
              <w:spacing w:after="0" w:line="240" w:lineRule="auto"/>
              <w:jc w:val="left"/>
              <w:rPr>
                <w:rFonts w:ascii="Times New Roman" w:eastAsia="Times New Roman" w:hAnsi="Times New Roman"/>
                <w:color w:val="000000"/>
                <w:sz w:val="20"/>
                <w:szCs w:val="20"/>
                <w:lang w:eastAsia="ru-RU"/>
              </w:rPr>
            </w:pPr>
            <w:r w:rsidRPr="00BB7EA8">
              <w:rPr>
                <w:rFonts w:ascii="Times New Roman" w:eastAsia="Times New Roman" w:hAnsi="Times New Roman"/>
                <w:color w:val="000000"/>
                <w:sz w:val="20"/>
                <w:szCs w:val="20"/>
                <w:lang w:eastAsia="ru-RU"/>
              </w:rPr>
              <w:t xml:space="preserve"> </w:t>
            </w:r>
          </w:p>
        </w:tc>
      </w:tr>
    </w:tbl>
    <w:p w:rsidR="00BB7EA8" w:rsidRPr="00BB7EA8" w:rsidRDefault="00BB7EA8" w:rsidP="00BB7EA8">
      <w:pPr>
        <w:spacing w:after="0" w:line="240" w:lineRule="auto"/>
        <w:jc w:val="righ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fldChar w:fldCharType="end"/>
      </w: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p>
    <w:p w:rsidR="00BB7EA8" w:rsidRPr="00BB7EA8" w:rsidRDefault="00BB7EA8" w:rsidP="00BB7EA8">
      <w:pPr>
        <w:spacing w:after="0" w:line="240" w:lineRule="auto"/>
        <w:jc w:val="righ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t xml:space="preserve">Приложение № 2 </w:t>
      </w:r>
    </w:p>
    <w:p w:rsidR="00BB7EA8" w:rsidRPr="00BB7EA8" w:rsidRDefault="00BB7EA8" w:rsidP="00BB7EA8">
      <w:pPr>
        <w:spacing w:after="0" w:line="240" w:lineRule="auto"/>
        <w:jc w:val="righ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t>к решению  сессии Совета депутатов  Новокрасненского</w:t>
      </w:r>
    </w:p>
    <w:p w:rsidR="00BB7EA8" w:rsidRPr="00BB7EA8" w:rsidRDefault="00BB7EA8" w:rsidP="00BB7EA8">
      <w:pPr>
        <w:spacing w:after="0" w:line="240" w:lineRule="auto"/>
        <w:jc w:val="right"/>
        <w:rPr>
          <w:rFonts w:ascii="Times New Roman" w:eastAsia="Times New Roman" w:hAnsi="Times New Roman"/>
          <w:sz w:val="24"/>
          <w:szCs w:val="24"/>
          <w:lang w:eastAsia="ru-RU"/>
        </w:rPr>
      </w:pPr>
      <w:r w:rsidRPr="00BB7EA8">
        <w:rPr>
          <w:rFonts w:ascii="Times New Roman" w:eastAsia="Times New Roman" w:hAnsi="Times New Roman"/>
          <w:sz w:val="24"/>
          <w:szCs w:val="24"/>
          <w:lang w:eastAsia="ru-RU"/>
        </w:rPr>
        <w:t xml:space="preserve"> сельсовета Чистоозерного района Новосибирской области</w:t>
      </w:r>
    </w:p>
    <w:p w:rsidR="00BB7EA8" w:rsidRPr="00BB7EA8" w:rsidRDefault="00BB7EA8" w:rsidP="00BB7EA8">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p>
    <w:p w:rsidR="00BB7EA8" w:rsidRPr="00BB7EA8" w:rsidRDefault="00BB7EA8" w:rsidP="00BB7EA8">
      <w:pPr>
        <w:spacing w:after="0" w:line="240" w:lineRule="auto"/>
        <w:jc w:val="center"/>
        <w:rPr>
          <w:rFonts w:ascii="Times New Roman" w:eastAsia="Times New Roman" w:hAnsi="Times New Roman"/>
          <w:b/>
          <w:bCs/>
          <w:sz w:val="24"/>
          <w:szCs w:val="24"/>
          <w:lang w:eastAsia="ru-RU"/>
        </w:rPr>
      </w:pPr>
      <w:r w:rsidRPr="00BB7EA8">
        <w:rPr>
          <w:rFonts w:ascii="Times New Roman" w:eastAsia="Times New Roman" w:hAnsi="Times New Roman"/>
          <w:b/>
          <w:bCs/>
          <w:sz w:val="24"/>
          <w:szCs w:val="24"/>
          <w:lang w:eastAsia="ru-RU"/>
        </w:rPr>
        <w:t xml:space="preserve">    Пояснительная записка</w:t>
      </w:r>
    </w:p>
    <w:p w:rsidR="00BB7EA8" w:rsidRPr="00BB7EA8" w:rsidRDefault="00BB7EA8" w:rsidP="00BB7EA8">
      <w:pPr>
        <w:spacing w:after="0" w:line="240" w:lineRule="auto"/>
        <w:jc w:val="center"/>
        <w:rPr>
          <w:rFonts w:ascii="Times New Roman" w:eastAsia="Times New Roman" w:hAnsi="Times New Roman"/>
          <w:b/>
          <w:bCs/>
          <w:sz w:val="24"/>
          <w:szCs w:val="24"/>
          <w:lang w:eastAsia="ru-RU"/>
        </w:rPr>
      </w:pPr>
      <w:r w:rsidRPr="00BB7EA8">
        <w:rPr>
          <w:rFonts w:ascii="Times New Roman" w:eastAsia="Times New Roman" w:hAnsi="Times New Roman"/>
          <w:b/>
          <w:bCs/>
          <w:sz w:val="24"/>
          <w:szCs w:val="24"/>
          <w:lang w:eastAsia="ru-RU"/>
        </w:rPr>
        <w:t>по исполнению бюджета за 2021 год</w:t>
      </w:r>
    </w:p>
    <w:p w:rsidR="00BB7EA8" w:rsidRPr="00BB7EA8" w:rsidRDefault="00BB7EA8" w:rsidP="00BB7EA8">
      <w:pPr>
        <w:spacing w:before="240" w:after="240" w:line="240" w:lineRule="auto"/>
        <w:jc w:val="center"/>
        <w:rPr>
          <w:rFonts w:ascii="Times New Roman" w:eastAsia="Times New Roman" w:hAnsi="Times New Roman"/>
          <w:sz w:val="24"/>
          <w:szCs w:val="24"/>
          <w:lang w:eastAsia="ru-RU"/>
        </w:rPr>
      </w:pPr>
      <w:r w:rsidRPr="00BB7EA8">
        <w:rPr>
          <w:rFonts w:ascii="Times New Roman" w:eastAsia="Times New Roman" w:hAnsi="Times New Roman"/>
          <w:b/>
          <w:szCs w:val="24"/>
          <w:lang w:eastAsia="ru-RU"/>
        </w:rPr>
        <w:t>Раздел 1. Организационная структура субъекта бюджетной отчетности</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Администрация Новокрасненского сельсовета Чистоозерного района Новосибирской области </w:t>
      </w:r>
      <w:proofErr w:type="gramStart"/>
      <w:r w:rsidRPr="00BB7EA8">
        <w:rPr>
          <w:rFonts w:ascii="Times New Roman" w:eastAsia="Times New Roman" w:hAnsi="Times New Roman"/>
          <w:sz w:val="20"/>
          <w:szCs w:val="20"/>
          <w:lang w:eastAsia="ru-RU"/>
        </w:rPr>
        <w:t>–к</w:t>
      </w:r>
      <w:proofErr w:type="gramEnd"/>
      <w:r w:rsidRPr="00BB7EA8">
        <w:rPr>
          <w:rFonts w:ascii="Times New Roman" w:eastAsia="Times New Roman" w:hAnsi="Times New Roman"/>
          <w:sz w:val="20"/>
          <w:szCs w:val="20"/>
          <w:lang w:eastAsia="ru-RU"/>
        </w:rPr>
        <w:t xml:space="preserve">азенное учреждение, является органом местного самоуправления и действует на основании Устава. </w:t>
      </w:r>
      <w:proofErr w:type="gramStart"/>
      <w:r w:rsidRPr="00BB7EA8">
        <w:rPr>
          <w:rFonts w:ascii="Times New Roman" w:eastAsia="Times New Roman" w:hAnsi="Times New Roman"/>
          <w:sz w:val="20"/>
          <w:szCs w:val="20"/>
          <w:lang w:eastAsia="ru-RU"/>
        </w:rPr>
        <w:t>Зарегистрирована</w:t>
      </w:r>
      <w:proofErr w:type="gramEnd"/>
      <w:r w:rsidRPr="00BB7EA8">
        <w:rPr>
          <w:rFonts w:ascii="Times New Roman" w:eastAsia="Times New Roman" w:hAnsi="Times New Roman"/>
          <w:sz w:val="20"/>
          <w:szCs w:val="20"/>
          <w:lang w:eastAsia="ru-RU"/>
        </w:rPr>
        <w:t xml:space="preserve"> в Межрайонной инспекции Федеральной налоговой службы России №8 по Новосибирской области присвоен ОГРН №1025405021102 .ИНН 5441101347, КПП 544101001.   В соответствии с Федеральным законом "О государственной регистрации юридических лиц" внесена запись юридического лица в ЕГРЮЛ №54 № 003782384. Идентификация по общероссийскому классификатору: ОКПО – 04199352, ОКАТО – 50258810000, ОКТМО – 50658410, ОКОГУ – 3300500, ОКФС – 14, ОКОПФ – 20904, ОКВЭД-84.11.35.   Подведомственным учреждением является Муниципальное казенное учреждение культуры «Новокрасненский культурно-досуговый центр». Зарегистрировано в МИФНС №7 по НСО свидетельство серия 54 №003996996 28.12.2011г. ОГРН 1055468001093, ИНН5441101347,КПП 544101001, ОКПО-74954258, ОКОГУ-4210007, ОКФС-14, ОКОПФ-20904, ОКВЭД-91.10.</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Администрация Новокрасненского сельсовета Чистоозерного района Новосибирской области осуществляет функции главного распорядителя бюджетных средств, распорядителя бюджетных средств, администратора источников финансирования дефицита бюджета, получателя бюджетных средств, администратора доходов бюджета с полномочиями главного администратора доходов бюджета.</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Штатная численность работников администрации утверждена в количестве 5,3 единиц, в том числе основной персонал 5,3 штатных единиц. По разделу культура численность утверждена в количестве 4,0 единицы, в том числе 3,5 </w:t>
      </w:r>
      <w:proofErr w:type="spellStart"/>
      <w:r w:rsidRPr="00BB7EA8">
        <w:rPr>
          <w:rFonts w:ascii="Times New Roman" w:eastAsia="Times New Roman" w:hAnsi="Times New Roman"/>
          <w:sz w:val="20"/>
          <w:szCs w:val="20"/>
          <w:lang w:eastAsia="ru-RU"/>
        </w:rPr>
        <w:t>шт</w:t>
      </w:r>
      <w:proofErr w:type="gramStart"/>
      <w:r w:rsidRPr="00BB7EA8">
        <w:rPr>
          <w:rFonts w:ascii="Times New Roman" w:eastAsia="Times New Roman" w:hAnsi="Times New Roman"/>
          <w:sz w:val="20"/>
          <w:szCs w:val="20"/>
          <w:lang w:eastAsia="ru-RU"/>
        </w:rPr>
        <w:t>.е</w:t>
      </w:r>
      <w:proofErr w:type="gramEnd"/>
      <w:r w:rsidRPr="00BB7EA8">
        <w:rPr>
          <w:rFonts w:ascii="Times New Roman" w:eastAsia="Times New Roman" w:hAnsi="Times New Roman"/>
          <w:sz w:val="20"/>
          <w:szCs w:val="20"/>
          <w:lang w:eastAsia="ru-RU"/>
        </w:rPr>
        <w:t>диниц</w:t>
      </w:r>
      <w:proofErr w:type="spellEnd"/>
      <w:r w:rsidRPr="00BB7EA8">
        <w:rPr>
          <w:rFonts w:ascii="Times New Roman" w:eastAsia="Times New Roman" w:hAnsi="Times New Roman"/>
          <w:sz w:val="20"/>
          <w:szCs w:val="20"/>
          <w:lang w:eastAsia="ru-RU"/>
        </w:rPr>
        <w:t xml:space="preserve"> и 0,5 </w:t>
      </w:r>
      <w:proofErr w:type="spellStart"/>
      <w:r w:rsidRPr="00BB7EA8">
        <w:rPr>
          <w:rFonts w:ascii="Times New Roman" w:eastAsia="Times New Roman" w:hAnsi="Times New Roman"/>
          <w:sz w:val="20"/>
          <w:szCs w:val="20"/>
          <w:lang w:eastAsia="ru-RU"/>
        </w:rPr>
        <w:t>ст</w:t>
      </w:r>
      <w:proofErr w:type="spellEnd"/>
      <w:r w:rsidRPr="00BB7EA8">
        <w:rPr>
          <w:rFonts w:ascii="Times New Roman" w:eastAsia="Times New Roman" w:hAnsi="Times New Roman"/>
          <w:sz w:val="20"/>
          <w:szCs w:val="20"/>
          <w:lang w:eastAsia="ru-RU"/>
        </w:rPr>
        <w:t xml:space="preserve"> внешние совместители. </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Бухгалтерская отчетность составлена специалистом  1 разряда администрации Новокрасненского сельсовета Колотеевой С.Н.</w:t>
      </w:r>
    </w:p>
    <w:p w:rsidR="00BB7EA8" w:rsidRPr="00BB7EA8" w:rsidRDefault="00BB7EA8" w:rsidP="00BB7EA8">
      <w:pPr>
        <w:spacing w:before="240" w:after="240" w:line="240" w:lineRule="auto"/>
        <w:jc w:val="center"/>
        <w:rPr>
          <w:rFonts w:ascii="Times New Roman" w:eastAsia="Times New Roman" w:hAnsi="Times New Roman"/>
          <w:sz w:val="20"/>
          <w:szCs w:val="20"/>
          <w:lang w:eastAsia="ru-RU"/>
        </w:rPr>
      </w:pPr>
      <w:r w:rsidRPr="00BB7EA8">
        <w:rPr>
          <w:rFonts w:ascii="Times New Roman" w:eastAsia="Times New Roman" w:hAnsi="Times New Roman"/>
          <w:b/>
          <w:sz w:val="20"/>
          <w:szCs w:val="20"/>
          <w:lang w:eastAsia="ru-RU"/>
        </w:rPr>
        <w:t>Раздел 2. Результаты деятельности субъекта бюджетной отчетности</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Сводная бюджетная роспись ведется в разрезе направлений расходов (отдельно по каждому разделу) и по получателям бюджетных средств. Бюджетная смета содержит распределение расходов по разделам, подразделам, целевым статьям. Внесение изменений утверждается Решением сессии Совета депутатов, подписывается главой администрации и главным бухгалтером. Руководствуясь "Положением о бюджетном процессе в Новокрасненском сельсовете Чистоозерного района Новосибирской области" утвержденным решением №52 13-й сессии от 14.11.2016г (с изменениями утвержденными решением №152 от 20.08.2019г), был утвержден бюджет на 2021г решением № 25 от 28.12.2020г. 5 сессии , в течени</w:t>
      </w:r>
      <w:proofErr w:type="gramStart"/>
      <w:r w:rsidRPr="00BB7EA8">
        <w:rPr>
          <w:rFonts w:ascii="Times New Roman" w:eastAsia="Times New Roman" w:hAnsi="Times New Roman"/>
          <w:sz w:val="20"/>
          <w:szCs w:val="20"/>
          <w:lang w:eastAsia="ru-RU"/>
        </w:rPr>
        <w:t>и</w:t>
      </w:r>
      <w:proofErr w:type="gramEnd"/>
      <w:r w:rsidRPr="00BB7EA8">
        <w:rPr>
          <w:rFonts w:ascii="Times New Roman" w:eastAsia="Times New Roman" w:hAnsi="Times New Roman"/>
          <w:sz w:val="20"/>
          <w:szCs w:val="20"/>
          <w:lang w:eastAsia="ru-RU"/>
        </w:rPr>
        <w:t xml:space="preserve"> года были  </w:t>
      </w:r>
      <w:proofErr w:type="spellStart"/>
      <w:r w:rsidRPr="00BB7EA8">
        <w:rPr>
          <w:rFonts w:ascii="Times New Roman" w:eastAsia="Times New Roman" w:hAnsi="Times New Roman"/>
          <w:sz w:val="20"/>
          <w:szCs w:val="20"/>
          <w:lang w:eastAsia="ru-RU"/>
        </w:rPr>
        <w:t>внесенны</w:t>
      </w:r>
      <w:proofErr w:type="spellEnd"/>
      <w:r w:rsidRPr="00BB7EA8">
        <w:rPr>
          <w:rFonts w:ascii="Times New Roman" w:eastAsia="Times New Roman" w:hAnsi="Times New Roman"/>
          <w:sz w:val="20"/>
          <w:szCs w:val="20"/>
          <w:lang w:eastAsia="ru-RU"/>
        </w:rPr>
        <w:t xml:space="preserve"> в данное решение изменения:</w:t>
      </w:r>
    </w:p>
    <w:p w:rsidR="00BB7EA8" w:rsidRPr="00BB7EA8" w:rsidRDefault="00BB7EA8" w:rsidP="00BB7EA8">
      <w:pPr>
        <w:spacing w:after="0" w:line="240" w:lineRule="auto"/>
        <w:jc w:val="left"/>
        <w:rPr>
          <w:rFonts w:ascii="Times New Roman" w:eastAsia="Times New Roman" w:hAnsi="Times New Roman"/>
          <w:sz w:val="24"/>
          <w:szCs w:val="24"/>
          <w:lang w:eastAsia="ru-RU"/>
        </w:rPr>
      </w:pPr>
      <w:r w:rsidRPr="00BB7EA8">
        <w:rPr>
          <w:rFonts w:ascii="Times New Roman" w:eastAsia="Times New Roman" w:hAnsi="Times New Roman"/>
          <w:sz w:val="20"/>
          <w:szCs w:val="20"/>
          <w:lang w:eastAsia="ru-RU"/>
        </w:rPr>
        <w:t xml:space="preserve">Решение сессии № 29 от 27.01.2021г, №31 от 22.03.21, №33 от 23.04.21, №38 от 27.05.21, №39 от 28.06.21, №42 </w:t>
      </w:r>
      <w:proofErr w:type="gramStart"/>
      <w:r w:rsidRPr="00BB7EA8">
        <w:rPr>
          <w:rFonts w:ascii="Times New Roman" w:eastAsia="Times New Roman" w:hAnsi="Times New Roman"/>
          <w:sz w:val="20"/>
          <w:szCs w:val="20"/>
          <w:lang w:eastAsia="ru-RU"/>
        </w:rPr>
        <w:t>от</w:t>
      </w:r>
      <w:proofErr w:type="gramEnd"/>
      <w:r w:rsidRPr="00BB7EA8">
        <w:rPr>
          <w:rFonts w:ascii="Times New Roman" w:eastAsia="Times New Roman" w:hAnsi="Times New Roman"/>
          <w:sz w:val="20"/>
          <w:szCs w:val="20"/>
          <w:lang w:eastAsia="ru-RU"/>
        </w:rPr>
        <w:t xml:space="preserve"> 09.07.21, №44 от 27.08.21, №45 от 28.09.21, №51 от 15.11.21, №58 от 27.12.21.</w:t>
      </w:r>
      <w:r w:rsidRPr="00BB7EA8">
        <w:rPr>
          <w:rFonts w:ascii="Times New Roman" w:eastAsia="Times New Roman" w:hAnsi="Times New Roman"/>
          <w:sz w:val="24"/>
          <w:szCs w:val="24"/>
          <w:lang w:eastAsia="ru-RU"/>
        </w:rPr>
        <w:t xml:space="preserve"> </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4"/>
          <w:szCs w:val="24"/>
          <w:lang w:eastAsia="ru-RU"/>
        </w:rPr>
        <w:t xml:space="preserve">      </w:t>
      </w:r>
      <w:r w:rsidRPr="00BB7EA8">
        <w:rPr>
          <w:rFonts w:ascii="Times New Roman" w:eastAsia="Times New Roman" w:hAnsi="Times New Roman"/>
          <w:sz w:val="20"/>
          <w:szCs w:val="20"/>
          <w:lang w:eastAsia="ru-RU"/>
        </w:rPr>
        <w:t>Договора заключаются согласно 44–ФЗ от 05.04.2013г. «О контрактной системе в сфере товаров, работ, услуг для обеспечения государственных и муниципальных нужд»</w:t>
      </w:r>
      <w:bookmarkStart w:id="39" w:name="004999"/>
      <w:bookmarkStart w:id="40" w:name="101243"/>
      <w:bookmarkStart w:id="41" w:name="017591"/>
      <w:bookmarkStart w:id="42" w:name="101248"/>
      <w:bookmarkEnd w:id="39"/>
      <w:bookmarkEnd w:id="40"/>
      <w:bookmarkEnd w:id="41"/>
      <w:bookmarkEnd w:id="42"/>
      <w:r w:rsidRPr="00BB7EA8">
        <w:rPr>
          <w:rFonts w:ascii="Times New Roman" w:eastAsia="Times New Roman" w:hAnsi="Times New Roman"/>
          <w:sz w:val="20"/>
          <w:szCs w:val="20"/>
          <w:lang w:eastAsia="ru-RU"/>
        </w:rPr>
        <w:t xml:space="preserve">. Объем закупок в 2021 году составил 2210,3 тыс. </w:t>
      </w:r>
      <w:proofErr w:type="spellStart"/>
      <w:r w:rsidRPr="00BB7EA8">
        <w:rPr>
          <w:rFonts w:ascii="Times New Roman" w:eastAsia="Times New Roman" w:hAnsi="Times New Roman"/>
          <w:sz w:val="20"/>
          <w:szCs w:val="20"/>
          <w:lang w:eastAsia="ru-RU"/>
        </w:rPr>
        <w:t>руб</w:t>
      </w:r>
      <w:proofErr w:type="spellEnd"/>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w:t>
      </w:r>
      <w:proofErr w:type="gramStart"/>
      <w:r w:rsidRPr="00BB7EA8">
        <w:rPr>
          <w:rFonts w:ascii="Times New Roman" w:eastAsia="Times New Roman" w:hAnsi="Times New Roman"/>
          <w:sz w:val="20"/>
          <w:szCs w:val="20"/>
          <w:lang w:eastAsia="ru-RU"/>
        </w:rPr>
        <w:t>Для обеспечения автоматизированного рабочего места в администрация работает в информационных системах такие как:</w:t>
      </w:r>
      <w:proofErr w:type="gramEnd"/>
      <w:r w:rsidRPr="00BB7EA8">
        <w:rPr>
          <w:rFonts w:ascii="Times New Roman" w:eastAsia="Times New Roman" w:hAnsi="Times New Roman"/>
          <w:sz w:val="20"/>
          <w:szCs w:val="20"/>
          <w:lang w:eastAsia="ru-RU"/>
        </w:rPr>
        <w:t xml:space="preserve"> СБИС «Электронная отчетность»; Зарплата "КАСКАД", "</w:t>
      </w:r>
      <w:proofErr w:type="spellStart"/>
      <w:r w:rsidRPr="00BB7EA8">
        <w:rPr>
          <w:rFonts w:ascii="Times New Roman" w:eastAsia="Times New Roman" w:hAnsi="Times New Roman"/>
          <w:sz w:val="20"/>
          <w:szCs w:val="20"/>
          <w:lang w:eastAsia="ru-RU"/>
        </w:rPr>
        <w:t>БухСмета</w:t>
      </w:r>
      <w:proofErr w:type="spellEnd"/>
      <w:r w:rsidRPr="00BB7EA8">
        <w:rPr>
          <w:rFonts w:ascii="Times New Roman" w:eastAsia="Times New Roman" w:hAnsi="Times New Roman"/>
          <w:sz w:val="20"/>
          <w:szCs w:val="20"/>
          <w:lang w:eastAsia="ru-RU"/>
        </w:rPr>
        <w:t>", АС "КРИСТА" "РМИ", ГИСЗ НСО, Электронный бюджет.</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Повышения квалификации в 2021 получил 1 специалист по 44-ФЗ  </w:t>
      </w:r>
    </w:p>
    <w:p w:rsidR="00BB7EA8" w:rsidRPr="00BB7EA8" w:rsidRDefault="00BB7EA8" w:rsidP="00BB7EA8">
      <w:pPr>
        <w:spacing w:after="0" w:line="240" w:lineRule="auto"/>
        <w:jc w:val="left"/>
        <w:rPr>
          <w:rFonts w:ascii="Times New Roman" w:eastAsia="Times New Roman" w:hAnsi="Times New Roman"/>
          <w:sz w:val="20"/>
          <w:szCs w:val="20"/>
          <w:lang w:eastAsia="ru-RU"/>
        </w:rPr>
      </w:pPr>
    </w:p>
    <w:p w:rsidR="00BB7EA8" w:rsidRPr="00BB7EA8" w:rsidRDefault="00BB7EA8" w:rsidP="00BB7EA8">
      <w:pPr>
        <w:spacing w:before="240" w:after="240" w:line="240" w:lineRule="auto"/>
        <w:jc w:val="center"/>
        <w:rPr>
          <w:rFonts w:ascii="Times New Roman" w:eastAsia="Times New Roman" w:hAnsi="Times New Roman"/>
          <w:sz w:val="20"/>
          <w:szCs w:val="20"/>
          <w:lang w:eastAsia="ru-RU"/>
        </w:rPr>
      </w:pPr>
      <w:r w:rsidRPr="00BB7EA8">
        <w:rPr>
          <w:rFonts w:ascii="Times New Roman" w:eastAsia="Times New Roman" w:hAnsi="Times New Roman"/>
          <w:b/>
          <w:sz w:val="20"/>
          <w:szCs w:val="20"/>
          <w:lang w:eastAsia="ru-RU"/>
        </w:rPr>
        <w:t>Раздел 3. Анализ отчета об исполнении бюджета субъектом бюджетной отчетности</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eastAsia="Times New Roman"/>
          <w:lang w:eastAsia="ru-RU"/>
        </w:rPr>
        <w:lastRenderedPageBreak/>
        <w:t xml:space="preserve">       </w:t>
      </w:r>
      <w:r w:rsidRPr="00BB7EA8">
        <w:rPr>
          <w:rFonts w:ascii="Times New Roman" w:eastAsia="Times New Roman" w:hAnsi="Times New Roman"/>
          <w:sz w:val="20"/>
          <w:szCs w:val="20"/>
          <w:lang w:eastAsia="ru-RU"/>
        </w:rPr>
        <w:t xml:space="preserve">Доходная часть бюджета Новокрасненского сельсовета исполнена 100,04%, при плане 7037,3 </w:t>
      </w:r>
      <w:proofErr w:type="spellStart"/>
      <w:r w:rsidRPr="00BB7EA8">
        <w:rPr>
          <w:rFonts w:ascii="Times New Roman" w:eastAsia="Times New Roman" w:hAnsi="Times New Roman"/>
          <w:sz w:val="20"/>
          <w:szCs w:val="20"/>
          <w:lang w:eastAsia="ru-RU"/>
        </w:rPr>
        <w:t>тыс</w:t>
      </w:r>
      <w:proofErr w:type="gramStart"/>
      <w:r w:rsidRPr="00BB7EA8">
        <w:rPr>
          <w:rFonts w:ascii="Times New Roman" w:eastAsia="Times New Roman" w:hAnsi="Times New Roman"/>
          <w:sz w:val="20"/>
          <w:szCs w:val="20"/>
          <w:lang w:eastAsia="ru-RU"/>
        </w:rPr>
        <w:t>.р</w:t>
      </w:r>
      <w:proofErr w:type="gramEnd"/>
      <w:r w:rsidRPr="00BB7EA8">
        <w:rPr>
          <w:rFonts w:ascii="Times New Roman" w:eastAsia="Times New Roman" w:hAnsi="Times New Roman"/>
          <w:sz w:val="20"/>
          <w:szCs w:val="20"/>
          <w:lang w:eastAsia="ru-RU"/>
        </w:rPr>
        <w:t>уб</w:t>
      </w:r>
      <w:proofErr w:type="spellEnd"/>
      <w:r w:rsidRPr="00BB7EA8">
        <w:rPr>
          <w:rFonts w:ascii="Times New Roman" w:eastAsia="Times New Roman" w:hAnsi="Times New Roman"/>
          <w:sz w:val="20"/>
          <w:szCs w:val="20"/>
          <w:lang w:eastAsia="ru-RU"/>
        </w:rPr>
        <w:t xml:space="preserve"> поступило 7040,4 </w:t>
      </w:r>
      <w:proofErr w:type="spellStart"/>
      <w:r w:rsidRPr="00BB7EA8">
        <w:rPr>
          <w:rFonts w:ascii="Times New Roman" w:eastAsia="Times New Roman" w:hAnsi="Times New Roman"/>
          <w:sz w:val="20"/>
          <w:szCs w:val="20"/>
          <w:lang w:eastAsia="ru-RU"/>
        </w:rPr>
        <w:t>тыс.руб</w:t>
      </w:r>
      <w:proofErr w:type="spellEnd"/>
      <w:r w:rsidRPr="00BB7EA8">
        <w:rPr>
          <w:rFonts w:ascii="Times New Roman" w:eastAsia="Times New Roman" w:hAnsi="Times New Roman"/>
          <w:sz w:val="20"/>
          <w:szCs w:val="20"/>
          <w:lang w:eastAsia="ru-RU"/>
        </w:rPr>
        <w:t xml:space="preserve">., в том числе собственные доходы-1451,2 </w:t>
      </w:r>
      <w:proofErr w:type="spellStart"/>
      <w:r w:rsidRPr="00BB7EA8">
        <w:rPr>
          <w:rFonts w:ascii="Times New Roman" w:eastAsia="Times New Roman" w:hAnsi="Times New Roman"/>
          <w:sz w:val="20"/>
          <w:szCs w:val="20"/>
          <w:lang w:eastAsia="ru-RU"/>
        </w:rPr>
        <w:t>тыс.руб</w:t>
      </w:r>
      <w:proofErr w:type="spellEnd"/>
      <w:r w:rsidRPr="00BB7EA8">
        <w:rPr>
          <w:rFonts w:ascii="Times New Roman" w:eastAsia="Times New Roman" w:hAnsi="Times New Roman"/>
          <w:sz w:val="20"/>
          <w:szCs w:val="20"/>
          <w:lang w:eastAsia="ru-RU"/>
        </w:rPr>
        <w:t xml:space="preserve">., безвозмездные поступления- 5589,2 </w:t>
      </w:r>
      <w:proofErr w:type="spellStart"/>
      <w:r w:rsidRPr="00BB7EA8">
        <w:rPr>
          <w:rFonts w:ascii="Times New Roman" w:eastAsia="Times New Roman" w:hAnsi="Times New Roman"/>
          <w:sz w:val="20"/>
          <w:szCs w:val="20"/>
          <w:lang w:eastAsia="ru-RU"/>
        </w:rPr>
        <w:t>тыс.руб</w:t>
      </w:r>
      <w:proofErr w:type="spellEnd"/>
      <w:r w:rsidRPr="00BB7EA8">
        <w:rPr>
          <w:rFonts w:ascii="Times New Roman" w:eastAsia="Times New Roman" w:hAnsi="Times New Roman"/>
          <w:sz w:val="20"/>
          <w:szCs w:val="20"/>
          <w:lang w:eastAsia="ru-RU"/>
        </w:rPr>
        <w:t xml:space="preserve">. Расходы бюджета составляют 6895,6 тыс. руб. при плане 8940,7 тыс. руб. или 77,1% от плана. Не исполненные назначения составили 2048,1 тыс. руб. в том числе по дорожному фонду 1427,5 тыс. руб. запланирован капитальный ремонт дороги. Неисполнение по разделу  0309  55,0 </w:t>
      </w:r>
      <w:proofErr w:type="spellStart"/>
      <w:r w:rsidRPr="00BB7EA8">
        <w:rPr>
          <w:rFonts w:ascii="Times New Roman" w:eastAsia="Times New Roman" w:hAnsi="Times New Roman"/>
          <w:sz w:val="20"/>
          <w:szCs w:val="20"/>
          <w:lang w:eastAsia="ru-RU"/>
        </w:rPr>
        <w:t>тыс</w:t>
      </w:r>
      <w:proofErr w:type="gramStart"/>
      <w:r w:rsidRPr="00BB7EA8">
        <w:rPr>
          <w:rFonts w:ascii="Times New Roman" w:eastAsia="Times New Roman" w:hAnsi="Times New Roman"/>
          <w:sz w:val="20"/>
          <w:szCs w:val="20"/>
          <w:lang w:eastAsia="ru-RU"/>
        </w:rPr>
        <w:t>.р</w:t>
      </w:r>
      <w:proofErr w:type="gramEnd"/>
      <w:r w:rsidRPr="00BB7EA8">
        <w:rPr>
          <w:rFonts w:ascii="Times New Roman" w:eastAsia="Times New Roman" w:hAnsi="Times New Roman"/>
          <w:sz w:val="20"/>
          <w:szCs w:val="20"/>
          <w:lang w:eastAsia="ru-RU"/>
        </w:rPr>
        <w:t>уб</w:t>
      </w:r>
      <w:proofErr w:type="spellEnd"/>
      <w:r w:rsidRPr="00BB7EA8">
        <w:rPr>
          <w:rFonts w:ascii="Times New Roman" w:eastAsia="Times New Roman" w:hAnsi="Times New Roman"/>
          <w:sz w:val="20"/>
          <w:szCs w:val="20"/>
          <w:lang w:eastAsia="ru-RU"/>
        </w:rPr>
        <w:t xml:space="preserve"> в связи с экономией  ГСМ.  По разделу 0503 «организация  и содержание мест захоронения»167,0 </w:t>
      </w:r>
      <w:proofErr w:type="spellStart"/>
      <w:r w:rsidRPr="00BB7EA8">
        <w:rPr>
          <w:rFonts w:ascii="Times New Roman" w:eastAsia="Times New Roman" w:hAnsi="Times New Roman"/>
          <w:sz w:val="20"/>
          <w:szCs w:val="20"/>
          <w:lang w:eastAsia="ru-RU"/>
        </w:rPr>
        <w:t>тыс</w:t>
      </w:r>
      <w:proofErr w:type="gramStart"/>
      <w:r w:rsidRPr="00BB7EA8">
        <w:rPr>
          <w:rFonts w:ascii="Times New Roman" w:eastAsia="Times New Roman" w:hAnsi="Times New Roman"/>
          <w:sz w:val="20"/>
          <w:szCs w:val="20"/>
          <w:lang w:eastAsia="ru-RU"/>
        </w:rPr>
        <w:t>.р</w:t>
      </w:r>
      <w:proofErr w:type="gramEnd"/>
      <w:r w:rsidRPr="00BB7EA8">
        <w:rPr>
          <w:rFonts w:ascii="Times New Roman" w:eastAsia="Times New Roman" w:hAnsi="Times New Roman"/>
          <w:sz w:val="20"/>
          <w:szCs w:val="20"/>
          <w:lang w:eastAsia="ru-RU"/>
        </w:rPr>
        <w:t>уб</w:t>
      </w:r>
      <w:proofErr w:type="spellEnd"/>
      <w:r w:rsidRPr="00BB7EA8">
        <w:rPr>
          <w:rFonts w:ascii="Times New Roman" w:eastAsia="Times New Roman" w:hAnsi="Times New Roman"/>
          <w:sz w:val="20"/>
          <w:szCs w:val="20"/>
          <w:lang w:eastAsia="ru-RU"/>
        </w:rPr>
        <w:t xml:space="preserve"> запланировано </w:t>
      </w:r>
      <w:proofErr w:type="spellStart"/>
      <w:r w:rsidRPr="00BB7EA8">
        <w:rPr>
          <w:rFonts w:ascii="Times New Roman" w:eastAsia="Times New Roman" w:hAnsi="Times New Roman"/>
          <w:sz w:val="20"/>
          <w:szCs w:val="20"/>
          <w:lang w:eastAsia="ru-RU"/>
        </w:rPr>
        <w:t>приобритение</w:t>
      </w:r>
      <w:proofErr w:type="spellEnd"/>
      <w:r w:rsidRPr="00BB7EA8">
        <w:rPr>
          <w:rFonts w:ascii="Times New Roman" w:eastAsia="Times New Roman" w:hAnsi="Times New Roman"/>
          <w:sz w:val="20"/>
          <w:szCs w:val="20"/>
          <w:lang w:eastAsia="ru-RU"/>
        </w:rPr>
        <w:t xml:space="preserve"> в 2022 году контейнеров для мусора . По  разделу «культура» 0801 -302,8 </w:t>
      </w:r>
      <w:proofErr w:type="spellStart"/>
      <w:r w:rsidRPr="00BB7EA8">
        <w:rPr>
          <w:rFonts w:ascii="Times New Roman" w:eastAsia="Times New Roman" w:hAnsi="Times New Roman"/>
          <w:sz w:val="20"/>
          <w:szCs w:val="20"/>
          <w:lang w:eastAsia="ru-RU"/>
        </w:rPr>
        <w:t>тыс.руб</w:t>
      </w:r>
      <w:proofErr w:type="spellEnd"/>
      <w:r w:rsidRPr="00BB7EA8">
        <w:rPr>
          <w:rFonts w:ascii="Times New Roman" w:eastAsia="Times New Roman" w:hAnsi="Times New Roman"/>
          <w:sz w:val="20"/>
          <w:szCs w:val="20"/>
          <w:lang w:eastAsia="ru-RU"/>
        </w:rPr>
        <w:t xml:space="preserve"> исполнение на 91% -экономия расходов коммунальных услуг, в связи с установкой теплосчетчика. В течени</w:t>
      </w:r>
      <w:proofErr w:type="gramStart"/>
      <w:r w:rsidRPr="00BB7EA8">
        <w:rPr>
          <w:rFonts w:ascii="Times New Roman" w:eastAsia="Times New Roman" w:hAnsi="Times New Roman"/>
          <w:sz w:val="20"/>
          <w:szCs w:val="20"/>
          <w:lang w:eastAsia="ru-RU"/>
        </w:rPr>
        <w:t>и</w:t>
      </w:r>
      <w:proofErr w:type="gramEnd"/>
      <w:r w:rsidRPr="00BB7EA8">
        <w:rPr>
          <w:rFonts w:ascii="Times New Roman" w:eastAsia="Times New Roman" w:hAnsi="Times New Roman"/>
          <w:sz w:val="20"/>
          <w:szCs w:val="20"/>
          <w:lang w:eastAsia="ru-RU"/>
        </w:rPr>
        <w:t xml:space="preserve"> года изменялась бюджетная роспись по разделу 0102 , 0104,0203,0801 в связи с увеличением заработной платы и объемов работ. По разделу 0409, в связи с увеличением доходов по акцизам. </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Сведения об исполнении бюджета представлены в форме 0503164 (прилагается). Форм бюджетной отчетности № 0503166 не содержит данных.</w:t>
      </w:r>
    </w:p>
    <w:p w:rsidR="00BB7EA8" w:rsidRPr="00BB7EA8" w:rsidRDefault="00BB7EA8" w:rsidP="00BB7EA8">
      <w:pPr>
        <w:spacing w:before="240" w:after="240" w:line="240" w:lineRule="auto"/>
        <w:jc w:val="center"/>
        <w:rPr>
          <w:rFonts w:ascii="Times New Roman" w:eastAsia="Times New Roman" w:hAnsi="Times New Roman"/>
          <w:sz w:val="20"/>
          <w:szCs w:val="20"/>
          <w:lang w:eastAsia="ru-RU"/>
        </w:rPr>
      </w:pPr>
      <w:r w:rsidRPr="00BB7EA8">
        <w:rPr>
          <w:rFonts w:ascii="Times New Roman" w:eastAsia="Times New Roman" w:hAnsi="Times New Roman"/>
          <w:b/>
          <w:sz w:val="20"/>
          <w:szCs w:val="20"/>
          <w:lang w:eastAsia="ru-RU"/>
        </w:rPr>
        <w:t>Раздел 4. Анализ показателей бухгалтерской отчетности субъекта бюджетной отчетности</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На балансе администрации числятся основные средства на сумму 22819,6 </w:t>
      </w:r>
      <w:proofErr w:type="spellStart"/>
      <w:r w:rsidRPr="00BB7EA8">
        <w:rPr>
          <w:rFonts w:ascii="Times New Roman" w:eastAsia="Times New Roman" w:hAnsi="Times New Roman"/>
          <w:sz w:val="20"/>
          <w:szCs w:val="20"/>
          <w:lang w:eastAsia="ru-RU"/>
        </w:rPr>
        <w:t>тыс.руб</w:t>
      </w:r>
      <w:proofErr w:type="spellEnd"/>
      <w:r w:rsidRPr="00BB7EA8">
        <w:rPr>
          <w:rFonts w:ascii="Times New Roman" w:eastAsia="Times New Roman" w:hAnsi="Times New Roman"/>
          <w:sz w:val="20"/>
          <w:szCs w:val="20"/>
          <w:lang w:eastAsia="ru-RU"/>
        </w:rPr>
        <w:t>. В течени</w:t>
      </w:r>
      <w:proofErr w:type="gramStart"/>
      <w:r w:rsidRPr="00BB7EA8">
        <w:rPr>
          <w:rFonts w:ascii="Times New Roman" w:eastAsia="Times New Roman" w:hAnsi="Times New Roman"/>
          <w:sz w:val="20"/>
          <w:szCs w:val="20"/>
          <w:lang w:eastAsia="ru-RU"/>
        </w:rPr>
        <w:t>и</w:t>
      </w:r>
      <w:proofErr w:type="gramEnd"/>
      <w:r w:rsidRPr="00BB7EA8">
        <w:rPr>
          <w:rFonts w:ascii="Times New Roman" w:eastAsia="Times New Roman" w:hAnsi="Times New Roman"/>
          <w:sz w:val="20"/>
          <w:szCs w:val="20"/>
          <w:lang w:eastAsia="ru-RU"/>
        </w:rPr>
        <w:t xml:space="preserve"> года поступило по </w:t>
      </w:r>
      <w:proofErr w:type="spellStart"/>
      <w:r w:rsidRPr="00BB7EA8">
        <w:rPr>
          <w:rFonts w:ascii="Times New Roman" w:eastAsia="Times New Roman" w:hAnsi="Times New Roman"/>
          <w:sz w:val="20"/>
          <w:szCs w:val="20"/>
          <w:lang w:eastAsia="ru-RU"/>
        </w:rPr>
        <w:t>сч</w:t>
      </w:r>
      <w:proofErr w:type="spellEnd"/>
      <w:r w:rsidRPr="00BB7EA8">
        <w:rPr>
          <w:rFonts w:ascii="Times New Roman" w:eastAsia="Times New Roman" w:hAnsi="Times New Roman"/>
          <w:sz w:val="20"/>
          <w:szCs w:val="20"/>
          <w:lang w:eastAsia="ru-RU"/>
        </w:rPr>
        <w:t xml:space="preserve"> 010134310 «машины и оборудование» на сумму 113,0 </w:t>
      </w:r>
      <w:proofErr w:type="spellStart"/>
      <w:r w:rsidRPr="00BB7EA8">
        <w:rPr>
          <w:rFonts w:ascii="Times New Roman" w:eastAsia="Times New Roman" w:hAnsi="Times New Roman"/>
          <w:sz w:val="20"/>
          <w:szCs w:val="20"/>
          <w:lang w:eastAsia="ru-RU"/>
        </w:rPr>
        <w:t>тыс.руб</w:t>
      </w:r>
      <w:proofErr w:type="spellEnd"/>
      <w:r w:rsidRPr="00BB7EA8">
        <w:rPr>
          <w:rFonts w:ascii="Times New Roman" w:eastAsia="Times New Roman" w:hAnsi="Times New Roman"/>
          <w:sz w:val="20"/>
          <w:szCs w:val="20"/>
          <w:lang w:eastAsia="ru-RU"/>
        </w:rPr>
        <w:t xml:space="preserve"> , по </w:t>
      </w:r>
      <w:proofErr w:type="spellStart"/>
      <w:r w:rsidRPr="00BB7EA8">
        <w:rPr>
          <w:rFonts w:ascii="Times New Roman" w:eastAsia="Times New Roman" w:hAnsi="Times New Roman"/>
          <w:sz w:val="20"/>
          <w:szCs w:val="20"/>
          <w:lang w:eastAsia="ru-RU"/>
        </w:rPr>
        <w:t>сч</w:t>
      </w:r>
      <w:proofErr w:type="spellEnd"/>
      <w:r w:rsidRPr="00BB7EA8">
        <w:rPr>
          <w:rFonts w:ascii="Times New Roman" w:eastAsia="Times New Roman" w:hAnsi="Times New Roman"/>
          <w:sz w:val="20"/>
          <w:szCs w:val="20"/>
          <w:lang w:eastAsia="ru-RU"/>
        </w:rPr>
        <w:t xml:space="preserve"> 010136310 «инвентарь производственный и хозяйственный» на сумму 28,2 </w:t>
      </w:r>
      <w:proofErr w:type="spellStart"/>
      <w:r w:rsidRPr="00BB7EA8">
        <w:rPr>
          <w:rFonts w:ascii="Times New Roman" w:eastAsia="Times New Roman" w:hAnsi="Times New Roman"/>
          <w:sz w:val="20"/>
          <w:szCs w:val="20"/>
          <w:lang w:eastAsia="ru-RU"/>
        </w:rPr>
        <w:t>тыс.руб</w:t>
      </w:r>
      <w:proofErr w:type="spellEnd"/>
      <w:r w:rsidRPr="00BB7EA8">
        <w:rPr>
          <w:rFonts w:ascii="Times New Roman" w:eastAsia="Times New Roman" w:hAnsi="Times New Roman"/>
          <w:sz w:val="20"/>
          <w:szCs w:val="20"/>
          <w:lang w:eastAsia="ru-RU"/>
        </w:rPr>
        <w:t xml:space="preserve"> , по </w:t>
      </w:r>
      <w:proofErr w:type="spellStart"/>
      <w:r w:rsidRPr="00BB7EA8">
        <w:rPr>
          <w:rFonts w:ascii="Times New Roman" w:eastAsia="Times New Roman" w:hAnsi="Times New Roman"/>
          <w:sz w:val="20"/>
          <w:szCs w:val="20"/>
          <w:lang w:eastAsia="ru-RU"/>
        </w:rPr>
        <w:t>сч</w:t>
      </w:r>
      <w:proofErr w:type="spellEnd"/>
      <w:r w:rsidRPr="00BB7EA8">
        <w:rPr>
          <w:rFonts w:ascii="Times New Roman" w:eastAsia="Times New Roman" w:hAnsi="Times New Roman"/>
          <w:sz w:val="20"/>
          <w:szCs w:val="20"/>
          <w:lang w:eastAsia="ru-RU"/>
        </w:rPr>
        <w:t xml:space="preserve">.  На </w:t>
      </w:r>
      <w:proofErr w:type="spellStart"/>
      <w:r w:rsidRPr="00BB7EA8">
        <w:rPr>
          <w:rFonts w:ascii="Times New Roman" w:eastAsia="Times New Roman" w:hAnsi="Times New Roman"/>
          <w:sz w:val="20"/>
          <w:szCs w:val="20"/>
          <w:lang w:eastAsia="ru-RU"/>
        </w:rPr>
        <w:t>забалансовый</w:t>
      </w:r>
      <w:proofErr w:type="spellEnd"/>
      <w:r w:rsidRPr="00BB7EA8">
        <w:rPr>
          <w:rFonts w:ascii="Times New Roman" w:eastAsia="Times New Roman" w:hAnsi="Times New Roman"/>
          <w:sz w:val="20"/>
          <w:szCs w:val="20"/>
          <w:lang w:eastAsia="ru-RU"/>
        </w:rPr>
        <w:t xml:space="preserve"> счет 01 был получен программный продукт на сумму 137,7 </w:t>
      </w:r>
      <w:proofErr w:type="spellStart"/>
      <w:r w:rsidRPr="00BB7EA8">
        <w:rPr>
          <w:rFonts w:ascii="Times New Roman" w:eastAsia="Times New Roman" w:hAnsi="Times New Roman"/>
          <w:sz w:val="20"/>
          <w:szCs w:val="20"/>
          <w:lang w:eastAsia="ru-RU"/>
        </w:rPr>
        <w:t>тыс</w:t>
      </w:r>
      <w:proofErr w:type="gramStart"/>
      <w:r w:rsidRPr="00BB7EA8">
        <w:rPr>
          <w:rFonts w:ascii="Times New Roman" w:eastAsia="Times New Roman" w:hAnsi="Times New Roman"/>
          <w:sz w:val="20"/>
          <w:szCs w:val="20"/>
          <w:lang w:eastAsia="ru-RU"/>
        </w:rPr>
        <w:t>.р</w:t>
      </w:r>
      <w:proofErr w:type="gramEnd"/>
      <w:r w:rsidRPr="00BB7EA8">
        <w:rPr>
          <w:rFonts w:ascii="Times New Roman" w:eastAsia="Times New Roman" w:hAnsi="Times New Roman"/>
          <w:sz w:val="20"/>
          <w:szCs w:val="20"/>
          <w:lang w:eastAsia="ru-RU"/>
        </w:rPr>
        <w:t>уб</w:t>
      </w:r>
      <w:proofErr w:type="spellEnd"/>
      <w:r w:rsidRPr="00BB7EA8">
        <w:rPr>
          <w:rFonts w:ascii="Times New Roman" w:eastAsia="Times New Roman" w:hAnsi="Times New Roman"/>
          <w:sz w:val="20"/>
          <w:szCs w:val="20"/>
          <w:lang w:eastAsia="ru-RU"/>
        </w:rPr>
        <w:t xml:space="preserve">. Материальных запасов поступило на сумму 214,2 </w:t>
      </w:r>
      <w:proofErr w:type="spellStart"/>
      <w:r w:rsidRPr="00BB7EA8">
        <w:rPr>
          <w:rFonts w:ascii="Times New Roman" w:eastAsia="Times New Roman" w:hAnsi="Times New Roman"/>
          <w:sz w:val="20"/>
          <w:szCs w:val="20"/>
          <w:lang w:eastAsia="ru-RU"/>
        </w:rPr>
        <w:t>тыс.руб</w:t>
      </w:r>
      <w:proofErr w:type="spellEnd"/>
      <w:r w:rsidRPr="00BB7EA8">
        <w:rPr>
          <w:rFonts w:ascii="Times New Roman" w:eastAsia="Times New Roman" w:hAnsi="Times New Roman"/>
          <w:sz w:val="20"/>
          <w:szCs w:val="20"/>
          <w:lang w:eastAsia="ru-RU"/>
        </w:rPr>
        <w:t xml:space="preserve">., выбыло на сумму 187,4 </w:t>
      </w:r>
      <w:proofErr w:type="spellStart"/>
      <w:r w:rsidRPr="00BB7EA8">
        <w:rPr>
          <w:rFonts w:ascii="Times New Roman" w:eastAsia="Times New Roman" w:hAnsi="Times New Roman"/>
          <w:sz w:val="20"/>
          <w:szCs w:val="20"/>
          <w:lang w:eastAsia="ru-RU"/>
        </w:rPr>
        <w:t>тыс.руб</w:t>
      </w:r>
      <w:proofErr w:type="spellEnd"/>
      <w:r w:rsidRPr="00BB7EA8">
        <w:rPr>
          <w:rFonts w:ascii="Times New Roman" w:eastAsia="Times New Roman" w:hAnsi="Times New Roman"/>
          <w:sz w:val="20"/>
          <w:szCs w:val="20"/>
          <w:lang w:eastAsia="ru-RU"/>
        </w:rPr>
        <w:t xml:space="preserve">. Показатели, характеризующие наличие и движение нефинансовых активов за отчетный период приведены в форме 0503168 «Сведения о движении не финансовых активов». </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Состояние расчетов на 1 января 2022 года в бюджетной сфере характеризуется показателями, отраженными в ф.0503169 «Сведения по дебиторской и кредиторской задолженности». Дебиторская задолженность УФНС составляет 76801,64 рублей, кредиторская задолженность УФМС составляет 272496,37. Дебиторская задолженность по </w:t>
      </w:r>
      <w:proofErr w:type="spellStart"/>
      <w:r w:rsidRPr="00BB7EA8">
        <w:rPr>
          <w:rFonts w:ascii="Times New Roman" w:eastAsia="Times New Roman" w:hAnsi="Times New Roman"/>
          <w:sz w:val="20"/>
          <w:szCs w:val="20"/>
          <w:lang w:eastAsia="ru-RU"/>
        </w:rPr>
        <w:t>сч</w:t>
      </w:r>
      <w:proofErr w:type="spellEnd"/>
      <w:r w:rsidRPr="00BB7EA8">
        <w:rPr>
          <w:rFonts w:ascii="Times New Roman" w:eastAsia="Times New Roman" w:hAnsi="Times New Roman"/>
          <w:sz w:val="20"/>
          <w:szCs w:val="20"/>
          <w:lang w:eastAsia="ru-RU"/>
        </w:rPr>
        <w:t xml:space="preserve"> 020600000 составляет 39338,13 </w:t>
      </w:r>
      <w:proofErr w:type="spellStart"/>
      <w:r w:rsidRPr="00BB7EA8">
        <w:rPr>
          <w:rFonts w:ascii="Times New Roman" w:eastAsia="Times New Roman" w:hAnsi="Times New Roman"/>
          <w:sz w:val="20"/>
          <w:szCs w:val="20"/>
          <w:lang w:eastAsia="ru-RU"/>
        </w:rPr>
        <w:t>рублей</w:t>
      </w:r>
      <w:proofErr w:type="gramStart"/>
      <w:r w:rsidRPr="00BB7EA8">
        <w:rPr>
          <w:rFonts w:ascii="Times New Roman" w:eastAsia="Times New Roman" w:hAnsi="Times New Roman"/>
          <w:sz w:val="20"/>
          <w:szCs w:val="20"/>
          <w:lang w:eastAsia="ru-RU"/>
        </w:rPr>
        <w:t>.В</w:t>
      </w:r>
      <w:proofErr w:type="spellEnd"/>
      <w:proofErr w:type="gramEnd"/>
      <w:r w:rsidRPr="00BB7EA8">
        <w:rPr>
          <w:rFonts w:ascii="Times New Roman" w:eastAsia="Times New Roman" w:hAnsi="Times New Roman"/>
          <w:sz w:val="20"/>
          <w:szCs w:val="20"/>
          <w:lang w:eastAsia="ru-RU"/>
        </w:rPr>
        <w:t xml:space="preserve"> связи с переходом на новые технологические платформы ГИСЗ НСО, с возможными техническими проблемами были произведены авансовые платежи за услуги связи-9107,91 рублей, услуги электроэнергии-30230,22 рублей. Кредиторская задолженность по </w:t>
      </w:r>
      <w:proofErr w:type="spellStart"/>
      <w:r w:rsidRPr="00BB7EA8">
        <w:rPr>
          <w:rFonts w:ascii="Times New Roman" w:eastAsia="Times New Roman" w:hAnsi="Times New Roman"/>
          <w:sz w:val="20"/>
          <w:szCs w:val="20"/>
          <w:lang w:eastAsia="ru-RU"/>
        </w:rPr>
        <w:t>сч</w:t>
      </w:r>
      <w:proofErr w:type="spellEnd"/>
      <w:r w:rsidRPr="00BB7EA8">
        <w:rPr>
          <w:rFonts w:ascii="Times New Roman" w:eastAsia="Times New Roman" w:hAnsi="Times New Roman"/>
          <w:sz w:val="20"/>
          <w:szCs w:val="20"/>
          <w:lang w:eastAsia="ru-RU"/>
        </w:rPr>
        <w:t xml:space="preserve"> 30234000 ГСМ-26696,24 рублей за фактические расходы в декабре 2021г, оплата будет произведена в январе 2022г</w:t>
      </w:r>
      <w:proofErr w:type="gramStart"/>
      <w:r w:rsidRPr="00BB7EA8">
        <w:rPr>
          <w:rFonts w:ascii="Times New Roman" w:eastAsia="Times New Roman" w:hAnsi="Times New Roman"/>
          <w:sz w:val="20"/>
          <w:szCs w:val="20"/>
          <w:lang w:eastAsia="ru-RU"/>
        </w:rPr>
        <w:t xml:space="preserve"> .</w:t>
      </w:r>
      <w:proofErr w:type="gramEnd"/>
      <w:r w:rsidRPr="00BB7EA8">
        <w:rPr>
          <w:rFonts w:ascii="Times New Roman" w:eastAsia="Times New Roman" w:hAnsi="Times New Roman"/>
          <w:sz w:val="20"/>
          <w:szCs w:val="20"/>
          <w:lang w:eastAsia="ru-RU"/>
        </w:rPr>
        <w:t xml:space="preserve"> Просроченной кредиторской задолженности нет. Сведения о принятых и неисполненных обязательствах получателя бюджетных средств отражены в ф 0503175</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Начислены доходы будущих периодов по счету 20551000-40140000 в сумме 3155100,00 рублей.</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Остаток денежных средств на 01.01.2022года отсутствует.</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Показатели, отраженные в Справке (ф. 0503110) по соответствующим счетам аналитического учета счетов 140110173 «Чрезвычайные доходы от операций с активами», 140110190 «Доходы от безвозмездных </w:t>
      </w:r>
      <w:proofErr w:type="spellStart"/>
      <w:r w:rsidRPr="00BB7EA8">
        <w:rPr>
          <w:rFonts w:ascii="Times New Roman" w:eastAsia="Times New Roman" w:hAnsi="Times New Roman"/>
          <w:sz w:val="20"/>
          <w:szCs w:val="20"/>
          <w:lang w:eastAsia="ru-RU"/>
        </w:rPr>
        <w:t>неденежных</w:t>
      </w:r>
      <w:proofErr w:type="spellEnd"/>
      <w:r w:rsidRPr="00BB7EA8">
        <w:rPr>
          <w:rFonts w:ascii="Times New Roman" w:eastAsia="Times New Roman" w:hAnsi="Times New Roman"/>
          <w:sz w:val="20"/>
          <w:szCs w:val="20"/>
          <w:lang w:eastAsia="ru-RU"/>
        </w:rPr>
        <w:t xml:space="preserve"> поступлений в сектор </w:t>
      </w:r>
      <w:proofErr w:type="spellStart"/>
      <w:r w:rsidRPr="00BB7EA8">
        <w:rPr>
          <w:rFonts w:ascii="Times New Roman" w:eastAsia="Times New Roman" w:hAnsi="Times New Roman"/>
          <w:sz w:val="20"/>
          <w:szCs w:val="20"/>
          <w:lang w:eastAsia="ru-RU"/>
        </w:rPr>
        <w:t>гос</w:t>
      </w:r>
      <w:proofErr w:type="gramStart"/>
      <w:r w:rsidRPr="00BB7EA8">
        <w:rPr>
          <w:rFonts w:ascii="Times New Roman" w:eastAsia="Times New Roman" w:hAnsi="Times New Roman"/>
          <w:sz w:val="20"/>
          <w:szCs w:val="20"/>
          <w:lang w:eastAsia="ru-RU"/>
        </w:rPr>
        <w:t>.у</w:t>
      </w:r>
      <w:proofErr w:type="gramEnd"/>
      <w:r w:rsidRPr="00BB7EA8">
        <w:rPr>
          <w:rFonts w:ascii="Times New Roman" w:eastAsia="Times New Roman" w:hAnsi="Times New Roman"/>
          <w:sz w:val="20"/>
          <w:szCs w:val="20"/>
          <w:lang w:eastAsia="ru-RU"/>
        </w:rPr>
        <w:t>правления</w:t>
      </w:r>
      <w:proofErr w:type="spellEnd"/>
      <w:r w:rsidRPr="00BB7EA8">
        <w:rPr>
          <w:rFonts w:ascii="Times New Roman" w:eastAsia="Times New Roman" w:hAnsi="Times New Roman"/>
          <w:sz w:val="20"/>
          <w:szCs w:val="20"/>
          <w:lang w:eastAsia="ru-RU"/>
        </w:rPr>
        <w:t>», 140120273 «Чрезвычайные расходы по операциям с активами» </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Формы бюджетной отчетности № 0503171, 0503172, 0503173, 0503174, 0503178,0503190, 0503296 не содержат данных                                                   </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w:t>
      </w:r>
      <w:r w:rsidRPr="00BB7EA8">
        <w:rPr>
          <w:rFonts w:ascii="Times New Roman" w:eastAsia="Times New Roman" w:hAnsi="Times New Roman"/>
          <w:b/>
          <w:sz w:val="20"/>
          <w:szCs w:val="20"/>
          <w:lang w:eastAsia="ru-RU"/>
        </w:rPr>
        <w:t>Раздел 5. Прочие вопросы деятельности субъекта бюджетной отчетности</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eastAsia="Times New Roman"/>
          <w:lang w:eastAsia="ru-RU"/>
        </w:rPr>
        <w:t xml:space="preserve">  </w:t>
      </w:r>
      <w:r w:rsidRPr="00BB7EA8">
        <w:rPr>
          <w:rFonts w:ascii="Times New Roman" w:eastAsia="Times New Roman" w:hAnsi="Times New Roman"/>
          <w:sz w:val="20"/>
          <w:szCs w:val="20"/>
          <w:lang w:eastAsia="ru-RU"/>
        </w:rPr>
        <w:t>На конец отчетного года была проведена инвентаризация материалов и основных средств по администрации Новокрасненского сельсовета распоряжение № 47 от 22.11.2021г., по МКУК "Новокрасненский КДЦ" приказ № 19 от 22.11.2021г. Излишек и недостачи при проведении инвентаризации выявлено не было. Сведения об основных положениях учетной политики отражены в (таблице №4).</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Таблицы 1,3,6 отсутствуют</w:t>
      </w:r>
    </w:p>
    <w:p w:rsidR="00BB7EA8" w:rsidRPr="00BB7EA8" w:rsidRDefault="00BB7EA8" w:rsidP="00BB7EA8">
      <w:pPr>
        <w:spacing w:after="0" w:line="240" w:lineRule="auto"/>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 xml:space="preserve">  </w:t>
      </w:r>
    </w:p>
    <w:p w:rsidR="00BB7EA8" w:rsidRPr="00BB7EA8" w:rsidRDefault="00BB7EA8" w:rsidP="00BB7EA8">
      <w:pPr>
        <w:tabs>
          <w:tab w:val="left" w:pos="930"/>
        </w:tabs>
        <w:spacing w:after="0" w:line="240" w:lineRule="auto"/>
        <w:rPr>
          <w:rFonts w:ascii="Times New Roman" w:eastAsia="Times New Roman" w:hAnsi="Times New Roman"/>
          <w:b/>
          <w:sz w:val="20"/>
          <w:szCs w:val="20"/>
          <w:lang w:eastAsia="ru-RU"/>
        </w:rPr>
      </w:pPr>
      <w:r w:rsidRPr="00BB7EA8">
        <w:rPr>
          <w:rFonts w:ascii="Times New Roman" w:eastAsia="Times New Roman" w:hAnsi="Times New Roman"/>
          <w:sz w:val="20"/>
          <w:szCs w:val="20"/>
          <w:lang w:eastAsia="ru-RU"/>
        </w:rPr>
        <w:t xml:space="preserve"> </w:t>
      </w: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Глава администрации                                                                             Шапилова М.Б.</w:t>
      </w:r>
    </w:p>
    <w:p w:rsidR="00BB7EA8" w:rsidRPr="00BB7EA8" w:rsidRDefault="00BB7EA8" w:rsidP="00BB7EA8">
      <w:pPr>
        <w:spacing w:after="0" w:line="240" w:lineRule="auto"/>
        <w:jc w:val="left"/>
        <w:rPr>
          <w:rFonts w:ascii="Times New Roman" w:eastAsia="Times New Roman" w:hAnsi="Times New Roman"/>
          <w:sz w:val="20"/>
          <w:szCs w:val="20"/>
          <w:lang w:eastAsia="ru-RU"/>
        </w:rPr>
      </w:pPr>
    </w:p>
    <w:p w:rsidR="00BB7EA8" w:rsidRPr="00BB7EA8" w:rsidRDefault="00BB7EA8" w:rsidP="00BB7EA8">
      <w:pPr>
        <w:spacing w:after="0" w:line="240" w:lineRule="auto"/>
        <w:jc w:val="left"/>
        <w:rPr>
          <w:rFonts w:ascii="Times New Roman" w:eastAsia="Times New Roman" w:hAnsi="Times New Roman"/>
          <w:sz w:val="20"/>
          <w:szCs w:val="20"/>
          <w:lang w:eastAsia="ru-RU"/>
        </w:rPr>
      </w:pPr>
    </w:p>
    <w:p w:rsidR="00BB7EA8" w:rsidRPr="00BB7EA8" w:rsidRDefault="00BB7EA8" w:rsidP="00BB7EA8">
      <w:pPr>
        <w:spacing w:after="0" w:line="240" w:lineRule="auto"/>
        <w:jc w:val="left"/>
        <w:rPr>
          <w:rFonts w:ascii="Times New Roman" w:eastAsia="Times New Roman" w:hAnsi="Times New Roman"/>
          <w:sz w:val="20"/>
          <w:szCs w:val="20"/>
          <w:lang w:eastAsia="ru-RU"/>
        </w:rPr>
      </w:pPr>
      <w:r w:rsidRPr="00BB7EA8">
        <w:rPr>
          <w:rFonts w:ascii="Times New Roman" w:eastAsia="Times New Roman" w:hAnsi="Times New Roman"/>
          <w:sz w:val="20"/>
          <w:szCs w:val="20"/>
          <w:lang w:eastAsia="ru-RU"/>
        </w:rPr>
        <w:t>Бухгалтер                                                                                                 Колотеева С.Н.</w:t>
      </w:r>
    </w:p>
    <w:p w:rsidR="00BB7EA8" w:rsidRPr="00BB7EA8" w:rsidRDefault="00BB7EA8" w:rsidP="00BB7EA8">
      <w:pPr>
        <w:spacing w:after="0" w:line="240" w:lineRule="auto"/>
        <w:jc w:val="left"/>
        <w:rPr>
          <w:rFonts w:ascii="Times New Roman" w:eastAsia="Times New Roman" w:hAnsi="Times New Roman"/>
          <w:sz w:val="20"/>
          <w:szCs w:val="20"/>
          <w:lang w:eastAsia="ru-RU"/>
        </w:rPr>
      </w:pPr>
    </w:p>
    <w:p w:rsidR="00BB7EA8" w:rsidRPr="00BB7EA8" w:rsidRDefault="00BB7EA8" w:rsidP="00BB7EA8">
      <w:pPr>
        <w:spacing w:after="0" w:line="240" w:lineRule="auto"/>
        <w:jc w:val="center"/>
        <w:rPr>
          <w:rFonts w:ascii="Times New Roman" w:eastAsia="Times New Roman" w:hAnsi="Times New Roman"/>
          <w:b/>
          <w:bCs/>
          <w:sz w:val="24"/>
          <w:szCs w:val="24"/>
          <w:lang w:eastAsia="ru-RU"/>
        </w:rPr>
      </w:pPr>
    </w:p>
    <w:p w:rsidR="0041702A" w:rsidRDefault="0041702A"/>
    <w:p w:rsidR="0041702A" w:rsidRDefault="0041702A"/>
    <w:p w:rsidR="00BB7EA8" w:rsidRDefault="00BB7EA8"/>
    <w:p w:rsidR="00BB7EA8" w:rsidRDefault="00BB7EA8"/>
    <w:p w:rsidR="0041702A" w:rsidRDefault="0041702A"/>
    <w:p w:rsidR="0041702A" w:rsidRPr="0041702A" w:rsidRDefault="0041702A" w:rsidP="0041702A">
      <w:pPr>
        <w:spacing w:after="0" w:line="240" w:lineRule="auto"/>
        <w:jc w:val="right"/>
        <w:rPr>
          <w:rFonts w:ascii="Times New Roman" w:hAnsi="Times New Roman"/>
          <w:b/>
          <w:bCs/>
          <w:spacing w:val="-1"/>
          <w:sz w:val="28"/>
          <w:szCs w:val="28"/>
        </w:rPr>
      </w:pPr>
      <w:r w:rsidRPr="0041702A">
        <w:rPr>
          <w:rFonts w:ascii="Times New Roman" w:hAnsi="Times New Roman"/>
          <w:b/>
          <w:bCs/>
          <w:spacing w:val="-1"/>
          <w:sz w:val="28"/>
          <w:szCs w:val="28"/>
        </w:rPr>
        <w:lastRenderedPageBreak/>
        <w:t>ПРОЕКТ</w:t>
      </w:r>
    </w:p>
    <w:p w:rsidR="0041702A" w:rsidRPr="0041702A" w:rsidRDefault="0041702A" w:rsidP="0041702A">
      <w:pPr>
        <w:spacing w:after="0" w:line="240" w:lineRule="auto"/>
        <w:jc w:val="center"/>
        <w:rPr>
          <w:rFonts w:ascii="Times New Roman" w:hAnsi="Times New Roman"/>
          <w:sz w:val="28"/>
          <w:szCs w:val="28"/>
        </w:rPr>
      </w:pPr>
      <w:r w:rsidRPr="0041702A">
        <w:rPr>
          <w:rFonts w:ascii="Times New Roman" w:hAnsi="Times New Roman"/>
          <w:b/>
          <w:bCs/>
          <w:spacing w:val="-1"/>
          <w:sz w:val="28"/>
          <w:szCs w:val="28"/>
        </w:rPr>
        <w:t>СОВЕТ ДЕПУТАТОВ</w:t>
      </w:r>
    </w:p>
    <w:p w:rsidR="0041702A" w:rsidRPr="0041702A" w:rsidRDefault="0041702A" w:rsidP="0041702A">
      <w:pPr>
        <w:shd w:val="clear" w:color="auto" w:fill="FFFFFF"/>
        <w:spacing w:after="0" w:line="240" w:lineRule="auto"/>
        <w:jc w:val="center"/>
        <w:rPr>
          <w:rFonts w:ascii="Times New Roman" w:hAnsi="Times New Roman"/>
          <w:b/>
          <w:bCs/>
          <w:spacing w:val="-1"/>
          <w:sz w:val="28"/>
          <w:szCs w:val="28"/>
        </w:rPr>
      </w:pPr>
      <w:r w:rsidRPr="0041702A">
        <w:rPr>
          <w:rFonts w:ascii="Times New Roman" w:hAnsi="Times New Roman"/>
          <w:b/>
          <w:bCs/>
          <w:spacing w:val="-1"/>
          <w:sz w:val="28"/>
          <w:szCs w:val="28"/>
        </w:rPr>
        <w:t>НОВОКРАСНЕНСКОГО СЕЛЬСОВЕТА</w:t>
      </w:r>
    </w:p>
    <w:p w:rsidR="0041702A" w:rsidRPr="0041702A" w:rsidRDefault="0041702A" w:rsidP="0041702A">
      <w:pPr>
        <w:shd w:val="clear" w:color="auto" w:fill="FFFFFF"/>
        <w:spacing w:after="0" w:line="240" w:lineRule="auto"/>
        <w:jc w:val="center"/>
        <w:rPr>
          <w:rFonts w:ascii="Times New Roman" w:hAnsi="Times New Roman"/>
          <w:sz w:val="28"/>
          <w:szCs w:val="28"/>
        </w:rPr>
      </w:pPr>
      <w:r w:rsidRPr="0041702A">
        <w:rPr>
          <w:rFonts w:ascii="Times New Roman" w:hAnsi="Times New Roman"/>
          <w:b/>
          <w:bCs/>
          <w:spacing w:val="-2"/>
          <w:sz w:val="28"/>
          <w:szCs w:val="28"/>
        </w:rPr>
        <w:t>ЧИСТООЗЕРНОГО РАЙОНА НОВОСИБИРСКОЙ ОБЛАСТИ</w:t>
      </w:r>
    </w:p>
    <w:p w:rsidR="0041702A" w:rsidRPr="0041702A" w:rsidRDefault="0041702A" w:rsidP="0041702A">
      <w:pPr>
        <w:shd w:val="clear" w:color="auto" w:fill="FFFFFF"/>
        <w:spacing w:after="0" w:line="240" w:lineRule="auto"/>
        <w:jc w:val="center"/>
        <w:rPr>
          <w:rFonts w:ascii="Times New Roman" w:hAnsi="Times New Roman"/>
          <w:sz w:val="28"/>
          <w:szCs w:val="28"/>
        </w:rPr>
      </w:pPr>
      <w:r w:rsidRPr="0041702A">
        <w:rPr>
          <w:rFonts w:ascii="Times New Roman" w:hAnsi="Times New Roman"/>
          <w:sz w:val="28"/>
          <w:szCs w:val="28"/>
        </w:rPr>
        <w:t>шестого созыва</w:t>
      </w:r>
    </w:p>
    <w:p w:rsidR="0041702A" w:rsidRPr="0041702A" w:rsidRDefault="0041702A" w:rsidP="0041702A">
      <w:pPr>
        <w:shd w:val="clear" w:color="auto" w:fill="FFFFFF"/>
        <w:spacing w:after="0" w:line="240" w:lineRule="auto"/>
        <w:jc w:val="center"/>
        <w:rPr>
          <w:rFonts w:ascii="Times New Roman" w:hAnsi="Times New Roman"/>
          <w:b/>
          <w:bCs/>
          <w:spacing w:val="-4"/>
          <w:w w:val="128"/>
          <w:sz w:val="28"/>
          <w:szCs w:val="28"/>
        </w:rPr>
      </w:pPr>
    </w:p>
    <w:p w:rsidR="0041702A" w:rsidRPr="0041702A" w:rsidRDefault="0041702A" w:rsidP="0041702A">
      <w:pPr>
        <w:shd w:val="clear" w:color="auto" w:fill="FFFFFF"/>
        <w:spacing w:after="0" w:line="240" w:lineRule="auto"/>
        <w:jc w:val="center"/>
        <w:rPr>
          <w:rFonts w:ascii="Times New Roman" w:hAnsi="Times New Roman"/>
          <w:sz w:val="28"/>
          <w:szCs w:val="28"/>
        </w:rPr>
      </w:pPr>
      <w:r w:rsidRPr="0041702A">
        <w:rPr>
          <w:rFonts w:ascii="Times New Roman" w:hAnsi="Times New Roman"/>
          <w:b/>
          <w:bCs/>
          <w:spacing w:val="-4"/>
          <w:w w:val="128"/>
          <w:sz w:val="28"/>
          <w:szCs w:val="28"/>
        </w:rPr>
        <w:t>РЕШЕНИЕ</w:t>
      </w:r>
    </w:p>
    <w:p w:rsidR="0041702A" w:rsidRPr="0041702A" w:rsidRDefault="0041702A" w:rsidP="0041702A">
      <w:pPr>
        <w:shd w:val="clear" w:color="auto" w:fill="FFFFFF"/>
        <w:spacing w:after="0" w:line="240" w:lineRule="auto"/>
        <w:jc w:val="center"/>
        <w:rPr>
          <w:rFonts w:ascii="Times New Roman" w:hAnsi="Times New Roman"/>
          <w:sz w:val="28"/>
          <w:szCs w:val="28"/>
        </w:rPr>
      </w:pPr>
      <w:r w:rsidRPr="0041702A">
        <w:rPr>
          <w:rFonts w:ascii="Times New Roman" w:hAnsi="Times New Roman"/>
          <w:sz w:val="28"/>
          <w:szCs w:val="28"/>
        </w:rPr>
        <w:t>семнадцатой сессии</w:t>
      </w:r>
    </w:p>
    <w:p w:rsidR="0041702A" w:rsidRPr="0041702A" w:rsidRDefault="0041702A" w:rsidP="0041702A">
      <w:pPr>
        <w:shd w:val="clear" w:color="auto" w:fill="FFFFFF"/>
        <w:spacing w:after="0" w:line="240" w:lineRule="auto"/>
        <w:jc w:val="center"/>
        <w:rPr>
          <w:rFonts w:ascii="Times New Roman" w:hAnsi="Times New Roman"/>
          <w:sz w:val="28"/>
          <w:szCs w:val="28"/>
        </w:rPr>
      </w:pPr>
    </w:p>
    <w:p w:rsidR="0041702A" w:rsidRPr="0041702A" w:rsidRDefault="0041702A" w:rsidP="0041702A">
      <w:pPr>
        <w:shd w:val="clear" w:color="auto" w:fill="FFFFFF"/>
        <w:tabs>
          <w:tab w:val="left" w:pos="3677"/>
          <w:tab w:val="left" w:pos="8496"/>
        </w:tabs>
        <w:spacing w:after="0" w:line="240" w:lineRule="auto"/>
        <w:jc w:val="center"/>
        <w:rPr>
          <w:rFonts w:ascii="Times New Roman" w:hAnsi="Times New Roman"/>
          <w:sz w:val="28"/>
          <w:szCs w:val="28"/>
        </w:rPr>
      </w:pPr>
      <w:r w:rsidRPr="0041702A">
        <w:rPr>
          <w:rFonts w:ascii="Times New Roman" w:hAnsi="Times New Roman"/>
          <w:sz w:val="28"/>
          <w:szCs w:val="28"/>
        </w:rPr>
        <w:t xml:space="preserve"> «31» марта 2022 г.</w:t>
      </w:r>
      <w:r w:rsidRPr="0041702A">
        <w:rPr>
          <w:rFonts w:ascii="Times New Roman" w:hAnsi="Times New Roman"/>
          <w:sz w:val="28"/>
          <w:szCs w:val="28"/>
        </w:rPr>
        <w:tab/>
        <w:t>с.Новокрасное</w:t>
      </w:r>
      <w:r w:rsidRPr="0041702A">
        <w:rPr>
          <w:rFonts w:ascii="Times New Roman" w:hAnsi="Times New Roman"/>
          <w:sz w:val="28"/>
          <w:szCs w:val="28"/>
        </w:rPr>
        <w:tab/>
      </w:r>
      <w:r w:rsidRPr="0041702A">
        <w:rPr>
          <w:rFonts w:ascii="Times New Roman" w:hAnsi="Times New Roman"/>
          <w:iCs/>
          <w:spacing w:val="-22"/>
          <w:sz w:val="28"/>
          <w:szCs w:val="28"/>
        </w:rPr>
        <w:t>№ 81</w:t>
      </w:r>
    </w:p>
    <w:p w:rsidR="0041702A" w:rsidRPr="0041702A" w:rsidRDefault="0041702A" w:rsidP="0041702A">
      <w:pPr>
        <w:spacing w:after="0" w:line="240" w:lineRule="auto"/>
        <w:jc w:val="left"/>
        <w:rPr>
          <w:rFonts w:ascii="Times New Roman" w:hAnsi="Times New Roman"/>
          <w:sz w:val="28"/>
          <w:szCs w:val="28"/>
        </w:rPr>
      </w:pPr>
    </w:p>
    <w:p w:rsidR="0041702A" w:rsidRPr="0041702A" w:rsidRDefault="0041702A" w:rsidP="0041702A">
      <w:pPr>
        <w:shd w:val="clear" w:color="auto" w:fill="FFFFFF"/>
        <w:tabs>
          <w:tab w:val="left" w:leader="underscore" w:pos="2179"/>
        </w:tabs>
        <w:spacing w:after="0" w:line="240" w:lineRule="auto"/>
        <w:jc w:val="center"/>
        <w:rPr>
          <w:rFonts w:ascii="Times New Roman" w:hAnsi="Times New Roman"/>
          <w:b/>
          <w:sz w:val="28"/>
          <w:szCs w:val="28"/>
        </w:rPr>
      </w:pPr>
      <w:r w:rsidRPr="0041702A">
        <w:rPr>
          <w:rFonts w:ascii="Times New Roman" w:hAnsi="Times New Roman"/>
          <w:b/>
          <w:sz w:val="28"/>
          <w:szCs w:val="28"/>
          <w:lang w:eastAsia="ru-RU"/>
        </w:rPr>
        <w:t xml:space="preserve">О внесении изменений в </w:t>
      </w:r>
      <w:r w:rsidRPr="0041702A">
        <w:rPr>
          <w:rFonts w:ascii="Times New Roman" w:hAnsi="Times New Roman"/>
          <w:b/>
          <w:sz w:val="28"/>
          <w:szCs w:val="28"/>
        </w:rPr>
        <w:t>Устав сельского поселения Новокрасненского сельсовета Чистоозерного муниципального района Новосибирской области</w:t>
      </w:r>
    </w:p>
    <w:p w:rsidR="0041702A" w:rsidRPr="0041702A" w:rsidRDefault="0041702A" w:rsidP="0041702A">
      <w:pPr>
        <w:shd w:val="clear" w:color="auto" w:fill="FFFFFF"/>
        <w:tabs>
          <w:tab w:val="left" w:leader="underscore" w:pos="2179"/>
        </w:tabs>
        <w:spacing w:after="0" w:line="240" w:lineRule="auto"/>
        <w:jc w:val="center"/>
        <w:rPr>
          <w:rFonts w:ascii="Times New Roman" w:hAnsi="Times New Roman"/>
          <w:color w:val="000000"/>
          <w:spacing w:val="-1"/>
          <w:sz w:val="28"/>
          <w:szCs w:val="28"/>
        </w:rPr>
      </w:pPr>
    </w:p>
    <w:p w:rsidR="0041702A" w:rsidRPr="0041702A" w:rsidRDefault="0041702A" w:rsidP="0041702A">
      <w:pPr>
        <w:shd w:val="clear" w:color="auto" w:fill="FFFFFF"/>
        <w:tabs>
          <w:tab w:val="left" w:leader="underscore" w:pos="2179"/>
        </w:tabs>
        <w:spacing w:after="0" w:line="240" w:lineRule="auto"/>
        <w:ind w:firstLine="710"/>
        <w:rPr>
          <w:rFonts w:ascii="Times New Roman" w:hAnsi="Times New Roman"/>
          <w:color w:val="000000"/>
          <w:spacing w:val="-1"/>
          <w:sz w:val="28"/>
          <w:szCs w:val="28"/>
        </w:rPr>
      </w:pPr>
      <w:r w:rsidRPr="0041702A">
        <w:rPr>
          <w:rFonts w:ascii="Times New Roman" w:hAnsi="Times New Roman"/>
          <w:color w:val="000000"/>
          <w:spacing w:val="-1"/>
          <w:sz w:val="28"/>
          <w:szCs w:val="2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Новокрасненского сельсовета Чистоозерного района Новосибирской области</w:t>
      </w:r>
    </w:p>
    <w:p w:rsidR="0041702A" w:rsidRPr="0041702A" w:rsidRDefault="0041702A" w:rsidP="0041702A">
      <w:pPr>
        <w:shd w:val="clear" w:color="auto" w:fill="FFFFFF"/>
        <w:tabs>
          <w:tab w:val="left" w:leader="underscore" w:pos="2179"/>
        </w:tabs>
        <w:spacing w:after="0" w:line="240" w:lineRule="auto"/>
        <w:ind w:firstLine="710"/>
        <w:rPr>
          <w:rFonts w:ascii="Times New Roman" w:hAnsi="Times New Roman"/>
          <w:color w:val="000000"/>
          <w:spacing w:val="-1"/>
          <w:sz w:val="28"/>
          <w:szCs w:val="28"/>
        </w:rPr>
      </w:pPr>
    </w:p>
    <w:p w:rsidR="0041702A" w:rsidRPr="0041702A" w:rsidRDefault="0041702A" w:rsidP="0041702A">
      <w:pPr>
        <w:shd w:val="clear" w:color="auto" w:fill="FFFFFF"/>
        <w:tabs>
          <w:tab w:val="left" w:leader="underscore" w:pos="2179"/>
        </w:tabs>
        <w:spacing w:after="0" w:line="240" w:lineRule="auto"/>
        <w:ind w:firstLine="710"/>
        <w:rPr>
          <w:rFonts w:ascii="Times New Roman" w:hAnsi="Times New Roman"/>
          <w:b/>
          <w:color w:val="000000"/>
          <w:spacing w:val="-1"/>
          <w:sz w:val="28"/>
          <w:szCs w:val="28"/>
        </w:rPr>
      </w:pPr>
      <w:r w:rsidRPr="0041702A">
        <w:rPr>
          <w:rFonts w:ascii="Times New Roman" w:hAnsi="Times New Roman"/>
          <w:b/>
          <w:color w:val="000000"/>
          <w:spacing w:val="-1"/>
          <w:sz w:val="28"/>
          <w:szCs w:val="28"/>
        </w:rPr>
        <w:t>РЕШИЛ:</w:t>
      </w:r>
    </w:p>
    <w:p w:rsidR="0041702A" w:rsidRPr="0041702A" w:rsidRDefault="0041702A" w:rsidP="0041702A">
      <w:pPr>
        <w:spacing w:after="0" w:line="240" w:lineRule="auto"/>
        <w:ind w:firstLine="710"/>
        <w:jc w:val="left"/>
        <w:rPr>
          <w:rFonts w:ascii="Times New Roman" w:hAnsi="Times New Roman"/>
          <w:sz w:val="28"/>
          <w:szCs w:val="28"/>
        </w:rPr>
      </w:pP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color w:val="000000"/>
          <w:spacing w:val="-21"/>
          <w:sz w:val="28"/>
          <w:szCs w:val="28"/>
        </w:rPr>
        <w:t>1.</w:t>
      </w:r>
      <w:r w:rsidRPr="0041702A">
        <w:rPr>
          <w:rFonts w:ascii="Times New Roman" w:hAnsi="Times New Roman"/>
          <w:color w:val="000000"/>
          <w:sz w:val="28"/>
          <w:szCs w:val="28"/>
        </w:rPr>
        <w:t xml:space="preserve"> </w:t>
      </w:r>
      <w:r w:rsidRPr="0041702A">
        <w:rPr>
          <w:rFonts w:ascii="Times New Roman" w:hAnsi="Times New Roman"/>
          <w:sz w:val="28"/>
          <w:szCs w:val="28"/>
        </w:rPr>
        <w:t>Внести в Устав сельского поселения Новокрасненского сельсовета Чистоозерного муниципального района Новосибирской области следующие изменения:</w:t>
      </w:r>
    </w:p>
    <w:p w:rsidR="0041702A" w:rsidRPr="0041702A" w:rsidRDefault="0041702A" w:rsidP="0041702A">
      <w:pPr>
        <w:spacing w:after="0" w:line="240" w:lineRule="auto"/>
        <w:ind w:firstLine="710"/>
        <w:rPr>
          <w:rFonts w:ascii="Times New Roman" w:hAnsi="Times New Roman"/>
          <w:sz w:val="28"/>
          <w:szCs w:val="28"/>
        </w:rPr>
      </w:pPr>
    </w:p>
    <w:p w:rsidR="0041702A" w:rsidRPr="0041702A" w:rsidRDefault="0041702A" w:rsidP="0041702A">
      <w:pPr>
        <w:spacing w:after="0" w:line="240" w:lineRule="auto"/>
        <w:ind w:firstLine="710"/>
        <w:rPr>
          <w:rFonts w:ascii="Times New Roman" w:hAnsi="Times New Roman"/>
          <w:b/>
          <w:sz w:val="28"/>
          <w:szCs w:val="28"/>
        </w:rPr>
      </w:pPr>
      <w:r w:rsidRPr="0041702A">
        <w:rPr>
          <w:rFonts w:ascii="Times New Roman" w:hAnsi="Times New Roman"/>
          <w:sz w:val="28"/>
          <w:szCs w:val="28"/>
        </w:rPr>
        <w:t xml:space="preserve">1.1 </w:t>
      </w:r>
      <w:r w:rsidRPr="0041702A">
        <w:rPr>
          <w:rFonts w:ascii="Times New Roman" w:hAnsi="Times New Roman"/>
          <w:b/>
          <w:sz w:val="28"/>
          <w:szCs w:val="28"/>
        </w:rPr>
        <w:t>Статья 3. Муниципальные правовые акты</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1.1.1 абзац 1 части 3 изложить в следующей редакции:</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МО»</w:t>
      </w:r>
    </w:p>
    <w:p w:rsidR="0041702A" w:rsidRPr="0041702A" w:rsidRDefault="0041702A" w:rsidP="0041702A">
      <w:pPr>
        <w:spacing w:after="0" w:line="240" w:lineRule="auto"/>
        <w:ind w:firstLine="710"/>
        <w:rPr>
          <w:rFonts w:ascii="Times New Roman" w:hAnsi="Times New Roman"/>
          <w:sz w:val="28"/>
          <w:szCs w:val="28"/>
        </w:rPr>
      </w:pPr>
    </w:p>
    <w:p w:rsidR="0041702A" w:rsidRPr="0041702A" w:rsidRDefault="0041702A" w:rsidP="0041702A">
      <w:pPr>
        <w:spacing w:after="0" w:line="240" w:lineRule="auto"/>
        <w:ind w:firstLine="710"/>
        <w:rPr>
          <w:rFonts w:ascii="Times New Roman" w:hAnsi="Times New Roman"/>
          <w:b/>
          <w:sz w:val="28"/>
          <w:szCs w:val="28"/>
        </w:rPr>
      </w:pPr>
      <w:r w:rsidRPr="0041702A">
        <w:rPr>
          <w:rFonts w:ascii="Times New Roman" w:hAnsi="Times New Roman"/>
          <w:b/>
          <w:sz w:val="28"/>
          <w:szCs w:val="28"/>
        </w:rPr>
        <w:t>1.2 Статья 5. Вопросы местного значения  Новокрасненского сельсовета</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1.2.1 пункт 31 изложить в следующей редакции:</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41702A">
        <w:rPr>
          <w:rFonts w:ascii="Times New Roman" w:hAnsi="Times New Roman"/>
          <w:sz w:val="28"/>
          <w:szCs w:val="28"/>
        </w:rPr>
        <w:t>;»</w:t>
      </w:r>
      <w:proofErr w:type="gramEnd"/>
      <w:r w:rsidRPr="0041702A">
        <w:rPr>
          <w:rFonts w:ascii="Times New Roman" w:hAnsi="Times New Roman"/>
          <w:sz w:val="28"/>
          <w:szCs w:val="28"/>
        </w:rPr>
        <w:t>.</w:t>
      </w:r>
    </w:p>
    <w:p w:rsidR="0041702A" w:rsidRPr="0041702A" w:rsidRDefault="0041702A" w:rsidP="0041702A">
      <w:pPr>
        <w:spacing w:after="0" w:line="240" w:lineRule="auto"/>
        <w:ind w:firstLine="710"/>
        <w:rPr>
          <w:rFonts w:ascii="Times New Roman" w:hAnsi="Times New Roman"/>
          <w:sz w:val="28"/>
          <w:szCs w:val="28"/>
        </w:rPr>
      </w:pPr>
    </w:p>
    <w:p w:rsidR="0041702A" w:rsidRPr="0041702A" w:rsidRDefault="0041702A" w:rsidP="0041702A">
      <w:pPr>
        <w:spacing w:after="0" w:line="240" w:lineRule="auto"/>
        <w:ind w:firstLine="710"/>
        <w:rPr>
          <w:rFonts w:ascii="Times New Roman" w:hAnsi="Times New Roman"/>
          <w:b/>
          <w:sz w:val="28"/>
          <w:szCs w:val="28"/>
        </w:rPr>
      </w:pPr>
      <w:r w:rsidRPr="0041702A">
        <w:rPr>
          <w:rFonts w:ascii="Times New Roman" w:hAnsi="Times New Roman"/>
          <w:b/>
          <w:sz w:val="28"/>
          <w:szCs w:val="28"/>
        </w:rPr>
        <w:t>1.3 Статья 32. Полномочия администрации</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1.3.1 исключить пункт 40 следующего содержания:</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«40) организация и осуществление муниципального контроля на территории Новокрасненского сельсовета;»;</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lastRenderedPageBreak/>
        <w:t>1.3.2 исключить пункт 41 следующего содержания:</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«41) разработка административных регламентов проведения проверок при осуществлении муниципального контроля</w:t>
      </w:r>
      <w:proofErr w:type="gramStart"/>
      <w:r w:rsidRPr="0041702A">
        <w:rPr>
          <w:rFonts w:ascii="Times New Roman" w:hAnsi="Times New Roman"/>
          <w:sz w:val="28"/>
          <w:szCs w:val="28"/>
        </w:rPr>
        <w:t>;»</w:t>
      </w:r>
      <w:proofErr w:type="gramEnd"/>
      <w:r w:rsidRPr="0041702A">
        <w:rPr>
          <w:rFonts w:ascii="Times New Roman" w:hAnsi="Times New Roman"/>
          <w:sz w:val="28"/>
          <w:szCs w:val="28"/>
        </w:rPr>
        <w:t>;</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1.3.3 пункт 45 изложить в следующей редакции:</w:t>
      </w: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41702A">
        <w:rPr>
          <w:rFonts w:ascii="Times New Roman" w:hAnsi="Times New Roman"/>
          <w:sz w:val="28"/>
          <w:szCs w:val="28"/>
        </w:rPr>
        <w:t>;»</w:t>
      </w:r>
      <w:proofErr w:type="gramEnd"/>
      <w:r w:rsidRPr="0041702A">
        <w:rPr>
          <w:rFonts w:ascii="Times New Roman" w:hAnsi="Times New Roman"/>
          <w:sz w:val="28"/>
          <w:szCs w:val="28"/>
        </w:rPr>
        <w:t>.</w:t>
      </w:r>
    </w:p>
    <w:p w:rsidR="0041702A" w:rsidRPr="0041702A" w:rsidRDefault="0041702A" w:rsidP="0041702A">
      <w:pPr>
        <w:spacing w:after="0" w:line="240" w:lineRule="auto"/>
        <w:rPr>
          <w:rFonts w:ascii="Times New Roman" w:hAnsi="Times New Roman"/>
          <w:sz w:val="28"/>
          <w:szCs w:val="28"/>
        </w:rPr>
      </w:pPr>
    </w:p>
    <w:p w:rsidR="0041702A" w:rsidRPr="0041702A" w:rsidRDefault="0041702A" w:rsidP="0041702A">
      <w:pPr>
        <w:spacing w:after="0" w:line="240" w:lineRule="auto"/>
        <w:ind w:firstLine="709"/>
        <w:rPr>
          <w:rFonts w:ascii="Times New Roman" w:hAnsi="Times New Roman"/>
          <w:b/>
          <w:sz w:val="28"/>
          <w:szCs w:val="28"/>
        </w:rPr>
      </w:pPr>
      <w:r w:rsidRPr="0041702A">
        <w:rPr>
          <w:rFonts w:ascii="Times New Roman" w:hAnsi="Times New Roman"/>
          <w:sz w:val="28"/>
          <w:szCs w:val="28"/>
        </w:rPr>
        <w:t xml:space="preserve">1.4 </w:t>
      </w:r>
      <w:r w:rsidRPr="0041702A">
        <w:rPr>
          <w:rFonts w:ascii="Times New Roman" w:hAnsi="Times New Roman"/>
          <w:b/>
          <w:sz w:val="28"/>
          <w:szCs w:val="28"/>
        </w:rPr>
        <w:t>Статья 44. Внесение изменений и дополнений в Устав</w:t>
      </w:r>
    </w:p>
    <w:p w:rsidR="0041702A" w:rsidRPr="0041702A" w:rsidRDefault="0041702A" w:rsidP="0041702A">
      <w:pPr>
        <w:spacing w:after="0" w:line="240" w:lineRule="auto"/>
        <w:ind w:firstLine="709"/>
        <w:rPr>
          <w:rFonts w:ascii="Times New Roman" w:hAnsi="Times New Roman"/>
          <w:b/>
          <w:sz w:val="28"/>
          <w:szCs w:val="28"/>
        </w:rPr>
      </w:pPr>
      <w:r w:rsidRPr="0041702A">
        <w:rPr>
          <w:rFonts w:ascii="Times New Roman" w:hAnsi="Times New Roman"/>
          <w:sz w:val="28"/>
          <w:szCs w:val="28"/>
        </w:rPr>
        <w:t>1.4.1 из части 3.1 исключить слова «(сходом граждан)»;</w:t>
      </w:r>
    </w:p>
    <w:p w:rsidR="0041702A" w:rsidRPr="0041702A" w:rsidRDefault="0041702A" w:rsidP="0041702A">
      <w:pPr>
        <w:spacing w:after="0" w:line="240" w:lineRule="auto"/>
        <w:ind w:firstLine="709"/>
        <w:rPr>
          <w:rFonts w:ascii="Times New Roman" w:hAnsi="Times New Roman"/>
          <w:sz w:val="28"/>
          <w:szCs w:val="28"/>
        </w:rPr>
      </w:pPr>
      <w:r w:rsidRPr="0041702A">
        <w:rPr>
          <w:rFonts w:ascii="Times New Roman" w:hAnsi="Times New Roman"/>
          <w:sz w:val="28"/>
          <w:szCs w:val="28"/>
        </w:rPr>
        <w:t>1.4.2 из части 4 исключить слово «(обнародованию)»;</w:t>
      </w:r>
    </w:p>
    <w:p w:rsidR="0041702A" w:rsidRPr="0041702A" w:rsidRDefault="0041702A" w:rsidP="0041702A">
      <w:pPr>
        <w:spacing w:after="0" w:line="240" w:lineRule="auto"/>
        <w:ind w:firstLine="709"/>
        <w:rPr>
          <w:rFonts w:ascii="Times New Roman" w:hAnsi="Times New Roman"/>
          <w:sz w:val="28"/>
          <w:szCs w:val="28"/>
        </w:rPr>
      </w:pPr>
      <w:r w:rsidRPr="0041702A">
        <w:rPr>
          <w:rFonts w:ascii="Times New Roman" w:hAnsi="Times New Roman"/>
          <w:sz w:val="28"/>
          <w:szCs w:val="28"/>
        </w:rPr>
        <w:t>1.4.3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41702A">
        <w:rPr>
          <w:rFonts w:ascii="Times New Roman" w:hAnsi="Times New Roman"/>
          <w:sz w:val="28"/>
          <w:szCs w:val="28"/>
        </w:rPr>
        <w:t xml:space="preserve">.» </w:t>
      </w:r>
      <w:proofErr w:type="gramEnd"/>
      <w:r w:rsidRPr="0041702A">
        <w:rPr>
          <w:rFonts w:ascii="Times New Roman" w:hAnsi="Times New Roman"/>
          <w:sz w:val="28"/>
          <w:szCs w:val="28"/>
        </w:rPr>
        <w:t xml:space="preserve">заменить на слова: </w:t>
      </w:r>
    </w:p>
    <w:p w:rsidR="0041702A" w:rsidRPr="0041702A" w:rsidRDefault="0041702A" w:rsidP="0041702A">
      <w:pPr>
        <w:spacing w:after="0" w:line="240" w:lineRule="auto"/>
        <w:ind w:firstLine="709"/>
        <w:rPr>
          <w:rFonts w:ascii="Times New Roman" w:hAnsi="Times New Roman"/>
          <w:sz w:val="28"/>
          <w:szCs w:val="28"/>
        </w:rPr>
      </w:pPr>
      <w:r w:rsidRPr="0041702A">
        <w:rPr>
          <w:rFonts w:ascii="Times New Roman" w:hAnsi="Times New Roman"/>
          <w:sz w:val="28"/>
          <w:szCs w:val="28"/>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41702A">
        <w:rPr>
          <w:rFonts w:ascii="Times New Roman" w:hAnsi="Times New Roman"/>
          <w:sz w:val="28"/>
          <w:szCs w:val="28"/>
        </w:rPr>
        <w:t>.».</w:t>
      </w:r>
      <w:proofErr w:type="gramEnd"/>
    </w:p>
    <w:p w:rsidR="0041702A" w:rsidRPr="0041702A" w:rsidRDefault="0041702A" w:rsidP="0041702A">
      <w:pPr>
        <w:spacing w:after="0" w:line="240" w:lineRule="auto"/>
        <w:ind w:firstLine="709"/>
        <w:rPr>
          <w:rFonts w:ascii="Times New Roman" w:hAnsi="Times New Roman"/>
          <w:sz w:val="28"/>
          <w:szCs w:val="28"/>
        </w:rPr>
      </w:pPr>
    </w:p>
    <w:p w:rsidR="0041702A" w:rsidRPr="0041702A" w:rsidRDefault="0041702A" w:rsidP="0041702A">
      <w:pPr>
        <w:spacing w:after="0" w:line="240" w:lineRule="auto"/>
        <w:ind w:firstLine="709"/>
        <w:rPr>
          <w:rFonts w:ascii="Times New Roman" w:hAnsi="Times New Roman"/>
          <w:b/>
          <w:sz w:val="28"/>
          <w:szCs w:val="28"/>
        </w:rPr>
      </w:pPr>
      <w:r w:rsidRPr="0041702A">
        <w:rPr>
          <w:rFonts w:ascii="Times New Roman" w:hAnsi="Times New Roman"/>
          <w:sz w:val="28"/>
          <w:szCs w:val="28"/>
        </w:rPr>
        <w:t xml:space="preserve">1.5 </w:t>
      </w:r>
      <w:r w:rsidRPr="0041702A">
        <w:rPr>
          <w:rFonts w:ascii="Times New Roman" w:hAnsi="Times New Roman"/>
          <w:b/>
          <w:sz w:val="28"/>
          <w:szCs w:val="28"/>
        </w:rPr>
        <w:t>Статья 45. Вступление Устава в силу</w:t>
      </w:r>
    </w:p>
    <w:p w:rsidR="0041702A" w:rsidRPr="0041702A" w:rsidRDefault="0041702A" w:rsidP="0041702A">
      <w:pPr>
        <w:spacing w:after="0" w:line="240" w:lineRule="auto"/>
        <w:ind w:firstLine="709"/>
        <w:rPr>
          <w:rFonts w:ascii="Times New Roman" w:hAnsi="Times New Roman"/>
          <w:sz w:val="28"/>
          <w:szCs w:val="28"/>
        </w:rPr>
      </w:pPr>
      <w:r w:rsidRPr="0041702A">
        <w:rPr>
          <w:rFonts w:ascii="Times New Roman" w:hAnsi="Times New Roman"/>
          <w:sz w:val="28"/>
          <w:szCs w:val="28"/>
        </w:rPr>
        <w:t>1.5.1 исключить слова «(обнародованию)».</w:t>
      </w:r>
    </w:p>
    <w:p w:rsidR="0041702A" w:rsidRPr="0041702A" w:rsidRDefault="0041702A" w:rsidP="0041702A">
      <w:pPr>
        <w:spacing w:after="0" w:line="240" w:lineRule="auto"/>
        <w:ind w:firstLine="709"/>
        <w:rPr>
          <w:rFonts w:ascii="Times New Roman" w:hAnsi="Times New Roman"/>
          <w:sz w:val="28"/>
          <w:szCs w:val="28"/>
        </w:rPr>
      </w:pPr>
    </w:p>
    <w:p w:rsidR="0041702A" w:rsidRPr="0041702A" w:rsidRDefault="0041702A" w:rsidP="0041702A">
      <w:pPr>
        <w:spacing w:after="0" w:line="240" w:lineRule="auto"/>
        <w:ind w:firstLine="710"/>
        <w:rPr>
          <w:rFonts w:ascii="Times New Roman" w:hAnsi="Times New Roman"/>
          <w:sz w:val="28"/>
          <w:szCs w:val="28"/>
        </w:rPr>
      </w:pPr>
      <w:r w:rsidRPr="0041702A">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Новокрасненского сельсовета Чистоозерного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1702A" w:rsidRPr="0041702A" w:rsidRDefault="0041702A" w:rsidP="0041702A">
      <w:pPr>
        <w:autoSpaceDE w:val="0"/>
        <w:autoSpaceDN w:val="0"/>
        <w:adjustRightInd w:val="0"/>
        <w:spacing w:after="0" w:line="240" w:lineRule="auto"/>
        <w:ind w:firstLine="710"/>
        <w:rPr>
          <w:rFonts w:ascii="Times New Roman" w:hAnsi="Times New Roman"/>
          <w:i/>
          <w:sz w:val="28"/>
          <w:szCs w:val="28"/>
          <w:lang w:eastAsia="ru-RU"/>
        </w:rPr>
      </w:pPr>
      <w:r w:rsidRPr="0041702A">
        <w:rPr>
          <w:rFonts w:ascii="Times New Roman" w:hAnsi="Times New Roman"/>
          <w:sz w:val="28"/>
          <w:szCs w:val="28"/>
        </w:rPr>
        <w:t>3. Главе Новокрасненского сельсовета Чистоозерного района Новосибирской области опубликовать муниципальный правовой акт Новокрасненского сельсовета после государственной регистрации в течение 7 дней</w:t>
      </w:r>
      <w:r w:rsidRPr="0041702A">
        <w:rPr>
          <w:rFonts w:ascii="Times New Roman" w:hAnsi="Times New Roman"/>
          <w:sz w:val="28"/>
          <w:szCs w:val="28"/>
          <w:lang w:eastAsia="ru-RU"/>
        </w:rPr>
        <w:t xml:space="preserve"> </w:t>
      </w:r>
      <w:r w:rsidRPr="0041702A">
        <w:rPr>
          <w:rFonts w:ascii="Times New Roman" w:hAnsi="Times New Roman"/>
          <w:sz w:val="28"/>
          <w:szCs w:val="28"/>
        </w:rPr>
        <w:t>со дня его поступления из Главного управления Министерства юстиции Российской Федерации по Новосибирской области.</w:t>
      </w:r>
    </w:p>
    <w:p w:rsidR="0041702A" w:rsidRPr="0041702A" w:rsidRDefault="0041702A" w:rsidP="0041702A">
      <w:pPr>
        <w:autoSpaceDE w:val="0"/>
        <w:autoSpaceDN w:val="0"/>
        <w:adjustRightInd w:val="0"/>
        <w:spacing w:after="0" w:line="240" w:lineRule="auto"/>
        <w:ind w:firstLine="709"/>
        <w:rPr>
          <w:rFonts w:ascii="Times New Roman" w:hAnsi="Times New Roman"/>
          <w:sz w:val="28"/>
          <w:szCs w:val="28"/>
        </w:rPr>
      </w:pPr>
      <w:r w:rsidRPr="0041702A">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Новокрасненского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41702A" w:rsidRPr="0041702A" w:rsidRDefault="0041702A" w:rsidP="0041702A">
      <w:pPr>
        <w:spacing w:after="0" w:line="240" w:lineRule="auto"/>
        <w:ind w:firstLine="709"/>
        <w:rPr>
          <w:rFonts w:ascii="Times New Roman" w:hAnsi="Times New Roman"/>
          <w:sz w:val="28"/>
          <w:szCs w:val="28"/>
        </w:rPr>
      </w:pPr>
      <w:r w:rsidRPr="0041702A">
        <w:rPr>
          <w:rFonts w:ascii="Times New Roman" w:hAnsi="Times New Roman"/>
          <w:sz w:val="28"/>
          <w:szCs w:val="28"/>
        </w:rPr>
        <w:t>5. Настоящее решение вступает в силу после государственной регистрации и опубликования в газете «Вестник МО».</w:t>
      </w:r>
    </w:p>
    <w:p w:rsidR="0041702A" w:rsidRPr="0041702A" w:rsidRDefault="0041702A" w:rsidP="0041702A">
      <w:pPr>
        <w:spacing w:after="0" w:line="240" w:lineRule="auto"/>
        <w:rPr>
          <w:rFonts w:ascii="Times New Roman" w:hAnsi="Times New Roman"/>
          <w:b/>
          <w:color w:val="FF0000"/>
          <w:sz w:val="24"/>
          <w:szCs w:val="24"/>
        </w:rPr>
      </w:pPr>
    </w:p>
    <w:tbl>
      <w:tblPr>
        <w:tblpPr w:leftFromText="180" w:rightFromText="180" w:bottomFromText="160" w:vertAnchor="text" w:horzAnchor="margin" w:tblpY="73"/>
        <w:tblW w:w="0" w:type="auto"/>
        <w:tblLook w:val="04A0" w:firstRow="1" w:lastRow="0" w:firstColumn="1" w:lastColumn="0" w:noHBand="0" w:noVBand="1"/>
      </w:tblPr>
      <w:tblGrid>
        <w:gridCol w:w="5241"/>
        <w:gridCol w:w="4330"/>
      </w:tblGrid>
      <w:tr w:rsidR="0041702A" w:rsidRPr="0041702A" w:rsidTr="0041702A">
        <w:tc>
          <w:tcPr>
            <w:tcW w:w="5495" w:type="dxa"/>
            <w:hideMark/>
          </w:tcPr>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Глава Новокрасненского сельсовета</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 xml:space="preserve">Чистоозерного района </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lastRenderedPageBreak/>
              <w:t>Новосибирской области</w:t>
            </w:r>
          </w:p>
          <w:p w:rsidR="0041702A" w:rsidRPr="0041702A" w:rsidRDefault="0041702A" w:rsidP="0041702A">
            <w:pPr>
              <w:spacing w:after="0" w:line="240" w:lineRule="auto"/>
              <w:rPr>
                <w:rFonts w:ascii="Times New Roman" w:hAnsi="Times New Roman"/>
                <w:sz w:val="24"/>
                <w:szCs w:val="24"/>
              </w:rPr>
            </w:pPr>
            <w:r w:rsidRPr="0041702A">
              <w:rPr>
                <w:rFonts w:ascii="Times New Roman" w:hAnsi="Times New Roman"/>
                <w:sz w:val="28"/>
                <w:szCs w:val="28"/>
              </w:rPr>
              <w:t xml:space="preserve">________________ М.Б.Шапилова                     </w:t>
            </w:r>
          </w:p>
        </w:tc>
        <w:tc>
          <w:tcPr>
            <w:tcW w:w="4502" w:type="dxa"/>
            <w:hideMark/>
          </w:tcPr>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lastRenderedPageBreak/>
              <w:t>Председатель Совета депутатов</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Новокрасненского сельсовета</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lastRenderedPageBreak/>
              <w:t>Чистоозерного района</w:t>
            </w:r>
          </w:p>
          <w:p w:rsidR="0041702A" w:rsidRP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Новосибирской области</w:t>
            </w:r>
          </w:p>
          <w:p w:rsidR="0041702A" w:rsidRDefault="0041702A" w:rsidP="0041702A">
            <w:pPr>
              <w:spacing w:after="0" w:line="240" w:lineRule="auto"/>
              <w:rPr>
                <w:rFonts w:ascii="Times New Roman" w:hAnsi="Times New Roman"/>
                <w:sz w:val="28"/>
                <w:szCs w:val="28"/>
              </w:rPr>
            </w:pPr>
            <w:r w:rsidRPr="0041702A">
              <w:rPr>
                <w:rFonts w:ascii="Times New Roman" w:hAnsi="Times New Roman"/>
                <w:sz w:val="28"/>
                <w:szCs w:val="28"/>
              </w:rPr>
              <w:t xml:space="preserve">____________   </w:t>
            </w:r>
            <w:proofErr w:type="spellStart"/>
            <w:r w:rsidRPr="0041702A">
              <w:rPr>
                <w:rFonts w:ascii="Times New Roman" w:hAnsi="Times New Roman"/>
                <w:sz w:val="28"/>
                <w:szCs w:val="28"/>
              </w:rPr>
              <w:t>Г.Н.Иващенко</w:t>
            </w:r>
            <w:proofErr w:type="spellEnd"/>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Default="00BB7EA8" w:rsidP="0041702A">
            <w:pPr>
              <w:spacing w:after="0" w:line="240" w:lineRule="auto"/>
              <w:rPr>
                <w:rFonts w:ascii="Times New Roman" w:hAnsi="Times New Roman"/>
                <w:sz w:val="28"/>
                <w:szCs w:val="28"/>
              </w:rPr>
            </w:pPr>
          </w:p>
          <w:p w:rsidR="00BB7EA8" w:rsidRPr="0041702A" w:rsidRDefault="00BB7EA8" w:rsidP="0041702A">
            <w:pPr>
              <w:spacing w:after="0" w:line="240" w:lineRule="auto"/>
              <w:rPr>
                <w:rFonts w:ascii="Times New Roman" w:hAnsi="Times New Roman"/>
                <w:sz w:val="28"/>
                <w:szCs w:val="28"/>
              </w:rPr>
            </w:pPr>
          </w:p>
        </w:tc>
      </w:tr>
    </w:tbl>
    <w:p w:rsidR="0041702A" w:rsidRPr="0041702A" w:rsidRDefault="0041702A" w:rsidP="0041702A">
      <w:pPr>
        <w:autoSpaceDE w:val="0"/>
        <w:autoSpaceDN w:val="0"/>
        <w:adjustRightInd w:val="0"/>
        <w:spacing w:after="0" w:line="240" w:lineRule="auto"/>
        <w:ind w:firstLine="708"/>
        <w:rPr>
          <w:rFonts w:ascii="Times New Roman" w:hAnsi="Times New Roman"/>
          <w:sz w:val="24"/>
          <w:szCs w:val="24"/>
          <w:lang w:eastAsia="ru-RU"/>
        </w:rPr>
      </w:pPr>
    </w:p>
    <w:p w:rsidR="00B715F3" w:rsidRPr="00B715F3" w:rsidRDefault="00B715F3" w:rsidP="00B715F3">
      <w:pPr>
        <w:spacing w:after="0" w:line="240" w:lineRule="auto"/>
        <w:jc w:val="center"/>
        <w:rPr>
          <w:rFonts w:ascii="Times New Roman" w:eastAsia="Times New Roman" w:hAnsi="Times New Roman"/>
          <w:b/>
          <w:sz w:val="28"/>
          <w:szCs w:val="28"/>
          <w:lang w:eastAsia="ru-RU"/>
        </w:rPr>
      </w:pPr>
      <w:r w:rsidRPr="00B715F3">
        <w:rPr>
          <w:rFonts w:ascii="Times New Roman" w:eastAsia="Times New Roman" w:hAnsi="Times New Roman"/>
          <w:b/>
          <w:sz w:val="28"/>
          <w:szCs w:val="28"/>
          <w:lang w:eastAsia="ru-RU"/>
        </w:rPr>
        <w:t xml:space="preserve">СОВЕТ ДЕПУТАТОВ </w:t>
      </w:r>
    </w:p>
    <w:p w:rsidR="00B715F3" w:rsidRPr="00B715F3" w:rsidRDefault="00B715F3" w:rsidP="00B715F3">
      <w:pPr>
        <w:spacing w:after="0" w:line="240" w:lineRule="auto"/>
        <w:jc w:val="center"/>
        <w:rPr>
          <w:rFonts w:ascii="Times New Roman" w:eastAsia="Times New Roman" w:hAnsi="Times New Roman"/>
          <w:b/>
          <w:sz w:val="28"/>
          <w:szCs w:val="28"/>
          <w:lang w:eastAsia="ru-RU"/>
        </w:rPr>
      </w:pPr>
      <w:r w:rsidRPr="00B715F3">
        <w:rPr>
          <w:rFonts w:ascii="Times New Roman" w:eastAsia="Times New Roman" w:hAnsi="Times New Roman"/>
          <w:b/>
          <w:sz w:val="28"/>
          <w:szCs w:val="28"/>
          <w:lang w:eastAsia="ru-RU"/>
        </w:rPr>
        <w:t>НОВОКРАСНЕНСКОГО СЕЛЬСОВЕТА</w:t>
      </w:r>
    </w:p>
    <w:p w:rsidR="00B715F3" w:rsidRPr="00B715F3" w:rsidRDefault="00B715F3" w:rsidP="00B715F3">
      <w:pPr>
        <w:spacing w:after="0" w:line="240" w:lineRule="auto"/>
        <w:jc w:val="center"/>
        <w:rPr>
          <w:rFonts w:ascii="Times New Roman" w:eastAsia="Times New Roman" w:hAnsi="Times New Roman"/>
          <w:b/>
          <w:sz w:val="28"/>
          <w:szCs w:val="28"/>
          <w:lang w:eastAsia="ru-RU"/>
        </w:rPr>
      </w:pPr>
      <w:r w:rsidRPr="00B715F3">
        <w:rPr>
          <w:rFonts w:ascii="Times New Roman" w:eastAsia="Times New Roman" w:hAnsi="Times New Roman"/>
          <w:b/>
          <w:sz w:val="28"/>
          <w:szCs w:val="28"/>
          <w:lang w:eastAsia="ru-RU"/>
        </w:rPr>
        <w:t>ЧИСТООЗЕРНОГО РАЙОНА  НОВОСИБИРСКОЙ ОБЛАСТИ</w:t>
      </w:r>
    </w:p>
    <w:p w:rsidR="00B715F3" w:rsidRPr="00B715F3" w:rsidRDefault="00B715F3" w:rsidP="00B715F3">
      <w:pPr>
        <w:spacing w:after="0" w:line="240" w:lineRule="auto"/>
        <w:jc w:val="center"/>
        <w:rPr>
          <w:rFonts w:ascii="Times New Roman" w:eastAsia="Times New Roman" w:hAnsi="Times New Roman"/>
          <w:b/>
          <w:sz w:val="28"/>
          <w:szCs w:val="28"/>
          <w:lang w:eastAsia="ru-RU"/>
        </w:rPr>
      </w:pPr>
      <w:r w:rsidRPr="00B715F3">
        <w:rPr>
          <w:rFonts w:ascii="Times New Roman" w:eastAsia="Times New Roman" w:hAnsi="Times New Roman"/>
          <w:b/>
          <w:sz w:val="28"/>
          <w:szCs w:val="28"/>
          <w:lang w:eastAsia="ru-RU"/>
        </w:rPr>
        <w:t>(шестого созыва)</w:t>
      </w:r>
    </w:p>
    <w:p w:rsidR="00B715F3" w:rsidRPr="00B715F3" w:rsidRDefault="00B715F3" w:rsidP="00B715F3">
      <w:pPr>
        <w:spacing w:after="0" w:line="240" w:lineRule="auto"/>
        <w:jc w:val="center"/>
        <w:rPr>
          <w:rFonts w:ascii="Times New Roman" w:eastAsia="Times New Roman" w:hAnsi="Times New Roman"/>
          <w:b/>
          <w:sz w:val="20"/>
          <w:szCs w:val="28"/>
          <w:lang w:eastAsia="ru-RU"/>
        </w:rPr>
      </w:pPr>
    </w:p>
    <w:p w:rsidR="00B715F3" w:rsidRPr="00B715F3" w:rsidRDefault="00B715F3" w:rsidP="00B715F3">
      <w:pPr>
        <w:spacing w:after="0" w:line="240" w:lineRule="auto"/>
        <w:jc w:val="center"/>
        <w:rPr>
          <w:rFonts w:ascii="Times New Roman" w:eastAsia="Times New Roman" w:hAnsi="Times New Roman"/>
          <w:b/>
          <w:sz w:val="28"/>
          <w:szCs w:val="28"/>
          <w:lang w:eastAsia="ru-RU"/>
        </w:rPr>
      </w:pPr>
      <w:r w:rsidRPr="00B715F3">
        <w:rPr>
          <w:rFonts w:ascii="Times New Roman" w:eastAsia="Times New Roman" w:hAnsi="Times New Roman"/>
          <w:b/>
          <w:sz w:val="28"/>
          <w:szCs w:val="28"/>
          <w:lang w:eastAsia="ru-RU"/>
        </w:rPr>
        <w:t>РЕШЕНИЕ</w:t>
      </w:r>
    </w:p>
    <w:p w:rsidR="00B715F3" w:rsidRPr="00B715F3" w:rsidRDefault="00B715F3" w:rsidP="00B715F3">
      <w:pPr>
        <w:spacing w:after="0" w:line="240" w:lineRule="auto"/>
        <w:jc w:val="center"/>
        <w:rPr>
          <w:rFonts w:ascii="Times New Roman" w:eastAsia="Times New Roman" w:hAnsi="Times New Roman"/>
          <w:sz w:val="28"/>
          <w:szCs w:val="28"/>
          <w:lang w:eastAsia="ru-RU"/>
        </w:rPr>
      </w:pPr>
      <w:r w:rsidRPr="00B715F3">
        <w:rPr>
          <w:rFonts w:ascii="Times New Roman" w:eastAsia="Times New Roman" w:hAnsi="Times New Roman"/>
          <w:sz w:val="28"/>
          <w:szCs w:val="28"/>
          <w:lang w:eastAsia="ru-RU"/>
        </w:rPr>
        <w:t xml:space="preserve">семнадцатой сессии </w:t>
      </w:r>
    </w:p>
    <w:p w:rsidR="00B715F3" w:rsidRPr="00B715F3" w:rsidRDefault="00B715F3" w:rsidP="00B715F3">
      <w:pPr>
        <w:spacing w:after="0" w:line="240" w:lineRule="auto"/>
        <w:rPr>
          <w:rFonts w:ascii="Times New Roman" w:eastAsia="Times New Roman" w:hAnsi="Times New Roman"/>
          <w:sz w:val="28"/>
          <w:szCs w:val="28"/>
          <w:lang w:eastAsia="ru-RU"/>
        </w:rPr>
      </w:pPr>
    </w:p>
    <w:p w:rsidR="00B715F3" w:rsidRPr="00B715F3" w:rsidRDefault="00B715F3" w:rsidP="00B715F3">
      <w:pPr>
        <w:jc w:val="center"/>
        <w:rPr>
          <w:rFonts w:ascii="Times New Roman" w:eastAsia="Times New Roman" w:hAnsi="Times New Roman"/>
          <w:sz w:val="28"/>
          <w:lang w:eastAsia="ru-RU"/>
        </w:rPr>
      </w:pPr>
      <w:r w:rsidRPr="00B715F3">
        <w:rPr>
          <w:rFonts w:ascii="Times New Roman" w:eastAsia="Times New Roman" w:hAnsi="Times New Roman"/>
          <w:sz w:val="28"/>
          <w:lang w:eastAsia="ru-RU"/>
        </w:rPr>
        <w:t xml:space="preserve">31.03.2022                  </w:t>
      </w:r>
      <w:r w:rsidRPr="00B715F3">
        <w:rPr>
          <w:rFonts w:ascii="Times New Roman" w:eastAsia="Times New Roman" w:hAnsi="Times New Roman"/>
          <w:sz w:val="28"/>
          <w:szCs w:val="28"/>
          <w:lang w:eastAsia="ru-RU"/>
        </w:rPr>
        <w:t xml:space="preserve">с. Новокрасное                  </w:t>
      </w:r>
      <w:r w:rsidRPr="00B715F3">
        <w:rPr>
          <w:rFonts w:ascii="Times New Roman" w:eastAsia="Times New Roman" w:hAnsi="Times New Roman"/>
          <w:sz w:val="28"/>
          <w:lang w:eastAsia="ru-RU"/>
        </w:rPr>
        <w:t>№82</w:t>
      </w:r>
    </w:p>
    <w:p w:rsidR="00B715F3" w:rsidRPr="00B715F3" w:rsidRDefault="00B715F3" w:rsidP="00B715F3">
      <w:pPr>
        <w:spacing w:after="0" w:line="20" w:lineRule="atLeast"/>
        <w:jc w:val="left"/>
        <w:rPr>
          <w:rFonts w:ascii="Times New Roman" w:hAnsi="Times New Roman"/>
          <w:color w:val="000000"/>
          <w:sz w:val="28"/>
          <w:szCs w:val="28"/>
          <w:lang w:eastAsia="ru-RU"/>
        </w:rPr>
      </w:pPr>
    </w:p>
    <w:p w:rsidR="00B715F3" w:rsidRPr="00B715F3" w:rsidRDefault="00B715F3" w:rsidP="00B715F3">
      <w:pPr>
        <w:spacing w:after="0" w:line="20" w:lineRule="atLeast"/>
        <w:jc w:val="center"/>
        <w:rPr>
          <w:rFonts w:ascii="Times New Roman" w:hAnsi="Times New Roman"/>
          <w:b/>
          <w:sz w:val="28"/>
          <w:szCs w:val="28"/>
          <w:lang w:eastAsia="ru-RU"/>
        </w:rPr>
      </w:pPr>
      <w:r w:rsidRPr="00B715F3">
        <w:rPr>
          <w:rFonts w:ascii="Times New Roman" w:hAnsi="Times New Roman"/>
          <w:b/>
          <w:color w:val="000000"/>
          <w:sz w:val="28"/>
          <w:szCs w:val="28"/>
          <w:lang w:eastAsia="ru-RU"/>
        </w:rPr>
        <w:t>О внесении изменений в решение 44-ой сессии</w:t>
      </w:r>
      <w:r w:rsidRPr="00B715F3">
        <w:rPr>
          <w:rFonts w:ascii="Times New Roman" w:hAnsi="Times New Roman"/>
          <w:b/>
          <w:sz w:val="28"/>
          <w:szCs w:val="28"/>
          <w:lang w:eastAsia="ru-RU"/>
        </w:rPr>
        <w:t xml:space="preserve"> пятого созыва  Совета депутатов Новокрасненского сельсовета Чистоозерного района Новосибирской области </w:t>
      </w:r>
      <w:r w:rsidRPr="00B715F3">
        <w:rPr>
          <w:rFonts w:ascii="Times New Roman" w:hAnsi="Times New Roman"/>
          <w:b/>
          <w:color w:val="000000"/>
          <w:sz w:val="28"/>
          <w:szCs w:val="28"/>
          <w:lang w:eastAsia="ru-RU"/>
        </w:rPr>
        <w:t xml:space="preserve">от 15.11.2019г №134 </w:t>
      </w:r>
      <w:r w:rsidRPr="00B715F3">
        <w:rPr>
          <w:rFonts w:ascii="Times New Roman" w:hAnsi="Times New Roman"/>
          <w:b/>
          <w:sz w:val="28"/>
          <w:szCs w:val="28"/>
          <w:lang w:eastAsia="ru-RU"/>
        </w:rPr>
        <w:t>«Об определении налоговых ставок, порядка и сроков уплаты земельного налога»</w:t>
      </w:r>
    </w:p>
    <w:p w:rsidR="00B715F3" w:rsidRPr="00B715F3" w:rsidRDefault="00B715F3" w:rsidP="00B715F3">
      <w:pPr>
        <w:spacing w:after="0" w:line="20" w:lineRule="atLeast"/>
        <w:jc w:val="center"/>
        <w:rPr>
          <w:rFonts w:ascii="Times New Roman" w:hAnsi="Times New Roman"/>
          <w:sz w:val="28"/>
          <w:szCs w:val="28"/>
          <w:lang w:eastAsia="ru-RU"/>
        </w:rPr>
      </w:pPr>
    </w:p>
    <w:p w:rsidR="00B715F3" w:rsidRPr="00B715F3" w:rsidRDefault="00B715F3" w:rsidP="00B715F3">
      <w:pPr>
        <w:spacing w:after="0" w:line="20" w:lineRule="atLeast"/>
        <w:rPr>
          <w:rFonts w:ascii="Times New Roman" w:hAnsi="Times New Roman"/>
          <w:sz w:val="28"/>
          <w:szCs w:val="28"/>
          <w:lang w:eastAsia="ru-RU"/>
        </w:rPr>
      </w:pPr>
      <w:r w:rsidRPr="00B715F3">
        <w:rPr>
          <w:rFonts w:ascii="Times New Roman" w:hAnsi="Times New Roman"/>
          <w:sz w:val="28"/>
          <w:szCs w:val="28"/>
          <w:lang w:eastAsia="ru-RU"/>
        </w:rPr>
        <w:tab/>
        <w:t xml:space="preserve">В соответствии с Федеральными законами от 6 октября 2003 г. №131-ФЗ «Об общих принципах организации местного самоуправления в Российской федерации», Налоговым Кодексом Российской Федерации, руководствуясь Уставом сельского поселения Новокрасненского  сельсовета Чистоозерного муниципального района Новосибирской области, Совет депутатов Новокрасненского сельсовета  </w:t>
      </w:r>
      <w:r w:rsidRPr="00B715F3">
        <w:rPr>
          <w:rFonts w:ascii="Times New Roman" w:hAnsi="Times New Roman"/>
          <w:b/>
          <w:sz w:val="28"/>
          <w:szCs w:val="28"/>
          <w:lang w:eastAsia="ru-RU"/>
        </w:rPr>
        <w:t>РЕШИЛ:</w:t>
      </w:r>
    </w:p>
    <w:p w:rsidR="00B715F3" w:rsidRPr="00B715F3" w:rsidRDefault="00B715F3" w:rsidP="00B715F3">
      <w:pPr>
        <w:spacing w:after="0" w:line="20" w:lineRule="atLeast"/>
        <w:jc w:val="center"/>
        <w:rPr>
          <w:rFonts w:ascii="Times New Roman" w:hAnsi="Times New Roman"/>
          <w:sz w:val="28"/>
          <w:szCs w:val="28"/>
          <w:lang w:eastAsia="ru-RU"/>
        </w:rPr>
      </w:pPr>
    </w:p>
    <w:p w:rsidR="00B715F3" w:rsidRPr="00B715F3" w:rsidRDefault="00B715F3" w:rsidP="00B715F3">
      <w:pPr>
        <w:numPr>
          <w:ilvl w:val="0"/>
          <w:numId w:val="15"/>
        </w:numPr>
        <w:spacing w:after="160" w:line="240" w:lineRule="auto"/>
        <w:ind w:left="284" w:hanging="295"/>
        <w:contextualSpacing/>
        <w:jc w:val="left"/>
        <w:rPr>
          <w:rFonts w:ascii="Times New Roman" w:eastAsia="Times New Roman" w:hAnsi="Times New Roman"/>
          <w:sz w:val="28"/>
          <w:szCs w:val="28"/>
          <w:lang w:eastAsia="ru-RU"/>
        </w:rPr>
      </w:pPr>
      <w:r w:rsidRPr="00B715F3">
        <w:rPr>
          <w:rFonts w:ascii="Times New Roman" w:eastAsia="Times New Roman" w:hAnsi="Times New Roman"/>
          <w:sz w:val="28"/>
          <w:szCs w:val="28"/>
          <w:lang w:eastAsia="ru-RU"/>
        </w:rPr>
        <w:t xml:space="preserve">Внести </w:t>
      </w:r>
      <w:r w:rsidRPr="00B715F3">
        <w:rPr>
          <w:rFonts w:ascii="Times New Roman" w:hAnsi="Times New Roman"/>
          <w:color w:val="000000"/>
          <w:sz w:val="28"/>
          <w:szCs w:val="28"/>
          <w:lang w:eastAsia="ru-RU"/>
        </w:rPr>
        <w:t>в решение 44-ой сессии пятого созыва</w:t>
      </w:r>
      <w:r w:rsidRPr="00B715F3">
        <w:rPr>
          <w:rFonts w:ascii="Times New Roman" w:hAnsi="Times New Roman"/>
          <w:sz w:val="28"/>
          <w:szCs w:val="28"/>
          <w:lang w:eastAsia="ru-RU"/>
        </w:rPr>
        <w:t xml:space="preserve"> Совета депутатов Новокрасненского сельсовета Чистоозерного района Новосибирской области </w:t>
      </w:r>
      <w:r w:rsidRPr="00B715F3">
        <w:rPr>
          <w:rFonts w:ascii="Times New Roman" w:hAnsi="Times New Roman"/>
          <w:color w:val="000000"/>
          <w:sz w:val="28"/>
          <w:szCs w:val="28"/>
          <w:lang w:eastAsia="ru-RU"/>
        </w:rPr>
        <w:t xml:space="preserve">от 15.11.2019г №134 </w:t>
      </w:r>
      <w:r w:rsidRPr="00B715F3">
        <w:rPr>
          <w:rFonts w:ascii="Times New Roman" w:hAnsi="Times New Roman"/>
          <w:sz w:val="28"/>
          <w:szCs w:val="28"/>
          <w:lang w:eastAsia="ru-RU"/>
        </w:rPr>
        <w:t>«Об определении налоговых ставок, порядка и сроков уплаты земельного налога»  следующие изменения:</w:t>
      </w:r>
    </w:p>
    <w:p w:rsidR="00B715F3" w:rsidRPr="00B715F3" w:rsidRDefault="00B715F3" w:rsidP="00B715F3">
      <w:pPr>
        <w:spacing w:after="0" w:line="240" w:lineRule="auto"/>
        <w:rPr>
          <w:rFonts w:ascii="Times New Roman" w:hAnsi="Times New Roman"/>
          <w:sz w:val="28"/>
          <w:szCs w:val="28"/>
          <w:lang w:eastAsia="ru-RU"/>
        </w:rPr>
      </w:pPr>
      <w:proofErr w:type="gramStart"/>
      <w:r w:rsidRPr="00B715F3">
        <w:rPr>
          <w:rFonts w:ascii="Times New Roman" w:eastAsia="Times New Roman" w:hAnsi="Times New Roman"/>
          <w:sz w:val="28"/>
          <w:szCs w:val="28"/>
          <w:lang w:eastAsia="ru-RU"/>
        </w:rPr>
        <w:t xml:space="preserve">- в приложения №1 «Ставки земельного налога» строку 3 </w:t>
      </w:r>
      <w:r w:rsidRPr="00B715F3">
        <w:rPr>
          <w:rFonts w:ascii="Times New Roman" w:hAnsi="Times New Roman"/>
          <w:sz w:val="28"/>
          <w:szCs w:val="28"/>
          <w:lang w:eastAsia="ru-RU"/>
        </w:rPr>
        <w:t>изложить в следующей редакции</w:t>
      </w:r>
      <w:r w:rsidRPr="00B715F3">
        <w:rPr>
          <w:rFonts w:ascii="Times New Roman" w:eastAsia="Times New Roman" w:hAnsi="Times New Roman"/>
          <w:sz w:val="28"/>
          <w:szCs w:val="28"/>
          <w:lang w:eastAsia="ru-RU"/>
        </w:rPr>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w:t>
      </w:r>
      <w:proofErr w:type="gramEnd"/>
      <w:r w:rsidRPr="00B715F3">
        <w:rPr>
          <w:rFonts w:ascii="Times New Roman" w:eastAsia="Times New Roman" w:hAnsi="Times New Roman"/>
          <w:sz w:val="28"/>
          <w:szCs w:val="28"/>
          <w:lang w:eastAsia="ru-RU"/>
        </w:rPr>
        <w:t xml:space="preserve"> Российской Федерации"»  - </w:t>
      </w:r>
      <w:r w:rsidRPr="00B715F3">
        <w:rPr>
          <w:rFonts w:ascii="Times New Roman" w:hAnsi="Times New Roman"/>
          <w:sz w:val="28"/>
          <w:szCs w:val="28"/>
          <w:lang w:eastAsia="ru-RU"/>
        </w:rPr>
        <w:t>налоговая ставка 0,3.</w:t>
      </w:r>
    </w:p>
    <w:p w:rsidR="00B715F3" w:rsidRPr="00B715F3" w:rsidRDefault="00B715F3" w:rsidP="00B715F3">
      <w:pPr>
        <w:spacing w:after="0" w:line="240" w:lineRule="auto"/>
        <w:rPr>
          <w:rFonts w:ascii="Times New Roman" w:eastAsia="Times New Roman" w:hAnsi="Times New Roman"/>
          <w:sz w:val="28"/>
          <w:szCs w:val="28"/>
          <w:lang w:eastAsia="ru-RU"/>
        </w:rPr>
      </w:pPr>
    </w:p>
    <w:p w:rsidR="00B715F3" w:rsidRPr="00B715F3" w:rsidRDefault="00B715F3" w:rsidP="00B715F3">
      <w:pPr>
        <w:spacing w:after="0" w:line="240" w:lineRule="auto"/>
        <w:rPr>
          <w:rFonts w:ascii="Times New Roman" w:hAnsi="Times New Roman"/>
          <w:sz w:val="28"/>
          <w:szCs w:val="28"/>
          <w:lang w:eastAsia="ru-RU"/>
        </w:rPr>
      </w:pPr>
      <w:r w:rsidRPr="00B715F3">
        <w:rPr>
          <w:rFonts w:ascii="Times New Roman" w:hAnsi="Times New Roman"/>
          <w:sz w:val="28"/>
          <w:szCs w:val="28"/>
          <w:lang w:eastAsia="ru-RU"/>
        </w:rPr>
        <w:t>2. Решение опубликовать в газете «Вестник МО» и на официальном сайте администрации Новокрасненского сельсовета.</w:t>
      </w:r>
    </w:p>
    <w:p w:rsidR="00B715F3" w:rsidRPr="00B715F3" w:rsidRDefault="00B715F3" w:rsidP="00B715F3">
      <w:pPr>
        <w:spacing w:after="0" w:line="240" w:lineRule="auto"/>
        <w:rPr>
          <w:rFonts w:ascii="Times New Roman" w:hAnsi="Times New Roman"/>
          <w:sz w:val="28"/>
          <w:szCs w:val="28"/>
          <w:lang w:eastAsia="ru-RU"/>
        </w:rPr>
      </w:pPr>
    </w:p>
    <w:p w:rsidR="00B715F3" w:rsidRPr="00B715F3" w:rsidRDefault="00B715F3" w:rsidP="00B715F3">
      <w:pPr>
        <w:spacing w:after="0" w:line="20" w:lineRule="atLeast"/>
        <w:rPr>
          <w:rFonts w:ascii="Times New Roman" w:hAnsi="Times New Roman"/>
          <w:sz w:val="28"/>
          <w:szCs w:val="28"/>
          <w:lang w:eastAsia="ru-RU"/>
        </w:rPr>
      </w:pPr>
      <w:r w:rsidRPr="00B715F3">
        <w:rPr>
          <w:rFonts w:ascii="Times New Roman" w:hAnsi="Times New Roman"/>
          <w:sz w:val="28"/>
          <w:szCs w:val="28"/>
          <w:lang w:eastAsia="ru-RU"/>
        </w:rPr>
        <w:t>3. Настоящее Решение вступает в силу со дня официального опубликования и распространяется на правоотношения, возникшие  с 01 января 2022 года.</w:t>
      </w:r>
    </w:p>
    <w:p w:rsidR="00B715F3" w:rsidRPr="00B715F3" w:rsidRDefault="00B715F3" w:rsidP="00B715F3">
      <w:pPr>
        <w:spacing w:after="0" w:line="20" w:lineRule="atLeast"/>
        <w:rPr>
          <w:rFonts w:ascii="Times New Roman" w:hAnsi="Times New Roman"/>
          <w:sz w:val="28"/>
          <w:szCs w:val="28"/>
          <w:highlight w:val="yellow"/>
          <w:lang w:eastAsia="ru-RU"/>
        </w:rPr>
      </w:pPr>
    </w:p>
    <w:p w:rsidR="00B715F3" w:rsidRPr="00B715F3" w:rsidRDefault="00B715F3" w:rsidP="00B715F3">
      <w:pPr>
        <w:spacing w:after="0" w:line="20" w:lineRule="atLeast"/>
        <w:rPr>
          <w:rFonts w:ascii="Times New Roman" w:hAnsi="Times New Roman"/>
          <w:sz w:val="28"/>
          <w:szCs w:val="28"/>
          <w:lang w:eastAsia="ru-RU"/>
        </w:rPr>
      </w:pPr>
      <w:r w:rsidRPr="00B715F3">
        <w:rPr>
          <w:rFonts w:ascii="Times New Roman" w:hAnsi="Times New Roman"/>
          <w:sz w:val="28"/>
          <w:szCs w:val="28"/>
          <w:lang w:eastAsia="ru-RU"/>
        </w:rPr>
        <w:t xml:space="preserve">4. Решение 13-ой сессии от 28.09.2021 №51 «О внесении изменений в решение 44-ой сессии пятого созыва  Совета депутатов Новокрасненского </w:t>
      </w:r>
      <w:r w:rsidRPr="00B715F3">
        <w:rPr>
          <w:rFonts w:ascii="Times New Roman" w:hAnsi="Times New Roman"/>
          <w:sz w:val="28"/>
          <w:szCs w:val="28"/>
          <w:lang w:eastAsia="ru-RU"/>
        </w:rPr>
        <w:lastRenderedPageBreak/>
        <w:t>сельсовета Чистоозерного района Новосибирской области от 15.11.2019г №134 «Об определении налоговых ставок земельного налога»» отменить.</w:t>
      </w:r>
    </w:p>
    <w:p w:rsidR="00B715F3" w:rsidRPr="00B715F3" w:rsidRDefault="00B715F3" w:rsidP="00B715F3">
      <w:pPr>
        <w:spacing w:after="0" w:line="20" w:lineRule="atLeast"/>
        <w:rPr>
          <w:rFonts w:ascii="Times New Roman" w:hAnsi="Times New Roman"/>
          <w:sz w:val="28"/>
          <w:szCs w:val="28"/>
          <w:lang w:eastAsia="ru-RU"/>
        </w:rPr>
      </w:pPr>
    </w:p>
    <w:p w:rsidR="00B715F3" w:rsidRPr="00B715F3" w:rsidRDefault="00B715F3" w:rsidP="00B715F3">
      <w:pPr>
        <w:spacing w:after="0" w:line="20" w:lineRule="atLeast"/>
        <w:rPr>
          <w:rFonts w:ascii="Times New Roman" w:hAnsi="Times New Roman"/>
          <w:sz w:val="28"/>
          <w:szCs w:val="28"/>
          <w:lang w:eastAsia="ru-RU"/>
        </w:rPr>
      </w:pPr>
      <w:r w:rsidRPr="00B715F3">
        <w:rPr>
          <w:rFonts w:ascii="Times New Roman" w:hAnsi="Times New Roman"/>
          <w:sz w:val="28"/>
          <w:szCs w:val="28"/>
          <w:lang w:eastAsia="ru-RU"/>
        </w:rPr>
        <w:t xml:space="preserve">5. </w:t>
      </w:r>
      <w:proofErr w:type="gramStart"/>
      <w:r w:rsidRPr="00B715F3">
        <w:rPr>
          <w:rFonts w:ascii="Times New Roman" w:hAnsi="Times New Roman"/>
          <w:sz w:val="28"/>
          <w:szCs w:val="28"/>
          <w:lang w:eastAsia="ru-RU"/>
        </w:rPr>
        <w:t>Контроль за</w:t>
      </w:r>
      <w:proofErr w:type="gramEnd"/>
      <w:r w:rsidRPr="00B715F3">
        <w:rPr>
          <w:rFonts w:ascii="Times New Roman" w:hAnsi="Times New Roman"/>
          <w:sz w:val="28"/>
          <w:szCs w:val="28"/>
          <w:lang w:eastAsia="ru-RU"/>
        </w:rPr>
        <w:t xml:space="preserve"> исполнением данного решения оставляю за собой.</w:t>
      </w:r>
    </w:p>
    <w:p w:rsidR="00B715F3" w:rsidRPr="00B715F3" w:rsidRDefault="00B715F3" w:rsidP="00B715F3">
      <w:pPr>
        <w:spacing w:after="0" w:line="20" w:lineRule="atLeast"/>
        <w:ind w:left="540"/>
        <w:rPr>
          <w:rFonts w:ascii="Times New Roman" w:hAnsi="Times New Roman"/>
          <w:sz w:val="28"/>
          <w:szCs w:val="28"/>
          <w:lang w:eastAsia="ru-RU"/>
        </w:rPr>
      </w:pP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4421"/>
      </w:tblGrid>
      <w:tr w:rsidR="00B715F3" w:rsidRPr="00B715F3" w:rsidTr="003820C7">
        <w:tc>
          <w:tcPr>
            <w:tcW w:w="5071" w:type="dxa"/>
          </w:tcPr>
          <w:p w:rsidR="00B715F3" w:rsidRPr="00B715F3" w:rsidRDefault="00B715F3" w:rsidP="00B715F3">
            <w:pPr>
              <w:spacing w:line="20" w:lineRule="atLeast"/>
              <w:rPr>
                <w:rFonts w:ascii="Times New Roman" w:hAnsi="Times New Roman"/>
                <w:sz w:val="28"/>
                <w:szCs w:val="28"/>
                <w:lang w:eastAsia="ru-RU"/>
              </w:rPr>
            </w:pPr>
            <w:r w:rsidRPr="00B715F3">
              <w:rPr>
                <w:rFonts w:ascii="Times New Roman" w:hAnsi="Times New Roman"/>
                <w:sz w:val="28"/>
                <w:szCs w:val="28"/>
                <w:lang w:eastAsia="ru-RU"/>
              </w:rPr>
              <w:t xml:space="preserve">Глава  Новокрасненского  сельсовета                            </w:t>
            </w:r>
          </w:p>
          <w:p w:rsidR="00B715F3" w:rsidRPr="00B715F3" w:rsidRDefault="00B715F3" w:rsidP="00B715F3">
            <w:pPr>
              <w:spacing w:line="20" w:lineRule="atLeast"/>
              <w:rPr>
                <w:rFonts w:ascii="Times New Roman" w:hAnsi="Times New Roman"/>
                <w:sz w:val="28"/>
                <w:szCs w:val="28"/>
                <w:lang w:eastAsia="ru-RU"/>
              </w:rPr>
            </w:pPr>
            <w:r w:rsidRPr="00B715F3">
              <w:rPr>
                <w:rFonts w:ascii="Times New Roman" w:hAnsi="Times New Roman"/>
                <w:sz w:val="28"/>
                <w:szCs w:val="28"/>
                <w:lang w:eastAsia="ru-RU"/>
              </w:rPr>
              <w:t xml:space="preserve">Чистоозерного  района                                               </w:t>
            </w:r>
          </w:p>
          <w:p w:rsidR="00B715F3" w:rsidRPr="00B715F3" w:rsidRDefault="00B715F3" w:rsidP="00B715F3">
            <w:pPr>
              <w:spacing w:line="20" w:lineRule="atLeast"/>
              <w:rPr>
                <w:rFonts w:ascii="Times New Roman" w:hAnsi="Times New Roman"/>
                <w:sz w:val="28"/>
                <w:szCs w:val="28"/>
                <w:lang w:eastAsia="ru-RU"/>
              </w:rPr>
            </w:pPr>
            <w:r w:rsidRPr="00B715F3">
              <w:rPr>
                <w:rFonts w:ascii="Times New Roman" w:hAnsi="Times New Roman"/>
                <w:sz w:val="28"/>
                <w:szCs w:val="28"/>
                <w:lang w:eastAsia="ru-RU"/>
              </w:rPr>
              <w:t xml:space="preserve">Новосибирской  области                                        </w:t>
            </w:r>
          </w:p>
          <w:p w:rsidR="00B715F3" w:rsidRPr="00B715F3" w:rsidRDefault="00B715F3" w:rsidP="00B715F3">
            <w:pPr>
              <w:spacing w:line="20" w:lineRule="atLeast"/>
              <w:rPr>
                <w:rFonts w:ascii="Times New Roman" w:hAnsi="Times New Roman"/>
                <w:sz w:val="28"/>
                <w:szCs w:val="28"/>
                <w:lang w:eastAsia="ru-RU"/>
              </w:rPr>
            </w:pPr>
            <w:r w:rsidRPr="00B715F3">
              <w:rPr>
                <w:rFonts w:ascii="Times New Roman" w:hAnsi="Times New Roman"/>
                <w:sz w:val="28"/>
                <w:szCs w:val="28"/>
                <w:lang w:eastAsia="ru-RU"/>
              </w:rPr>
              <w:t>________________ М.Б.Шапилова</w:t>
            </w:r>
          </w:p>
        </w:tc>
        <w:tc>
          <w:tcPr>
            <w:tcW w:w="4421" w:type="dxa"/>
          </w:tcPr>
          <w:p w:rsidR="00B715F3" w:rsidRPr="00B715F3" w:rsidRDefault="00B715F3" w:rsidP="00B715F3">
            <w:pPr>
              <w:spacing w:line="20" w:lineRule="atLeast"/>
              <w:rPr>
                <w:rFonts w:ascii="Times New Roman" w:hAnsi="Times New Roman"/>
                <w:sz w:val="28"/>
                <w:szCs w:val="28"/>
                <w:lang w:eastAsia="ru-RU"/>
              </w:rPr>
            </w:pPr>
            <w:r w:rsidRPr="00B715F3">
              <w:rPr>
                <w:rFonts w:ascii="Times New Roman" w:hAnsi="Times New Roman"/>
                <w:sz w:val="28"/>
                <w:szCs w:val="28"/>
                <w:lang w:eastAsia="ru-RU"/>
              </w:rPr>
              <w:t>Председатель Совета  депутатов Новокрасненского сельсовета Чистоозерного района                                                                             Новосибирской области</w:t>
            </w:r>
          </w:p>
          <w:p w:rsidR="00B715F3" w:rsidRPr="00B715F3" w:rsidRDefault="00B715F3" w:rsidP="00B715F3">
            <w:pPr>
              <w:spacing w:line="20" w:lineRule="atLeast"/>
              <w:rPr>
                <w:rFonts w:ascii="Times New Roman" w:hAnsi="Times New Roman"/>
                <w:sz w:val="28"/>
                <w:szCs w:val="28"/>
                <w:lang w:eastAsia="ru-RU"/>
              </w:rPr>
            </w:pPr>
            <w:r w:rsidRPr="00B715F3">
              <w:rPr>
                <w:rFonts w:ascii="Times New Roman" w:hAnsi="Times New Roman"/>
                <w:sz w:val="28"/>
                <w:szCs w:val="28"/>
                <w:lang w:eastAsia="ru-RU"/>
              </w:rPr>
              <w:softHyphen/>
            </w:r>
            <w:r w:rsidRPr="00B715F3">
              <w:rPr>
                <w:rFonts w:ascii="Times New Roman" w:hAnsi="Times New Roman"/>
                <w:sz w:val="28"/>
                <w:szCs w:val="28"/>
                <w:lang w:eastAsia="ru-RU"/>
              </w:rPr>
              <w:softHyphen/>
            </w:r>
            <w:r w:rsidRPr="00B715F3">
              <w:rPr>
                <w:rFonts w:ascii="Times New Roman" w:hAnsi="Times New Roman"/>
                <w:sz w:val="28"/>
                <w:szCs w:val="28"/>
                <w:lang w:eastAsia="ru-RU"/>
              </w:rPr>
              <w:softHyphen/>
            </w:r>
            <w:r w:rsidRPr="00B715F3">
              <w:rPr>
                <w:rFonts w:ascii="Times New Roman" w:hAnsi="Times New Roman"/>
                <w:sz w:val="28"/>
                <w:szCs w:val="28"/>
                <w:lang w:eastAsia="ru-RU"/>
              </w:rPr>
              <w:softHyphen/>
              <w:t>________________</w:t>
            </w:r>
            <w:proofErr w:type="spellStart"/>
            <w:r w:rsidRPr="00B715F3">
              <w:rPr>
                <w:rFonts w:ascii="Times New Roman" w:hAnsi="Times New Roman"/>
                <w:sz w:val="28"/>
                <w:szCs w:val="28"/>
                <w:lang w:eastAsia="ru-RU"/>
              </w:rPr>
              <w:t>Г.Н.Иващенко</w:t>
            </w:r>
            <w:proofErr w:type="spellEnd"/>
            <w:r w:rsidRPr="00B715F3">
              <w:rPr>
                <w:rFonts w:ascii="Times New Roman" w:hAnsi="Times New Roman"/>
                <w:sz w:val="28"/>
                <w:szCs w:val="28"/>
                <w:lang w:eastAsia="ru-RU"/>
              </w:rPr>
              <w:t xml:space="preserve">                          </w:t>
            </w:r>
          </w:p>
        </w:tc>
      </w:tr>
    </w:tbl>
    <w:p w:rsidR="00B715F3" w:rsidRPr="00B715F3" w:rsidRDefault="00B715F3" w:rsidP="00B715F3">
      <w:pPr>
        <w:spacing w:after="160" w:line="259" w:lineRule="auto"/>
        <w:jc w:val="left"/>
      </w:pPr>
    </w:p>
    <w:p w:rsidR="009E7A92" w:rsidRDefault="009E7A92">
      <w:bookmarkStart w:id="43" w:name="_GoBack"/>
      <w:bookmarkEnd w:id="43"/>
    </w:p>
    <w:sectPr w:rsidR="009E7A92" w:rsidSect="00BB7EA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2CA1"/>
    <w:multiLevelType w:val="hybridMultilevel"/>
    <w:tmpl w:val="5BAAF5AA"/>
    <w:lvl w:ilvl="0" w:tplc="729A0DD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25BE202F"/>
    <w:multiLevelType w:val="hybridMultilevel"/>
    <w:tmpl w:val="62B2DB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270A1"/>
    <w:multiLevelType w:val="hybridMultilevel"/>
    <w:tmpl w:val="52501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38497F"/>
    <w:multiLevelType w:val="multilevel"/>
    <w:tmpl w:val="D5F257D2"/>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1288" w:hanging="720"/>
      </w:pPr>
      <w:rPr>
        <w:color w:val="auto"/>
      </w:rPr>
    </w:lvl>
    <w:lvl w:ilvl="2">
      <w:start w:val="1"/>
      <w:numFmt w:val="decimal"/>
      <w:isLgl/>
      <w:lvlText w:val="%1.%2.%3."/>
      <w:lvlJc w:val="left"/>
      <w:pPr>
        <w:ind w:left="1770" w:hanging="720"/>
      </w:pPr>
      <w:rPr>
        <w:color w:val="auto"/>
      </w:rPr>
    </w:lvl>
    <w:lvl w:ilvl="3">
      <w:start w:val="1"/>
      <w:numFmt w:val="decimal"/>
      <w:isLgl/>
      <w:lvlText w:val="%1.%2.%3.%4."/>
      <w:lvlJc w:val="left"/>
      <w:pPr>
        <w:ind w:left="2505" w:hanging="1080"/>
      </w:pPr>
      <w:rPr>
        <w:color w:val="auto"/>
      </w:rPr>
    </w:lvl>
    <w:lvl w:ilvl="4">
      <w:start w:val="1"/>
      <w:numFmt w:val="decimal"/>
      <w:isLgl/>
      <w:lvlText w:val="%1.%2.%3.%4.%5."/>
      <w:lvlJc w:val="left"/>
      <w:pPr>
        <w:ind w:left="2880" w:hanging="1080"/>
      </w:pPr>
      <w:rPr>
        <w:color w:val="auto"/>
      </w:rPr>
    </w:lvl>
    <w:lvl w:ilvl="5">
      <w:start w:val="1"/>
      <w:numFmt w:val="decimal"/>
      <w:isLgl/>
      <w:lvlText w:val="%1.%2.%3.%4.%5.%6."/>
      <w:lvlJc w:val="left"/>
      <w:pPr>
        <w:ind w:left="3615" w:hanging="1440"/>
      </w:pPr>
      <w:rPr>
        <w:color w:val="auto"/>
      </w:rPr>
    </w:lvl>
    <w:lvl w:ilvl="6">
      <w:start w:val="1"/>
      <w:numFmt w:val="decimal"/>
      <w:isLgl/>
      <w:lvlText w:val="%1.%2.%3.%4.%5.%6.%7."/>
      <w:lvlJc w:val="left"/>
      <w:pPr>
        <w:ind w:left="3990" w:hanging="1440"/>
      </w:pPr>
      <w:rPr>
        <w:color w:val="auto"/>
      </w:rPr>
    </w:lvl>
    <w:lvl w:ilvl="7">
      <w:start w:val="1"/>
      <w:numFmt w:val="decimal"/>
      <w:isLgl/>
      <w:lvlText w:val="%1.%2.%3.%4.%5.%6.%7.%8."/>
      <w:lvlJc w:val="left"/>
      <w:pPr>
        <w:ind w:left="4725" w:hanging="1800"/>
      </w:pPr>
      <w:rPr>
        <w:color w:val="auto"/>
      </w:rPr>
    </w:lvl>
    <w:lvl w:ilvl="8">
      <w:start w:val="1"/>
      <w:numFmt w:val="decimal"/>
      <w:isLgl/>
      <w:lvlText w:val="%1.%2.%3.%4.%5.%6.%7.%8.%9."/>
      <w:lvlJc w:val="left"/>
      <w:pPr>
        <w:ind w:left="5460" w:hanging="2160"/>
      </w:pPr>
      <w:rPr>
        <w:color w:val="auto"/>
      </w:rPr>
    </w:lvl>
  </w:abstractNum>
  <w:abstractNum w:abstractNumId="4">
    <w:nsid w:val="445D7215"/>
    <w:multiLevelType w:val="hybridMultilevel"/>
    <w:tmpl w:val="454ABA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B52BC"/>
    <w:multiLevelType w:val="multilevel"/>
    <w:tmpl w:val="7CC2AD48"/>
    <w:lvl w:ilvl="0">
      <w:start w:val="1"/>
      <w:numFmt w:val="decimal"/>
      <w:lvlText w:val="%1."/>
      <w:lvlJc w:val="left"/>
      <w:pPr>
        <w:ind w:left="64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6">
    <w:nsid w:val="51E50AA6"/>
    <w:multiLevelType w:val="hybridMultilevel"/>
    <w:tmpl w:val="E446F8B8"/>
    <w:lvl w:ilvl="0" w:tplc="D55CE42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345878"/>
    <w:multiLevelType w:val="multilevel"/>
    <w:tmpl w:val="3790D67E"/>
    <w:lvl w:ilvl="0">
      <w:start w:val="1"/>
      <w:numFmt w:val="decimal"/>
      <w:lvlText w:val="%1."/>
      <w:lvlJc w:val="left"/>
      <w:pPr>
        <w:tabs>
          <w:tab w:val="num" w:pos="648"/>
        </w:tabs>
        <w:ind w:left="648" w:hanging="36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8">
    <w:nsid w:val="64334C16"/>
    <w:multiLevelType w:val="hybridMultilevel"/>
    <w:tmpl w:val="451CA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4A2673"/>
    <w:multiLevelType w:val="hybridMultilevel"/>
    <w:tmpl w:val="0E648C32"/>
    <w:lvl w:ilvl="0" w:tplc="F37C660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0">
    <w:nsid w:val="6A55103C"/>
    <w:multiLevelType w:val="hybridMultilevel"/>
    <w:tmpl w:val="9B64E2A6"/>
    <w:lvl w:ilvl="0" w:tplc="C3A29B0C">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709C525A"/>
    <w:multiLevelType w:val="hybridMultilevel"/>
    <w:tmpl w:val="5EB27166"/>
    <w:lvl w:ilvl="0" w:tplc="6E32D008">
      <w:start w:val="1"/>
      <w:numFmt w:val="decimal"/>
      <w:lvlText w:val="%1."/>
      <w:lvlJc w:val="left"/>
      <w:pPr>
        <w:ind w:left="375" w:hanging="375"/>
      </w:pPr>
      <w:rPr>
        <w:rFonts w:hint="default"/>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771E1282"/>
    <w:multiLevelType w:val="hybridMultilevel"/>
    <w:tmpl w:val="7AE4086C"/>
    <w:lvl w:ilvl="0" w:tplc="1638E9DE">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3">
    <w:nsid w:val="7A402B29"/>
    <w:multiLevelType w:val="hybridMultilevel"/>
    <w:tmpl w:val="6D023D38"/>
    <w:lvl w:ilvl="0" w:tplc="E932BCC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4D2385"/>
    <w:multiLevelType w:val="hybridMultilevel"/>
    <w:tmpl w:val="3790D67E"/>
    <w:lvl w:ilvl="0" w:tplc="21BA4444">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num w:numId="1">
    <w:abstractNumId w:val="11"/>
  </w:num>
  <w:num w:numId="2">
    <w:abstractNumId w:val="13"/>
  </w:num>
  <w:num w:numId="3">
    <w:abstractNumId w:val="3"/>
  </w:num>
  <w:num w:numId="4">
    <w:abstractNumId w:val="9"/>
  </w:num>
  <w:num w:numId="5">
    <w:abstractNumId w:val="10"/>
  </w:num>
  <w:num w:numId="6">
    <w:abstractNumId w:val="0"/>
  </w:num>
  <w:num w:numId="7">
    <w:abstractNumId w:val="14"/>
  </w:num>
  <w:num w:numId="8">
    <w:abstractNumId w:val="7"/>
  </w:num>
  <w:num w:numId="9">
    <w:abstractNumId w:val="2"/>
  </w:num>
  <w:num w:numId="10">
    <w:abstractNumId w:val="1"/>
  </w:num>
  <w:num w:numId="11">
    <w:abstractNumId w:val="4"/>
  </w:num>
  <w:num w:numId="12">
    <w:abstractNumId w:val="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9"/>
    <w:rsid w:val="000102CE"/>
    <w:rsid w:val="00047F3D"/>
    <w:rsid w:val="00135119"/>
    <w:rsid w:val="00274C5F"/>
    <w:rsid w:val="0041702A"/>
    <w:rsid w:val="00561B20"/>
    <w:rsid w:val="008D5433"/>
    <w:rsid w:val="009E7A92"/>
    <w:rsid w:val="00B715F3"/>
    <w:rsid w:val="00BB7EA8"/>
    <w:rsid w:val="00C34CB0"/>
    <w:rsid w:val="00F46B65"/>
    <w:rsid w:val="00F9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19"/>
    <w:pPr>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119"/>
    <w:pPr>
      <w:ind w:left="720"/>
      <w:contextualSpacing/>
    </w:pPr>
  </w:style>
  <w:style w:type="numbering" w:customStyle="1" w:styleId="1">
    <w:name w:val="Нет списка1"/>
    <w:next w:val="a2"/>
    <w:semiHidden/>
    <w:rsid w:val="0041702A"/>
  </w:style>
  <w:style w:type="paragraph" w:styleId="a4">
    <w:name w:val="Document Map"/>
    <w:basedOn w:val="a"/>
    <w:link w:val="a5"/>
    <w:semiHidden/>
    <w:rsid w:val="0041702A"/>
    <w:pPr>
      <w:shd w:val="clear" w:color="auto" w:fill="000080"/>
      <w:spacing w:after="0" w:line="240" w:lineRule="auto"/>
      <w:jc w:val="left"/>
    </w:pPr>
    <w:rPr>
      <w:rFonts w:ascii="Tahoma" w:eastAsia="Times New Roman" w:hAnsi="Tahoma" w:cs="Tahoma"/>
      <w:sz w:val="24"/>
      <w:szCs w:val="24"/>
      <w:lang w:eastAsia="ru-RU"/>
    </w:rPr>
  </w:style>
  <w:style w:type="character" w:customStyle="1" w:styleId="a5">
    <w:name w:val="Схема документа Знак"/>
    <w:basedOn w:val="a0"/>
    <w:link w:val="a4"/>
    <w:semiHidden/>
    <w:rsid w:val="0041702A"/>
    <w:rPr>
      <w:rFonts w:ascii="Tahoma" w:eastAsia="Times New Roman" w:hAnsi="Tahoma" w:cs="Tahoma"/>
      <w:sz w:val="24"/>
      <w:szCs w:val="24"/>
      <w:shd w:val="clear" w:color="auto" w:fill="000080"/>
      <w:lang w:eastAsia="ru-RU"/>
    </w:rPr>
  </w:style>
  <w:style w:type="paragraph" w:styleId="a6">
    <w:name w:val="Balloon Text"/>
    <w:basedOn w:val="a"/>
    <w:link w:val="a7"/>
    <w:uiPriority w:val="99"/>
    <w:semiHidden/>
    <w:rsid w:val="0041702A"/>
    <w:pPr>
      <w:spacing w:after="0" w:line="240" w:lineRule="auto"/>
      <w:jc w:val="left"/>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41702A"/>
    <w:rPr>
      <w:rFonts w:ascii="Tahoma" w:eastAsia="Times New Roman" w:hAnsi="Tahoma" w:cs="Tahoma"/>
      <w:sz w:val="16"/>
      <w:szCs w:val="16"/>
      <w:lang w:eastAsia="ru-RU"/>
    </w:rPr>
  </w:style>
  <w:style w:type="paragraph" w:styleId="a8">
    <w:name w:val="No Spacing"/>
    <w:qFormat/>
    <w:rsid w:val="0041702A"/>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41702A"/>
    <w:pPr>
      <w:tabs>
        <w:tab w:val="center" w:pos="4677"/>
        <w:tab w:val="right" w:pos="9355"/>
      </w:tabs>
      <w:spacing w:after="0" w:line="240" w:lineRule="auto"/>
      <w:jc w:val="left"/>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41702A"/>
    <w:rPr>
      <w:rFonts w:ascii="Times New Roman" w:eastAsia="Times New Roman" w:hAnsi="Times New Roman" w:cs="Times New Roman"/>
      <w:sz w:val="24"/>
      <w:szCs w:val="24"/>
      <w:lang w:eastAsia="ru-RU"/>
    </w:rPr>
  </w:style>
  <w:style w:type="paragraph" w:styleId="ab">
    <w:name w:val="footer"/>
    <w:basedOn w:val="a"/>
    <w:link w:val="ac"/>
    <w:rsid w:val="0041702A"/>
    <w:pPr>
      <w:tabs>
        <w:tab w:val="center" w:pos="4677"/>
        <w:tab w:val="right" w:pos="9355"/>
      </w:tabs>
      <w:spacing w:after="0" w:line="240" w:lineRule="auto"/>
      <w:jc w:val="left"/>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41702A"/>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BB7EA8"/>
  </w:style>
  <w:style w:type="table" w:styleId="ad">
    <w:name w:val="Table Grid"/>
    <w:basedOn w:val="a1"/>
    <w:uiPriority w:val="39"/>
    <w:rsid w:val="00B71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119"/>
    <w:pPr>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119"/>
    <w:pPr>
      <w:ind w:left="720"/>
      <w:contextualSpacing/>
    </w:pPr>
  </w:style>
  <w:style w:type="numbering" w:customStyle="1" w:styleId="1">
    <w:name w:val="Нет списка1"/>
    <w:next w:val="a2"/>
    <w:semiHidden/>
    <w:rsid w:val="0041702A"/>
  </w:style>
  <w:style w:type="paragraph" w:styleId="a4">
    <w:name w:val="Document Map"/>
    <w:basedOn w:val="a"/>
    <w:link w:val="a5"/>
    <w:semiHidden/>
    <w:rsid w:val="0041702A"/>
    <w:pPr>
      <w:shd w:val="clear" w:color="auto" w:fill="000080"/>
      <w:spacing w:after="0" w:line="240" w:lineRule="auto"/>
      <w:jc w:val="left"/>
    </w:pPr>
    <w:rPr>
      <w:rFonts w:ascii="Tahoma" w:eastAsia="Times New Roman" w:hAnsi="Tahoma" w:cs="Tahoma"/>
      <w:sz w:val="24"/>
      <w:szCs w:val="24"/>
      <w:lang w:eastAsia="ru-RU"/>
    </w:rPr>
  </w:style>
  <w:style w:type="character" w:customStyle="1" w:styleId="a5">
    <w:name w:val="Схема документа Знак"/>
    <w:basedOn w:val="a0"/>
    <w:link w:val="a4"/>
    <w:semiHidden/>
    <w:rsid w:val="0041702A"/>
    <w:rPr>
      <w:rFonts w:ascii="Tahoma" w:eastAsia="Times New Roman" w:hAnsi="Tahoma" w:cs="Tahoma"/>
      <w:sz w:val="24"/>
      <w:szCs w:val="24"/>
      <w:shd w:val="clear" w:color="auto" w:fill="000080"/>
      <w:lang w:eastAsia="ru-RU"/>
    </w:rPr>
  </w:style>
  <w:style w:type="paragraph" w:styleId="a6">
    <w:name w:val="Balloon Text"/>
    <w:basedOn w:val="a"/>
    <w:link w:val="a7"/>
    <w:uiPriority w:val="99"/>
    <w:semiHidden/>
    <w:rsid w:val="0041702A"/>
    <w:pPr>
      <w:spacing w:after="0" w:line="240" w:lineRule="auto"/>
      <w:jc w:val="left"/>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41702A"/>
    <w:rPr>
      <w:rFonts w:ascii="Tahoma" w:eastAsia="Times New Roman" w:hAnsi="Tahoma" w:cs="Tahoma"/>
      <w:sz w:val="16"/>
      <w:szCs w:val="16"/>
      <w:lang w:eastAsia="ru-RU"/>
    </w:rPr>
  </w:style>
  <w:style w:type="paragraph" w:styleId="a8">
    <w:name w:val="No Spacing"/>
    <w:qFormat/>
    <w:rsid w:val="0041702A"/>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rsid w:val="0041702A"/>
    <w:pPr>
      <w:tabs>
        <w:tab w:val="center" w:pos="4677"/>
        <w:tab w:val="right" w:pos="9355"/>
      </w:tabs>
      <w:spacing w:after="0" w:line="240" w:lineRule="auto"/>
      <w:jc w:val="left"/>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rsid w:val="0041702A"/>
    <w:rPr>
      <w:rFonts w:ascii="Times New Roman" w:eastAsia="Times New Roman" w:hAnsi="Times New Roman" w:cs="Times New Roman"/>
      <w:sz w:val="24"/>
      <w:szCs w:val="24"/>
      <w:lang w:eastAsia="ru-RU"/>
    </w:rPr>
  </w:style>
  <w:style w:type="paragraph" w:styleId="ab">
    <w:name w:val="footer"/>
    <w:basedOn w:val="a"/>
    <w:link w:val="ac"/>
    <w:rsid w:val="0041702A"/>
    <w:pPr>
      <w:tabs>
        <w:tab w:val="center" w:pos="4677"/>
        <w:tab w:val="right" w:pos="9355"/>
      </w:tabs>
      <w:spacing w:after="0" w:line="240" w:lineRule="auto"/>
      <w:jc w:val="left"/>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41702A"/>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BB7EA8"/>
  </w:style>
  <w:style w:type="table" w:styleId="ad">
    <w:name w:val="Table Grid"/>
    <w:basedOn w:val="a1"/>
    <w:uiPriority w:val="39"/>
    <w:rsid w:val="00B71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hyperlink" Target="consultantplus://offline/ref=AB379AAFAA1D100E328F2BAF8EED5A2F2B76C9320D2F17931C22AAB6D3F68CA0190E3892E5C305E8C6BBD71DFE0039N"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D27AF-5AAC-4206-A1DD-79C41B23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15710</Words>
  <Characters>89548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Новокрасное</dc:creator>
  <cp:lastModifiedBy>Новокрасное</cp:lastModifiedBy>
  <cp:revision>7</cp:revision>
  <dcterms:created xsi:type="dcterms:W3CDTF">2022-03-23T04:30:00Z</dcterms:created>
  <dcterms:modified xsi:type="dcterms:W3CDTF">2022-05-06T09:13:00Z</dcterms:modified>
</cp:coreProperties>
</file>