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14" w:rsidRPr="00556368" w:rsidRDefault="00D77114" w:rsidP="00D77114">
      <w:pPr>
        <w:spacing w:after="0" w:line="240" w:lineRule="auto"/>
      </w:pPr>
      <w:r w:rsidRPr="00556368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                            </w:t>
      </w:r>
      <w:r w:rsidRPr="00556368">
        <w:rPr>
          <w:b/>
          <w:sz w:val="28"/>
          <w:szCs w:val="28"/>
        </w:rPr>
        <w:t>Газета администрации</w:t>
      </w:r>
    </w:p>
    <w:p w:rsidR="00D77114" w:rsidRPr="00556368" w:rsidRDefault="00D77114" w:rsidP="00D77114">
      <w:pPr>
        <w:spacing w:after="0" w:line="240" w:lineRule="auto"/>
        <w:rPr>
          <w:b/>
          <w:sz w:val="28"/>
          <w:szCs w:val="28"/>
        </w:rPr>
      </w:pPr>
      <w:r w:rsidRPr="00556368">
        <w:rPr>
          <w:b/>
          <w:sz w:val="28"/>
          <w:szCs w:val="28"/>
        </w:rPr>
        <w:t xml:space="preserve"> </w:t>
      </w:r>
      <w:r w:rsidRPr="00556368">
        <w:rPr>
          <w:b/>
          <w:i/>
          <w:sz w:val="40"/>
          <w:szCs w:val="40"/>
        </w:rPr>
        <w:t>№</w:t>
      </w:r>
      <w:r w:rsidRPr="00556368">
        <w:rPr>
          <w:b/>
          <w:sz w:val="28"/>
          <w:szCs w:val="28"/>
        </w:rPr>
        <w:t xml:space="preserve"> </w:t>
      </w:r>
      <w:r>
        <w:rPr>
          <w:b/>
          <w:sz w:val="40"/>
          <w:szCs w:val="40"/>
        </w:rPr>
        <w:t>9</w:t>
      </w:r>
      <w:r w:rsidRPr="00556368">
        <w:rPr>
          <w:b/>
          <w:sz w:val="40"/>
          <w:szCs w:val="40"/>
        </w:rPr>
        <w:t xml:space="preserve"> </w:t>
      </w:r>
      <w:r w:rsidRPr="00556368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55636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Pr="00556368">
        <w:rPr>
          <w:b/>
          <w:sz w:val="28"/>
          <w:szCs w:val="28"/>
        </w:rPr>
        <w:t>муниципального   образования</w:t>
      </w:r>
    </w:p>
    <w:p w:rsidR="00D77114" w:rsidRPr="00556368" w:rsidRDefault="00D77114" w:rsidP="00D7711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Pr="005563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Pr="00556368">
        <w:rPr>
          <w:b/>
          <w:sz w:val="28"/>
          <w:szCs w:val="28"/>
        </w:rPr>
        <w:t xml:space="preserve"> 2020 г.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</w:t>
      </w:r>
      <w:r w:rsidRPr="00556368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</w:t>
      </w:r>
      <w:r w:rsidRPr="00556368">
        <w:rPr>
          <w:b/>
          <w:sz w:val="28"/>
          <w:szCs w:val="28"/>
        </w:rPr>
        <w:t xml:space="preserve">            Новокрасненского сельсовета</w:t>
      </w:r>
    </w:p>
    <w:p w:rsidR="00D77114" w:rsidRPr="00556368" w:rsidRDefault="00D77114" w:rsidP="00D77114">
      <w:pPr>
        <w:spacing w:after="0" w:line="240" w:lineRule="auto"/>
        <w:jc w:val="right"/>
        <w:rPr>
          <w:b/>
          <w:sz w:val="28"/>
          <w:szCs w:val="28"/>
        </w:rPr>
      </w:pPr>
      <w:r w:rsidRPr="00556368">
        <w:rPr>
          <w:b/>
          <w:sz w:val="28"/>
          <w:szCs w:val="28"/>
        </w:rPr>
        <w:t>Чистоозерного района</w:t>
      </w:r>
    </w:p>
    <w:p w:rsidR="00D77114" w:rsidRPr="00556368" w:rsidRDefault="00D77114" w:rsidP="00D77114">
      <w:pPr>
        <w:spacing w:after="0" w:line="240" w:lineRule="auto"/>
        <w:jc w:val="right"/>
      </w:pPr>
      <w:r w:rsidRPr="00556368">
        <w:rPr>
          <w:b/>
          <w:sz w:val="28"/>
          <w:szCs w:val="28"/>
        </w:rPr>
        <w:t>Новосибирской области</w:t>
      </w:r>
      <w:r w:rsidRPr="00556368">
        <w:t xml:space="preserve"> </w:t>
      </w:r>
    </w:p>
    <w:p w:rsidR="00D77114" w:rsidRPr="00556368" w:rsidRDefault="00D77114" w:rsidP="00D77114">
      <w:pPr>
        <w:spacing w:after="0" w:line="240" w:lineRule="auto"/>
        <w:jc w:val="right"/>
      </w:pPr>
    </w:p>
    <w:p w:rsidR="00D77114" w:rsidRPr="00556368" w:rsidRDefault="00D77114" w:rsidP="00D77114">
      <w:pPr>
        <w:spacing w:after="0" w:line="240" w:lineRule="auto"/>
        <w:jc w:val="right"/>
      </w:pPr>
    </w:p>
    <w:p w:rsidR="00D77114" w:rsidRPr="00556368" w:rsidRDefault="00D77114" w:rsidP="00D77114">
      <w:pPr>
        <w:spacing w:after="0" w:line="240" w:lineRule="auto"/>
        <w:jc w:val="center"/>
        <w:rPr>
          <w:b/>
          <w:i/>
          <w:sz w:val="28"/>
          <w:szCs w:val="28"/>
        </w:rPr>
      </w:pPr>
      <w:proofErr w:type="gramStart"/>
      <w:r w:rsidRPr="00556368">
        <w:rPr>
          <w:b/>
          <w:i/>
          <w:sz w:val="28"/>
          <w:szCs w:val="28"/>
        </w:rPr>
        <w:t>Основана</w:t>
      </w:r>
      <w:proofErr w:type="gramEnd"/>
      <w:r w:rsidRPr="00556368">
        <w:rPr>
          <w:b/>
          <w:i/>
          <w:sz w:val="28"/>
          <w:szCs w:val="28"/>
        </w:rPr>
        <w:t xml:space="preserve"> 26 февраля 2006 года</w:t>
      </w:r>
    </w:p>
    <w:p w:rsidR="00D77114" w:rsidRPr="00556368" w:rsidRDefault="00D77114" w:rsidP="00D77114">
      <w:pPr>
        <w:spacing w:after="0" w:line="240" w:lineRule="auto"/>
        <w:jc w:val="center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Решением двенадцатой сессии</w:t>
      </w:r>
    </w:p>
    <w:p w:rsidR="00D77114" w:rsidRPr="00556368" w:rsidRDefault="00D77114" w:rsidP="00D77114">
      <w:pPr>
        <w:spacing w:after="0" w:line="240" w:lineRule="auto"/>
        <w:jc w:val="center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Новокрасненского Совета депутатов  </w:t>
      </w:r>
    </w:p>
    <w:p w:rsidR="00D77114" w:rsidRPr="00556368" w:rsidRDefault="00D77114" w:rsidP="00D77114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D77114" w:rsidRPr="00556368" w:rsidRDefault="00D77114" w:rsidP="00D77114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D77114" w:rsidRPr="00556368" w:rsidRDefault="00D77114" w:rsidP="00D77114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D77114" w:rsidRPr="00556368" w:rsidRDefault="00D77114" w:rsidP="00D77114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D77114" w:rsidRPr="00556368" w:rsidRDefault="00D77114" w:rsidP="00D77114">
      <w:pPr>
        <w:spacing w:after="0" w:line="240" w:lineRule="auto"/>
        <w:jc w:val="center"/>
        <w:rPr>
          <w:b/>
          <w:i/>
          <w:caps/>
          <w:sz w:val="72"/>
          <w:szCs w:val="72"/>
        </w:rPr>
      </w:pPr>
      <w:r w:rsidRPr="00556368">
        <w:rPr>
          <w:b/>
          <w:i/>
          <w:caps/>
          <w:sz w:val="72"/>
          <w:szCs w:val="72"/>
        </w:rPr>
        <w:t>ВЕСТНИК    МО</w:t>
      </w:r>
    </w:p>
    <w:p w:rsidR="00D77114" w:rsidRPr="00556368" w:rsidRDefault="00D77114" w:rsidP="00D77114">
      <w:pPr>
        <w:spacing w:after="0" w:line="240" w:lineRule="auto"/>
        <w:jc w:val="center"/>
        <w:rPr>
          <w:b/>
          <w:i/>
          <w:caps/>
          <w:sz w:val="72"/>
          <w:szCs w:val="72"/>
        </w:rPr>
      </w:pPr>
    </w:p>
    <w:p w:rsidR="00D77114" w:rsidRPr="00556368" w:rsidRDefault="00D77114" w:rsidP="00D77114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556368">
        <w:rPr>
          <w:b/>
          <w:i/>
          <w:caps/>
          <w:sz w:val="28"/>
          <w:szCs w:val="28"/>
        </w:rPr>
        <w:t>Официальные  документы администрации Новокрасненского сельсовета</w:t>
      </w:r>
    </w:p>
    <w:p w:rsidR="00D77114" w:rsidRPr="00556368" w:rsidRDefault="00D77114" w:rsidP="00D77114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556368">
        <w:rPr>
          <w:b/>
          <w:i/>
          <w:caps/>
          <w:sz w:val="28"/>
          <w:szCs w:val="28"/>
        </w:rPr>
        <w:t>и Новокрасненского Совета дпутатов</w:t>
      </w:r>
    </w:p>
    <w:p w:rsidR="00D77114" w:rsidRPr="00556368" w:rsidRDefault="00D77114" w:rsidP="00D77114">
      <w:pPr>
        <w:spacing w:after="0" w:line="240" w:lineRule="auto"/>
        <w:jc w:val="center"/>
        <w:rPr>
          <w:b/>
          <w:i/>
          <w:caps/>
          <w:sz w:val="72"/>
          <w:szCs w:val="72"/>
        </w:rPr>
      </w:pPr>
    </w:p>
    <w:p w:rsidR="00D77114" w:rsidRPr="00556368" w:rsidRDefault="00D77114" w:rsidP="00D77114"/>
    <w:p w:rsidR="00D77114" w:rsidRPr="00556368" w:rsidRDefault="00D77114" w:rsidP="00D77114"/>
    <w:p w:rsidR="00D77114" w:rsidRPr="00556368" w:rsidRDefault="00D77114" w:rsidP="00D77114">
      <w:pPr>
        <w:spacing w:after="0" w:line="240" w:lineRule="auto"/>
        <w:rPr>
          <w:b/>
          <w:i/>
          <w:sz w:val="28"/>
          <w:szCs w:val="28"/>
        </w:rPr>
      </w:pPr>
    </w:p>
    <w:p w:rsidR="00D77114" w:rsidRPr="00556368" w:rsidRDefault="00D77114" w:rsidP="00D77114">
      <w:pPr>
        <w:spacing w:after="0" w:line="240" w:lineRule="auto"/>
        <w:rPr>
          <w:b/>
          <w:i/>
          <w:sz w:val="28"/>
          <w:szCs w:val="28"/>
        </w:rPr>
      </w:pPr>
    </w:p>
    <w:p w:rsidR="00D77114" w:rsidRPr="00556368" w:rsidRDefault="00D77114" w:rsidP="00D77114">
      <w:pPr>
        <w:spacing w:after="0" w:line="240" w:lineRule="auto"/>
        <w:rPr>
          <w:b/>
          <w:i/>
          <w:sz w:val="28"/>
          <w:szCs w:val="28"/>
        </w:rPr>
      </w:pPr>
    </w:p>
    <w:p w:rsidR="00D77114" w:rsidRPr="00556368" w:rsidRDefault="00D77114" w:rsidP="00D77114">
      <w:pPr>
        <w:spacing w:after="0" w:line="240" w:lineRule="auto"/>
        <w:rPr>
          <w:b/>
          <w:i/>
          <w:sz w:val="28"/>
          <w:szCs w:val="28"/>
        </w:rPr>
      </w:pPr>
    </w:p>
    <w:p w:rsidR="00D77114" w:rsidRPr="00556368" w:rsidRDefault="00D77114" w:rsidP="00D77114">
      <w:pPr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     Учредитель:</w:t>
      </w:r>
    </w:p>
    <w:p w:rsidR="00D77114" w:rsidRPr="00556368" w:rsidRDefault="00D77114" w:rsidP="00D77114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Администрация МО</w:t>
      </w:r>
      <w:proofErr w:type="gramStart"/>
      <w:r w:rsidRPr="00556368">
        <w:rPr>
          <w:b/>
          <w:i/>
          <w:sz w:val="28"/>
          <w:szCs w:val="28"/>
        </w:rPr>
        <w:tab/>
        <w:t xml:space="preserve">          Н</w:t>
      </w:r>
      <w:proofErr w:type="gramEnd"/>
      <w:r w:rsidRPr="00556368">
        <w:rPr>
          <w:b/>
          <w:i/>
          <w:sz w:val="28"/>
          <w:szCs w:val="28"/>
        </w:rPr>
        <w:t xml:space="preserve">аш адрес: 632723                                          </w:t>
      </w:r>
    </w:p>
    <w:p w:rsidR="00D77114" w:rsidRPr="00556368" w:rsidRDefault="00D77114" w:rsidP="00D77114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Новокрасненского</w:t>
      </w:r>
      <w:r w:rsidRPr="00556368">
        <w:rPr>
          <w:b/>
          <w:i/>
          <w:sz w:val="28"/>
          <w:szCs w:val="28"/>
        </w:rPr>
        <w:tab/>
        <w:t xml:space="preserve">Новосибирская область                               </w:t>
      </w:r>
    </w:p>
    <w:p w:rsidR="00D77114" w:rsidRPr="00556368" w:rsidRDefault="00D77114" w:rsidP="00D77114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     сельсовета</w:t>
      </w:r>
      <w:r w:rsidRPr="00556368">
        <w:rPr>
          <w:b/>
          <w:i/>
          <w:sz w:val="28"/>
          <w:szCs w:val="28"/>
        </w:rPr>
        <w:tab/>
        <w:t xml:space="preserve">Чистоозерный район                                     </w:t>
      </w:r>
    </w:p>
    <w:p w:rsidR="00D77114" w:rsidRPr="00556368" w:rsidRDefault="00D77114" w:rsidP="00D77114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Чистоозерного района</w:t>
      </w:r>
      <w:r w:rsidRPr="00556368">
        <w:rPr>
          <w:b/>
          <w:i/>
          <w:sz w:val="28"/>
          <w:szCs w:val="28"/>
        </w:rPr>
        <w:tab/>
        <w:t>село Новокрасное</w:t>
      </w:r>
    </w:p>
    <w:p w:rsidR="00D77114" w:rsidRPr="00556368" w:rsidRDefault="00D77114" w:rsidP="00D77114">
      <w:pPr>
        <w:tabs>
          <w:tab w:val="right" w:pos="9355"/>
        </w:tabs>
        <w:spacing w:after="0" w:line="240" w:lineRule="auto"/>
        <w:rPr>
          <w:b/>
          <w:i/>
          <w:sz w:val="20"/>
          <w:szCs w:val="20"/>
        </w:rPr>
      </w:pPr>
      <w:r w:rsidRPr="00556368">
        <w:rPr>
          <w:b/>
          <w:i/>
          <w:sz w:val="28"/>
          <w:szCs w:val="28"/>
        </w:rPr>
        <w:t xml:space="preserve">     </w:t>
      </w:r>
      <w:proofErr w:type="gramStart"/>
      <w:r w:rsidRPr="00556368">
        <w:rPr>
          <w:b/>
          <w:i/>
          <w:sz w:val="28"/>
          <w:szCs w:val="28"/>
        </w:rPr>
        <w:t>Новосибирской</w:t>
      </w:r>
      <w:proofErr w:type="gramEnd"/>
      <w:r w:rsidRPr="00556368">
        <w:rPr>
          <w:b/>
          <w:i/>
          <w:sz w:val="28"/>
          <w:szCs w:val="28"/>
        </w:rPr>
        <w:tab/>
        <w:t xml:space="preserve">улица Молодежная, 39                                                </w:t>
      </w:r>
    </w:p>
    <w:p w:rsidR="00D77114" w:rsidRPr="00556368" w:rsidRDefault="00D77114" w:rsidP="00D77114">
      <w:pPr>
        <w:tabs>
          <w:tab w:val="right" w:pos="9355"/>
        </w:tabs>
        <w:spacing w:after="0" w:line="240" w:lineRule="auto"/>
        <w:rPr>
          <w:b/>
          <w:i/>
          <w:sz w:val="20"/>
          <w:szCs w:val="20"/>
        </w:rPr>
      </w:pPr>
      <w:r w:rsidRPr="00556368">
        <w:rPr>
          <w:b/>
          <w:i/>
          <w:sz w:val="28"/>
          <w:szCs w:val="28"/>
        </w:rPr>
        <w:t xml:space="preserve">          области</w:t>
      </w:r>
      <w:r w:rsidRPr="00556368">
        <w:rPr>
          <w:b/>
          <w:i/>
          <w:sz w:val="20"/>
          <w:szCs w:val="20"/>
        </w:rPr>
        <w:tab/>
        <w:t>телефон 8(383 68) 92 344</w:t>
      </w:r>
    </w:p>
    <w:p w:rsidR="00D77114" w:rsidRPr="00556368" w:rsidRDefault="00D77114" w:rsidP="00D77114">
      <w:pPr>
        <w:spacing w:after="0" w:line="240" w:lineRule="auto"/>
        <w:jc w:val="right"/>
        <w:rPr>
          <w:b/>
          <w:i/>
          <w:sz w:val="20"/>
          <w:szCs w:val="20"/>
        </w:rPr>
      </w:pPr>
    </w:p>
    <w:p w:rsidR="00D77114" w:rsidRPr="00556368" w:rsidRDefault="00D77114" w:rsidP="00D77114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 xml:space="preserve">Редактор:  Т.М.Кулиев </w:t>
      </w:r>
    </w:p>
    <w:p w:rsidR="00D77114" w:rsidRPr="00556368" w:rsidRDefault="00D77114" w:rsidP="00D77114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>Ответственный секретарь</w:t>
      </w:r>
    </w:p>
    <w:p w:rsidR="00D77114" w:rsidRPr="00556368" w:rsidRDefault="00D77114" w:rsidP="00D77114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 xml:space="preserve">М.Б.Шапилова </w:t>
      </w:r>
    </w:p>
    <w:p w:rsidR="00D77114" w:rsidRPr="00556368" w:rsidRDefault="00D77114" w:rsidP="00D77114">
      <w:pPr>
        <w:rPr>
          <w:b/>
          <w:i/>
          <w:sz w:val="20"/>
          <w:szCs w:val="20"/>
        </w:rPr>
      </w:pPr>
      <w:r w:rsidRPr="00556368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тираж 50 экземпляров</w:t>
      </w:r>
    </w:p>
    <w:p w:rsidR="00D469C7" w:rsidRPr="00D77114" w:rsidRDefault="00D77114">
      <w:pPr>
        <w:rPr>
          <w:rFonts w:ascii="Times New Roman" w:hAnsi="Times New Roman"/>
          <w:sz w:val="28"/>
        </w:rPr>
      </w:pPr>
      <w:r w:rsidRPr="00D77114">
        <w:rPr>
          <w:rFonts w:ascii="Times New Roman" w:hAnsi="Times New Roman"/>
          <w:sz w:val="28"/>
        </w:rPr>
        <w:lastRenderedPageBreak/>
        <w:t>Содержание:</w:t>
      </w:r>
    </w:p>
    <w:p w:rsidR="00D77114" w:rsidRPr="00D77114" w:rsidRDefault="00D77114" w:rsidP="00D77114">
      <w:pPr>
        <w:pStyle w:val="a3"/>
        <w:numPr>
          <w:ilvl w:val="0"/>
          <w:numId w:val="3"/>
        </w:numPr>
        <w:jc w:val="both"/>
      </w:pPr>
      <w:r w:rsidRPr="00D77114">
        <w:rPr>
          <w:rFonts w:ascii="Times New Roman" w:hAnsi="Times New Roman"/>
          <w:sz w:val="28"/>
        </w:rPr>
        <w:t>О предоставлении в аренду земельного участка из земель сельскохозяйственного</w:t>
      </w:r>
      <w:r>
        <w:rPr>
          <w:rFonts w:ascii="Times New Roman" w:hAnsi="Times New Roman"/>
          <w:sz w:val="28"/>
        </w:rPr>
        <w:t xml:space="preserve"> назначения ИП ГКФХ </w:t>
      </w:r>
      <w:proofErr w:type="spellStart"/>
      <w:r>
        <w:rPr>
          <w:rFonts w:ascii="Times New Roman" w:hAnsi="Times New Roman"/>
          <w:sz w:val="28"/>
        </w:rPr>
        <w:t>Нерубаев</w:t>
      </w:r>
      <w:proofErr w:type="spellEnd"/>
      <w:r>
        <w:rPr>
          <w:rFonts w:ascii="Times New Roman" w:hAnsi="Times New Roman"/>
          <w:sz w:val="28"/>
        </w:rPr>
        <w:t xml:space="preserve"> В.</w:t>
      </w:r>
      <w:r w:rsidRPr="00D77114">
        <w:rPr>
          <w:rFonts w:ascii="Times New Roman" w:hAnsi="Times New Roman"/>
          <w:sz w:val="28"/>
        </w:rPr>
        <w:t>А.</w:t>
      </w:r>
      <w:r>
        <w:rPr>
          <w:rFonts w:ascii="Times New Roman" w:hAnsi="Times New Roman"/>
          <w:sz w:val="28"/>
        </w:rPr>
        <w:t>;</w:t>
      </w:r>
    </w:p>
    <w:p w:rsidR="00D77114" w:rsidRPr="00D77114" w:rsidRDefault="00D77114" w:rsidP="00D7711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C642B4">
        <w:rPr>
          <w:rFonts w:ascii="Times New Roman" w:hAnsi="Times New Roman"/>
          <w:sz w:val="28"/>
        </w:rPr>
        <w:t xml:space="preserve">Решение сорок </w:t>
      </w:r>
      <w:r>
        <w:rPr>
          <w:rFonts w:ascii="Times New Roman" w:hAnsi="Times New Roman"/>
          <w:sz w:val="28"/>
        </w:rPr>
        <w:t>девятой</w:t>
      </w:r>
      <w:r w:rsidRPr="00C642B4">
        <w:rPr>
          <w:rFonts w:ascii="Times New Roman" w:hAnsi="Times New Roman"/>
          <w:sz w:val="28"/>
        </w:rPr>
        <w:t xml:space="preserve"> сессии Совета депутатов Н</w:t>
      </w:r>
      <w:r>
        <w:rPr>
          <w:rFonts w:ascii="Times New Roman" w:hAnsi="Times New Roman"/>
          <w:sz w:val="28"/>
        </w:rPr>
        <w:t>овокрасненского сельсовета от 19.05</w:t>
      </w:r>
      <w:r w:rsidRPr="00C642B4">
        <w:rPr>
          <w:rFonts w:ascii="Times New Roman" w:hAnsi="Times New Roman"/>
          <w:sz w:val="28"/>
        </w:rPr>
        <w:t>.2020  №14</w:t>
      </w:r>
      <w:r>
        <w:rPr>
          <w:rFonts w:ascii="Times New Roman" w:hAnsi="Times New Roman"/>
          <w:sz w:val="28"/>
        </w:rPr>
        <w:t>9</w:t>
      </w:r>
      <w:r w:rsidRPr="00C642B4">
        <w:rPr>
          <w:rFonts w:ascii="Times New Roman" w:hAnsi="Times New Roman"/>
          <w:sz w:val="28"/>
        </w:rPr>
        <w:t xml:space="preserve"> «</w:t>
      </w:r>
      <w:r w:rsidRPr="00D77114">
        <w:rPr>
          <w:rFonts w:ascii="Times New Roman" w:hAnsi="Times New Roman"/>
          <w:sz w:val="28"/>
        </w:rPr>
        <w:t>О внесении изменений в решение</w:t>
      </w:r>
      <w:r>
        <w:rPr>
          <w:rFonts w:ascii="Times New Roman" w:hAnsi="Times New Roman"/>
          <w:sz w:val="28"/>
        </w:rPr>
        <w:t xml:space="preserve"> </w:t>
      </w:r>
      <w:r w:rsidRPr="00D77114">
        <w:rPr>
          <w:rFonts w:ascii="Times New Roman" w:hAnsi="Times New Roman"/>
          <w:sz w:val="28"/>
        </w:rPr>
        <w:t>45-й  сессии  Совета депутатов Новокрасненского сельсовета</w:t>
      </w:r>
      <w:r>
        <w:rPr>
          <w:rFonts w:ascii="Times New Roman" w:hAnsi="Times New Roman"/>
          <w:sz w:val="28"/>
        </w:rPr>
        <w:t xml:space="preserve"> </w:t>
      </w:r>
      <w:r w:rsidRPr="00D77114">
        <w:rPr>
          <w:rFonts w:ascii="Times New Roman" w:hAnsi="Times New Roman"/>
          <w:sz w:val="28"/>
        </w:rPr>
        <w:t>Чистоозерного района Новосибирской области №136 от 23.12.2019г</w:t>
      </w:r>
      <w:r>
        <w:rPr>
          <w:rFonts w:ascii="Times New Roman" w:hAnsi="Times New Roman"/>
          <w:sz w:val="28"/>
        </w:rPr>
        <w:t xml:space="preserve"> </w:t>
      </w:r>
      <w:r w:rsidRPr="00D77114">
        <w:rPr>
          <w:rFonts w:ascii="Times New Roman" w:hAnsi="Times New Roman"/>
          <w:sz w:val="28"/>
        </w:rPr>
        <w:t>«О бюджете Новокрасненского сельсовета</w:t>
      </w:r>
      <w:r>
        <w:rPr>
          <w:rFonts w:ascii="Times New Roman" w:hAnsi="Times New Roman"/>
          <w:sz w:val="28"/>
        </w:rPr>
        <w:t xml:space="preserve"> </w:t>
      </w:r>
      <w:r w:rsidRPr="00D77114">
        <w:rPr>
          <w:rFonts w:ascii="Times New Roman" w:hAnsi="Times New Roman"/>
          <w:sz w:val="28"/>
        </w:rPr>
        <w:t>Чистоозерного района на 2020 и плановый период 2021-2022г»».</w:t>
      </w:r>
    </w:p>
    <w:p w:rsidR="00D77114" w:rsidRPr="00D77114" w:rsidRDefault="00D77114" w:rsidP="00D7711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C642B4">
        <w:rPr>
          <w:rFonts w:ascii="Times New Roman" w:hAnsi="Times New Roman"/>
          <w:sz w:val="28"/>
        </w:rPr>
        <w:t xml:space="preserve">Решение сорок </w:t>
      </w:r>
      <w:r>
        <w:rPr>
          <w:rFonts w:ascii="Times New Roman" w:hAnsi="Times New Roman"/>
          <w:sz w:val="28"/>
        </w:rPr>
        <w:t>девятой</w:t>
      </w:r>
      <w:r w:rsidRPr="00C642B4">
        <w:rPr>
          <w:rFonts w:ascii="Times New Roman" w:hAnsi="Times New Roman"/>
          <w:sz w:val="28"/>
        </w:rPr>
        <w:t xml:space="preserve"> сессии Совета депутатов Н</w:t>
      </w:r>
      <w:r>
        <w:rPr>
          <w:rFonts w:ascii="Times New Roman" w:hAnsi="Times New Roman"/>
          <w:sz w:val="28"/>
        </w:rPr>
        <w:t>овокрасненского сельсовета от 19.05</w:t>
      </w:r>
      <w:r w:rsidRPr="00C642B4">
        <w:rPr>
          <w:rFonts w:ascii="Times New Roman" w:hAnsi="Times New Roman"/>
          <w:sz w:val="28"/>
        </w:rPr>
        <w:t>.2020  №1</w:t>
      </w:r>
      <w:r>
        <w:rPr>
          <w:rFonts w:ascii="Times New Roman" w:hAnsi="Times New Roman"/>
          <w:sz w:val="28"/>
        </w:rPr>
        <w:t>50</w:t>
      </w:r>
      <w:r w:rsidRPr="00C642B4">
        <w:rPr>
          <w:rFonts w:ascii="Times New Roman" w:hAnsi="Times New Roman"/>
          <w:sz w:val="28"/>
        </w:rPr>
        <w:t xml:space="preserve"> «</w:t>
      </w:r>
      <w:r w:rsidRPr="00D77114">
        <w:rPr>
          <w:rFonts w:ascii="Times New Roman" w:hAnsi="Times New Roman"/>
          <w:sz w:val="28"/>
        </w:rPr>
        <w:t>О  заявлении Кулиева Т.М. на отпуск</w:t>
      </w:r>
      <w:r w:rsidRPr="00D77114">
        <w:rPr>
          <w:rFonts w:ascii="Times New Roman" w:hAnsi="Times New Roman"/>
          <w:sz w:val="28"/>
        </w:rPr>
        <w:t>».</w:t>
      </w:r>
    </w:p>
    <w:p w:rsidR="00D77114" w:rsidRDefault="00D77114" w:rsidP="00D77114">
      <w:pPr>
        <w:pStyle w:val="a3"/>
        <w:jc w:val="both"/>
      </w:pPr>
    </w:p>
    <w:p w:rsidR="00D77114" w:rsidRPr="00D77114" w:rsidRDefault="00D77114" w:rsidP="00D77114">
      <w:pPr>
        <w:rPr>
          <w:lang w:eastAsia="en-US"/>
        </w:rPr>
      </w:pPr>
    </w:p>
    <w:p w:rsidR="00D77114" w:rsidRPr="00D77114" w:rsidRDefault="00D77114" w:rsidP="00D77114">
      <w:pPr>
        <w:rPr>
          <w:lang w:eastAsia="en-US"/>
        </w:rPr>
      </w:pPr>
    </w:p>
    <w:p w:rsidR="00D77114" w:rsidRPr="00D77114" w:rsidRDefault="00D77114" w:rsidP="00D77114">
      <w:pPr>
        <w:rPr>
          <w:lang w:eastAsia="en-US"/>
        </w:rPr>
      </w:pPr>
    </w:p>
    <w:p w:rsidR="00D77114" w:rsidRPr="00D77114" w:rsidRDefault="00D77114" w:rsidP="00D77114">
      <w:pPr>
        <w:rPr>
          <w:lang w:eastAsia="en-US"/>
        </w:rPr>
      </w:pPr>
    </w:p>
    <w:p w:rsidR="00D77114" w:rsidRDefault="00D77114" w:rsidP="00D77114">
      <w:pPr>
        <w:rPr>
          <w:lang w:eastAsia="en-US"/>
        </w:rPr>
      </w:pPr>
    </w:p>
    <w:p w:rsidR="00D77114" w:rsidRDefault="00D77114" w:rsidP="00D77114">
      <w:pPr>
        <w:rPr>
          <w:lang w:eastAsia="en-US"/>
        </w:rPr>
      </w:pPr>
    </w:p>
    <w:p w:rsidR="00D77114" w:rsidRDefault="00D77114" w:rsidP="00D77114">
      <w:pPr>
        <w:rPr>
          <w:lang w:eastAsia="en-US"/>
        </w:rPr>
      </w:pPr>
    </w:p>
    <w:p w:rsidR="00D77114" w:rsidRDefault="00D77114" w:rsidP="00D77114">
      <w:pPr>
        <w:rPr>
          <w:lang w:eastAsia="en-US"/>
        </w:rPr>
      </w:pPr>
    </w:p>
    <w:p w:rsidR="00D77114" w:rsidRDefault="00D77114" w:rsidP="00D77114">
      <w:pPr>
        <w:rPr>
          <w:lang w:eastAsia="en-US"/>
        </w:rPr>
      </w:pPr>
    </w:p>
    <w:p w:rsidR="00D77114" w:rsidRDefault="00D77114" w:rsidP="00D77114">
      <w:pPr>
        <w:rPr>
          <w:lang w:eastAsia="en-US"/>
        </w:rPr>
      </w:pPr>
    </w:p>
    <w:p w:rsidR="00D77114" w:rsidRDefault="00D77114" w:rsidP="00D77114">
      <w:pPr>
        <w:rPr>
          <w:lang w:eastAsia="en-US"/>
        </w:rPr>
      </w:pPr>
    </w:p>
    <w:p w:rsidR="00D77114" w:rsidRDefault="00D77114" w:rsidP="00D77114">
      <w:pPr>
        <w:rPr>
          <w:lang w:eastAsia="en-US"/>
        </w:rPr>
      </w:pPr>
    </w:p>
    <w:p w:rsidR="00D77114" w:rsidRDefault="00D77114" w:rsidP="00D77114">
      <w:pPr>
        <w:rPr>
          <w:lang w:eastAsia="en-US"/>
        </w:rPr>
      </w:pPr>
    </w:p>
    <w:p w:rsidR="00D77114" w:rsidRDefault="00D77114" w:rsidP="00D77114">
      <w:pPr>
        <w:rPr>
          <w:lang w:eastAsia="en-US"/>
        </w:rPr>
      </w:pPr>
    </w:p>
    <w:p w:rsidR="00D77114" w:rsidRDefault="00D77114" w:rsidP="00D77114">
      <w:pPr>
        <w:rPr>
          <w:lang w:eastAsia="en-US"/>
        </w:rPr>
      </w:pPr>
    </w:p>
    <w:p w:rsidR="00D77114" w:rsidRDefault="00D77114" w:rsidP="00D77114">
      <w:pPr>
        <w:rPr>
          <w:lang w:eastAsia="en-US"/>
        </w:rPr>
      </w:pPr>
    </w:p>
    <w:p w:rsidR="00D77114" w:rsidRDefault="00D77114" w:rsidP="00D77114">
      <w:pPr>
        <w:rPr>
          <w:lang w:eastAsia="en-US"/>
        </w:rPr>
      </w:pPr>
    </w:p>
    <w:p w:rsidR="00D77114" w:rsidRDefault="00D77114" w:rsidP="00D77114">
      <w:pPr>
        <w:rPr>
          <w:lang w:eastAsia="en-US"/>
        </w:rPr>
      </w:pPr>
    </w:p>
    <w:p w:rsidR="00D77114" w:rsidRPr="00D77114" w:rsidRDefault="00D77114" w:rsidP="00D77114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77114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 xml:space="preserve">АДМИНИСТРАЦИЯ </w:t>
      </w:r>
    </w:p>
    <w:p w:rsidR="00D77114" w:rsidRPr="00D77114" w:rsidRDefault="00D77114" w:rsidP="00D77114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7711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НОВОКРАСНЕНСКОГО СЕЛЬСОВЕТА </w:t>
      </w:r>
    </w:p>
    <w:p w:rsidR="00D77114" w:rsidRPr="00D77114" w:rsidRDefault="00D77114" w:rsidP="00D77114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77114">
        <w:rPr>
          <w:rFonts w:ascii="Times New Roman" w:eastAsiaTheme="minorHAnsi" w:hAnsi="Times New Roman"/>
          <w:b/>
          <w:sz w:val="28"/>
          <w:szCs w:val="28"/>
          <w:lang w:eastAsia="en-US"/>
        </w:rPr>
        <w:t>ЧИСТООЗЕРНОГО РАЙОНА   НОВОСИБИРСКОЙ ОБЛАСТИ</w:t>
      </w:r>
    </w:p>
    <w:p w:rsidR="00D77114" w:rsidRPr="00D77114" w:rsidRDefault="00D77114" w:rsidP="00D77114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D77114" w:rsidRPr="00D77114" w:rsidRDefault="00D77114" w:rsidP="00D77114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77114">
        <w:rPr>
          <w:rFonts w:ascii="Times New Roman" w:eastAsiaTheme="minorHAnsi" w:hAnsi="Times New Roman"/>
          <w:b/>
          <w:sz w:val="28"/>
          <w:szCs w:val="28"/>
          <w:lang w:eastAsia="en-US"/>
        </w:rPr>
        <w:t>ПОСТАНОВЛЕНИЕ</w:t>
      </w:r>
    </w:p>
    <w:p w:rsidR="00D77114" w:rsidRPr="00D77114" w:rsidRDefault="00D77114" w:rsidP="00D77114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D77114" w:rsidRPr="00D77114" w:rsidRDefault="00D77114" w:rsidP="00D77114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77114">
        <w:rPr>
          <w:rFonts w:ascii="Times New Roman" w:eastAsiaTheme="minorHAnsi" w:hAnsi="Times New Roman"/>
          <w:b/>
          <w:sz w:val="28"/>
          <w:szCs w:val="28"/>
          <w:lang w:eastAsia="en-US"/>
        </w:rPr>
        <w:t>28.05.2020 г.                                                                № 19</w:t>
      </w:r>
    </w:p>
    <w:p w:rsidR="00D77114" w:rsidRPr="00D77114" w:rsidRDefault="00D77114" w:rsidP="00D77114">
      <w:pPr>
        <w:spacing w:after="160" w:line="259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D77114" w:rsidRPr="00D77114" w:rsidRDefault="00D77114" w:rsidP="00D77114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7711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 предоставлении в аренду земельного участка из земель сельскохозяйственного назначения ИП ГКФХ </w:t>
      </w:r>
      <w:proofErr w:type="spellStart"/>
      <w:r w:rsidRPr="00D77114">
        <w:rPr>
          <w:rFonts w:ascii="Times New Roman" w:eastAsiaTheme="minorHAnsi" w:hAnsi="Times New Roman"/>
          <w:b/>
          <w:sz w:val="28"/>
          <w:szCs w:val="28"/>
          <w:lang w:eastAsia="en-US"/>
        </w:rPr>
        <w:t>Нерубаев</w:t>
      </w:r>
      <w:proofErr w:type="spellEnd"/>
      <w:r w:rsidRPr="00D7711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В.А.</w:t>
      </w:r>
    </w:p>
    <w:p w:rsidR="00D77114" w:rsidRPr="00D77114" w:rsidRDefault="00D77114" w:rsidP="00D77114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</w:t>
      </w:r>
      <w:proofErr w:type="gramStart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 xml:space="preserve">Рассмотрев заявление индивидуального предпринимателя Главы Крестьянского (фермерского) хозяйства </w:t>
      </w:r>
      <w:proofErr w:type="spellStart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>Нерубаева</w:t>
      </w:r>
      <w:proofErr w:type="spellEnd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 xml:space="preserve"> Вячеслава Анатольевича в лице Главы </w:t>
      </w:r>
      <w:proofErr w:type="spellStart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>Нерубаева</w:t>
      </w:r>
      <w:proofErr w:type="spellEnd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 xml:space="preserve"> Вячеслава Анатольевича (паспорт 50 16 № 535481, выдан МИ УФМС по </w:t>
      </w:r>
      <w:proofErr w:type="spellStart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>Новсибисркой</w:t>
      </w:r>
      <w:proofErr w:type="spellEnd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 xml:space="preserve"> области в Чистоозерном районе 17.08.2016 г.) на предоставление в аренду земельных участков, учитывая тот факт, что на опубликованное в газете «Вестник МО» Новокрасненского сельсовета  Чистоозерного района Новосибирской области 17.09.2019 г. № 14 объявление о наличии</w:t>
      </w:r>
      <w:proofErr w:type="gramEnd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 xml:space="preserve"> свободных земельных участков местоположением: Новосибирская область, Чистоозерный район, Новокрасненский сельсовет поступило одно заявление от  ИП ГКФХ </w:t>
      </w:r>
      <w:proofErr w:type="spellStart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>Нерубаева</w:t>
      </w:r>
      <w:proofErr w:type="spellEnd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 xml:space="preserve"> В.А., в соответствии со ст.22 Земельного кодекса РФ, частью 5.1. статьи 10 Федерального закона от 24 июля 2002 г. № 101 – ФЗ «Об обороте земель сельскохозяйственного назначения», администрация Новокрасненского сельсовета Чистоозерного района Новосибирской области</w:t>
      </w:r>
    </w:p>
    <w:p w:rsidR="00D77114" w:rsidRPr="00D77114" w:rsidRDefault="00D77114" w:rsidP="00D77114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lang w:eastAsia="en-US"/>
        </w:rPr>
      </w:pPr>
      <w:r w:rsidRPr="00D77114">
        <w:rPr>
          <w:rFonts w:ascii="Times New Roman" w:eastAsia="Calibri" w:hAnsi="Times New Roman"/>
          <w:sz w:val="28"/>
          <w:lang w:eastAsia="en-US"/>
        </w:rPr>
        <w:t>ПОСТАНОВЛЯЕТ:</w:t>
      </w:r>
    </w:p>
    <w:p w:rsidR="00D77114" w:rsidRPr="00D77114" w:rsidRDefault="00D77114" w:rsidP="00D7711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Предоставить в аренду сроком на 49 лет индивидуальному предпринимателю Главе Крестьянского (фермерского) хозяйства </w:t>
      </w:r>
      <w:proofErr w:type="spellStart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>Нерубаеву</w:t>
      </w:r>
      <w:proofErr w:type="spellEnd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 xml:space="preserve"> Вячеславу Анатольевичу (паспорт 50 16 № 535481, выдан МИ УФМС по Новосибирской области в Чистоозерном районе 17.08.2016 г.), зарегистрированному по адресу: Новосибирская область, Чистоозерный район, </w:t>
      </w:r>
      <w:proofErr w:type="spellStart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>р.п</w:t>
      </w:r>
      <w:proofErr w:type="spellEnd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 xml:space="preserve">. Чистоозерное, </w:t>
      </w:r>
      <w:proofErr w:type="spellStart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>ул</w:t>
      </w:r>
      <w:proofErr w:type="gramStart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>.С</w:t>
      </w:r>
      <w:proofErr w:type="gramEnd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>орокина</w:t>
      </w:r>
      <w:proofErr w:type="spellEnd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 xml:space="preserve">, дом 105 </w:t>
      </w:r>
      <w:proofErr w:type="spellStart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>кв</w:t>
      </w:r>
      <w:proofErr w:type="spellEnd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 xml:space="preserve"> 2 земельный </w:t>
      </w:r>
      <w:proofErr w:type="spellStart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>участкок</w:t>
      </w:r>
      <w:proofErr w:type="spellEnd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D77114" w:rsidRPr="00D77114" w:rsidRDefault="00D77114" w:rsidP="00D77114">
      <w:pPr>
        <w:spacing w:after="160" w:line="259" w:lineRule="auto"/>
        <w:ind w:left="720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 xml:space="preserve">- площадью 1787240 </w:t>
      </w:r>
      <w:proofErr w:type="spellStart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>кв.м</w:t>
      </w:r>
      <w:proofErr w:type="spellEnd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 xml:space="preserve">., кадастровый номер 54:29:032101:262 расположенный по адресу: </w:t>
      </w:r>
      <w:proofErr w:type="spellStart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>Новосибисркая</w:t>
      </w:r>
      <w:proofErr w:type="spellEnd"/>
      <w:r w:rsidRPr="00D77114">
        <w:rPr>
          <w:rFonts w:ascii="Times New Roman" w:eastAsiaTheme="minorHAnsi" w:hAnsi="Times New Roman"/>
          <w:sz w:val="28"/>
          <w:szCs w:val="28"/>
          <w:lang w:eastAsia="en-US"/>
        </w:rPr>
        <w:t xml:space="preserve"> область, Чистоозерный район, Новокрасненский сельсовет, разрешенное использование: для ведения сельского хозяйства, категория земель: земли сельскохозяйственного назначения.</w:t>
      </w:r>
    </w:p>
    <w:p w:rsidR="00D77114" w:rsidRPr="00D77114" w:rsidRDefault="00D77114" w:rsidP="00D7711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lang w:eastAsia="en-US"/>
        </w:rPr>
      </w:pPr>
      <w:r w:rsidRPr="00D77114">
        <w:rPr>
          <w:rFonts w:ascii="Times New Roman" w:eastAsia="Calibri" w:hAnsi="Times New Roman"/>
          <w:sz w:val="28"/>
          <w:lang w:eastAsia="en-US"/>
        </w:rPr>
        <w:lastRenderedPageBreak/>
        <w:t xml:space="preserve">ИП ГКФХ </w:t>
      </w:r>
      <w:proofErr w:type="spellStart"/>
      <w:r w:rsidRPr="00D77114">
        <w:rPr>
          <w:rFonts w:ascii="Times New Roman" w:eastAsia="Calibri" w:hAnsi="Times New Roman"/>
          <w:sz w:val="28"/>
          <w:lang w:eastAsia="en-US"/>
        </w:rPr>
        <w:t>Нерубаеву</w:t>
      </w:r>
      <w:proofErr w:type="spellEnd"/>
      <w:r w:rsidRPr="00D77114">
        <w:rPr>
          <w:rFonts w:ascii="Times New Roman" w:eastAsia="Calibri" w:hAnsi="Times New Roman"/>
          <w:sz w:val="28"/>
          <w:lang w:eastAsia="en-US"/>
        </w:rPr>
        <w:t xml:space="preserve"> В.А. в месячный срок со дня подписания договора аренды земельного участка, осуществить государственную регистрацию договора аренды земельного участка в Управлении Федеральной службы государственной регистрации, кадастра и картографии по Новосибирской области.</w:t>
      </w:r>
    </w:p>
    <w:p w:rsidR="00D77114" w:rsidRPr="00D77114" w:rsidRDefault="00D77114" w:rsidP="00D7711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lang w:eastAsia="en-US"/>
        </w:rPr>
      </w:pPr>
      <w:proofErr w:type="gramStart"/>
      <w:r w:rsidRPr="00D77114">
        <w:rPr>
          <w:rFonts w:ascii="Times New Roman" w:eastAsia="Calibri" w:hAnsi="Times New Roman"/>
          <w:sz w:val="28"/>
          <w:lang w:eastAsia="en-US"/>
        </w:rPr>
        <w:t>Контроль за</w:t>
      </w:r>
      <w:proofErr w:type="gramEnd"/>
      <w:r w:rsidRPr="00D77114">
        <w:rPr>
          <w:rFonts w:ascii="Times New Roman" w:eastAsia="Calibri" w:hAnsi="Times New Roman"/>
          <w:sz w:val="28"/>
          <w:lang w:eastAsia="en-US"/>
        </w:rPr>
        <w:t xml:space="preserve"> исполнением постановления оставляю за собой.</w:t>
      </w:r>
    </w:p>
    <w:p w:rsidR="00D77114" w:rsidRPr="00D77114" w:rsidRDefault="00D77114" w:rsidP="00D7711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8"/>
          <w:lang w:eastAsia="en-US"/>
        </w:rPr>
      </w:pPr>
    </w:p>
    <w:p w:rsidR="00D77114" w:rsidRPr="00D77114" w:rsidRDefault="00D77114" w:rsidP="00D7711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8"/>
          <w:lang w:eastAsia="en-US"/>
        </w:rPr>
      </w:pPr>
    </w:p>
    <w:p w:rsidR="00D77114" w:rsidRPr="00D77114" w:rsidRDefault="00D77114" w:rsidP="00D7711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8"/>
          <w:lang w:eastAsia="en-US"/>
        </w:rPr>
      </w:pPr>
    </w:p>
    <w:p w:rsidR="00D77114" w:rsidRPr="00D77114" w:rsidRDefault="00D77114" w:rsidP="00D77114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  <w:r w:rsidRPr="00D77114">
        <w:rPr>
          <w:rFonts w:ascii="Times New Roman" w:eastAsia="Calibri" w:hAnsi="Times New Roman"/>
          <w:sz w:val="28"/>
          <w:lang w:eastAsia="en-US"/>
        </w:rPr>
        <w:t>Глава Новокрасненского сельсовета                                               Т.М.Кулиев</w:t>
      </w:r>
    </w:p>
    <w:p w:rsidR="00D77114" w:rsidRPr="00D77114" w:rsidRDefault="00D77114" w:rsidP="00D7711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8"/>
          <w:lang w:eastAsia="en-US"/>
        </w:rPr>
      </w:pPr>
    </w:p>
    <w:p w:rsidR="00D77114" w:rsidRPr="00D77114" w:rsidRDefault="00D77114" w:rsidP="00D77114">
      <w:pPr>
        <w:spacing w:after="160" w:line="259" w:lineRule="auto"/>
        <w:ind w:left="36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77114" w:rsidRPr="00D77114" w:rsidRDefault="00D77114" w:rsidP="00D77114">
      <w:pPr>
        <w:spacing w:after="160" w:line="259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7114" w:rsidRP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77114">
        <w:rPr>
          <w:rFonts w:ascii="Times New Roman" w:hAnsi="Times New Roman"/>
          <w:b/>
          <w:sz w:val="28"/>
          <w:szCs w:val="24"/>
        </w:rPr>
        <w:lastRenderedPageBreak/>
        <w:t xml:space="preserve">СОВЕТ ДЕПУТАТОВ </w:t>
      </w:r>
    </w:p>
    <w:p w:rsidR="00D77114" w:rsidRP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77114">
        <w:rPr>
          <w:rFonts w:ascii="Times New Roman" w:hAnsi="Times New Roman"/>
          <w:b/>
          <w:sz w:val="28"/>
          <w:szCs w:val="24"/>
        </w:rPr>
        <w:t>НОВОКРАСНЕНСКОГО СЕЛЬСОВЕТА</w:t>
      </w:r>
    </w:p>
    <w:p w:rsidR="00D77114" w:rsidRP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77114">
        <w:rPr>
          <w:rFonts w:ascii="Times New Roman" w:hAnsi="Times New Roman"/>
          <w:b/>
          <w:sz w:val="28"/>
          <w:szCs w:val="24"/>
        </w:rPr>
        <w:t>ЧИСТООЗЕРНОГО  РАЙОНА</w:t>
      </w:r>
    </w:p>
    <w:p w:rsidR="00D77114" w:rsidRP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77114">
        <w:rPr>
          <w:rFonts w:ascii="Times New Roman" w:hAnsi="Times New Roman"/>
          <w:b/>
          <w:sz w:val="28"/>
          <w:szCs w:val="24"/>
        </w:rPr>
        <w:t>НОВОСИБИРСКОЙ ОБЛАСТИ</w:t>
      </w:r>
    </w:p>
    <w:p w:rsidR="00D77114" w:rsidRP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77114">
        <w:rPr>
          <w:rFonts w:ascii="Times New Roman" w:hAnsi="Times New Roman"/>
          <w:sz w:val="28"/>
          <w:szCs w:val="24"/>
        </w:rPr>
        <w:t>(пятого созыва)</w:t>
      </w:r>
    </w:p>
    <w:p w:rsidR="00D77114" w:rsidRP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</w:p>
    <w:p w:rsidR="00D77114" w:rsidRP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77114">
        <w:rPr>
          <w:rFonts w:ascii="Times New Roman" w:hAnsi="Times New Roman"/>
          <w:sz w:val="28"/>
          <w:szCs w:val="24"/>
        </w:rPr>
        <w:t>РЕШЕНИЕ</w:t>
      </w:r>
    </w:p>
    <w:p w:rsidR="00D77114" w:rsidRPr="00D77114" w:rsidRDefault="00D77114" w:rsidP="00D77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77114">
        <w:rPr>
          <w:rFonts w:ascii="Times New Roman" w:hAnsi="Times New Roman"/>
          <w:sz w:val="28"/>
          <w:szCs w:val="24"/>
        </w:rPr>
        <w:t>(сорок девятой сессии)</w:t>
      </w:r>
    </w:p>
    <w:p w:rsidR="00D77114" w:rsidRPr="00D77114" w:rsidRDefault="00D77114" w:rsidP="00D771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77114">
        <w:rPr>
          <w:rFonts w:ascii="Times New Roman" w:hAnsi="Times New Roman"/>
          <w:sz w:val="32"/>
          <w:szCs w:val="28"/>
        </w:rPr>
        <w:t xml:space="preserve"> </w:t>
      </w:r>
      <w:r w:rsidRPr="00D77114">
        <w:rPr>
          <w:rFonts w:ascii="Times New Roman" w:hAnsi="Times New Roman"/>
          <w:sz w:val="28"/>
          <w:szCs w:val="24"/>
        </w:rPr>
        <w:t>от 19.05.2020г                                                                                              №149</w:t>
      </w: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7114">
        <w:rPr>
          <w:rFonts w:ascii="Times New Roman" w:hAnsi="Times New Roman"/>
          <w:sz w:val="24"/>
          <w:szCs w:val="24"/>
        </w:rPr>
        <w:t>О внесении изменений в решение</w:t>
      </w: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7114">
        <w:rPr>
          <w:rFonts w:ascii="Times New Roman" w:hAnsi="Times New Roman"/>
          <w:sz w:val="24"/>
          <w:szCs w:val="24"/>
        </w:rPr>
        <w:t>45-й  сессии  Совета депутатов Новокрасненского сельсовета</w:t>
      </w: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7114">
        <w:rPr>
          <w:rFonts w:ascii="Times New Roman" w:hAnsi="Times New Roman"/>
          <w:sz w:val="24"/>
          <w:szCs w:val="24"/>
        </w:rPr>
        <w:t>Чистоозерного района Новосибирской области №136 от 23.12.2019г</w:t>
      </w: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7114">
        <w:rPr>
          <w:rFonts w:ascii="Times New Roman" w:hAnsi="Times New Roman"/>
          <w:sz w:val="24"/>
          <w:szCs w:val="24"/>
        </w:rPr>
        <w:t>«О бюджете Новокрасненского сельсовета</w:t>
      </w: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7114">
        <w:rPr>
          <w:rFonts w:ascii="Times New Roman" w:hAnsi="Times New Roman"/>
          <w:sz w:val="24"/>
          <w:szCs w:val="24"/>
        </w:rPr>
        <w:t>Чистоозерного района на 2020 и плановый период 2021-2022г»</w:t>
      </w: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Pr="00D77114" w:rsidRDefault="00D77114" w:rsidP="00D7711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proofErr w:type="gramStart"/>
      <w:r w:rsidRPr="00D77114">
        <w:rPr>
          <w:rFonts w:ascii="Times New Roman" w:hAnsi="Times New Roman"/>
          <w:sz w:val="24"/>
          <w:szCs w:val="28"/>
        </w:rPr>
        <w:t>Руководствуясь Бюджетным кодексом Российской Федерации от 31.07.1998г. №145-ФЗ, федеральными законами «Об общих принципах организации местного самоуправления в Российской Федерации» от 06.10.2003г. №131-ФЗ, приказ Минфина от 01.07.2013г №65 «О порядке применения бюджетной классификации Российской Федерации», Законом Новосибирской области «О бюджетном устройстве и бюджетном процессе в Новосибирской области» от 03.12.2007г., «Положением о бюджетном устройстве и бюджетном процессе Новокрасненского</w:t>
      </w:r>
      <w:proofErr w:type="gramEnd"/>
      <w:r w:rsidRPr="00D77114">
        <w:rPr>
          <w:rFonts w:ascii="Times New Roman" w:hAnsi="Times New Roman"/>
          <w:sz w:val="24"/>
          <w:szCs w:val="28"/>
        </w:rPr>
        <w:t xml:space="preserve"> сельсовета», </w:t>
      </w:r>
      <w:r w:rsidRPr="00D77114">
        <w:rPr>
          <w:rFonts w:ascii="Times New Roman" w:eastAsia="Calibri" w:hAnsi="Times New Roman"/>
          <w:sz w:val="24"/>
          <w:szCs w:val="28"/>
        </w:rPr>
        <w:t xml:space="preserve">Совет депутатов Новокрасненского сельсовета Чистоозерного района Новосибирской области  </w:t>
      </w:r>
      <w:r w:rsidRPr="00D77114">
        <w:rPr>
          <w:rFonts w:ascii="Times New Roman" w:eastAsia="Calibri" w:hAnsi="Times New Roman"/>
          <w:b/>
          <w:sz w:val="24"/>
          <w:szCs w:val="28"/>
        </w:rPr>
        <w:t>РЕШИЛ:</w:t>
      </w:r>
      <w:r w:rsidRPr="00D77114">
        <w:rPr>
          <w:rFonts w:ascii="Times New Roman" w:hAnsi="Times New Roman"/>
          <w:sz w:val="24"/>
          <w:szCs w:val="28"/>
        </w:rPr>
        <w:t xml:space="preserve">     </w:t>
      </w:r>
    </w:p>
    <w:p w:rsidR="00D77114" w:rsidRPr="00D77114" w:rsidRDefault="00D77114" w:rsidP="00D771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D77114">
        <w:rPr>
          <w:rFonts w:ascii="Times New Roman" w:hAnsi="Times New Roman"/>
          <w:sz w:val="24"/>
          <w:szCs w:val="28"/>
        </w:rPr>
        <w:t>Внести изменения в решение №136  45-й сессии Совета депутатов Новокрасненского сельсовета от  23.12.2019г «О бюджете Новокрасненского сельсовета на 2020 и плановый период 2021-2022 годов»:</w:t>
      </w:r>
    </w:p>
    <w:p w:rsidR="00D77114" w:rsidRPr="00D77114" w:rsidRDefault="00D77114" w:rsidP="00D7711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D77114">
        <w:rPr>
          <w:rFonts w:ascii="Times New Roman" w:hAnsi="Times New Roman"/>
          <w:sz w:val="24"/>
          <w:szCs w:val="28"/>
        </w:rPr>
        <w:t xml:space="preserve">   -в пункте 1 в подпункте 1 цифры «5974,73» заменить цифрами «6166,5»,       цифры «4918,6» заменить цифрами «5110,4»;</w:t>
      </w:r>
    </w:p>
    <w:p w:rsidR="00D77114" w:rsidRPr="00D77114" w:rsidRDefault="00D77114" w:rsidP="00D7711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D77114">
        <w:rPr>
          <w:rFonts w:ascii="Times New Roman" w:hAnsi="Times New Roman"/>
          <w:sz w:val="24"/>
          <w:szCs w:val="28"/>
        </w:rPr>
        <w:t xml:space="preserve">   -в  пункте 1 в подпункте 2 цифры «5974,73» заменить цифрами «7505,7»;</w:t>
      </w:r>
    </w:p>
    <w:p w:rsidR="00D77114" w:rsidRPr="00D77114" w:rsidRDefault="00D77114" w:rsidP="00D7711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D77114">
        <w:rPr>
          <w:rFonts w:ascii="Times New Roman" w:hAnsi="Times New Roman"/>
          <w:sz w:val="24"/>
          <w:szCs w:val="28"/>
        </w:rPr>
        <w:t xml:space="preserve">      </w:t>
      </w:r>
    </w:p>
    <w:p w:rsidR="00D77114" w:rsidRPr="00D77114" w:rsidRDefault="00D77114" w:rsidP="00D771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D77114">
        <w:rPr>
          <w:rFonts w:ascii="Times New Roman" w:hAnsi="Times New Roman"/>
          <w:sz w:val="24"/>
          <w:szCs w:val="28"/>
        </w:rPr>
        <w:t>Утвердить Приложение 4 (таблица 1) «распределение  бюджетных ассигнований по разделам, подразделам, целевым статьям, группам (группам, подгруппам) и видам расходов» на 2020г.</w:t>
      </w:r>
    </w:p>
    <w:p w:rsidR="00D77114" w:rsidRPr="00D77114" w:rsidRDefault="00D77114" w:rsidP="00D771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D77114">
        <w:rPr>
          <w:rFonts w:ascii="Times New Roman" w:hAnsi="Times New Roman"/>
          <w:sz w:val="24"/>
          <w:szCs w:val="28"/>
        </w:rPr>
        <w:t>Утвердить Приложение 5 (таблица 1) «ведомственную структуру расходов бюджета на 2020год».</w:t>
      </w:r>
    </w:p>
    <w:p w:rsidR="00D77114" w:rsidRPr="00D77114" w:rsidRDefault="00D77114" w:rsidP="00D771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D77114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D77114">
        <w:rPr>
          <w:rFonts w:ascii="Times New Roman" w:hAnsi="Times New Roman"/>
          <w:sz w:val="24"/>
          <w:szCs w:val="28"/>
        </w:rPr>
        <w:t xml:space="preserve"> исполнением данного решения возложить на постоянную комиссию, финансам, бюджету и налоговой политики.</w:t>
      </w:r>
    </w:p>
    <w:p w:rsidR="00D77114" w:rsidRPr="00D77114" w:rsidRDefault="00D77114" w:rsidP="00D771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D77114">
        <w:rPr>
          <w:rFonts w:ascii="Times New Roman" w:hAnsi="Times New Roman"/>
          <w:sz w:val="24"/>
          <w:szCs w:val="28"/>
        </w:rPr>
        <w:t xml:space="preserve">Решение опубликовать в газете «Вестник МО» и на официальном сайте администрации Новокрасненского сельсовета Чистоозерного района Новосибирской области.         </w:t>
      </w: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77114">
        <w:rPr>
          <w:rFonts w:ascii="Times New Roman" w:hAnsi="Times New Roman"/>
          <w:sz w:val="24"/>
          <w:szCs w:val="28"/>
        </w:rPr>
        <w:t>Глава Новокрасненского сельсовета</w:t>
      </w: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77114">
        <w:rPr>
          <w:rFonts w:ascii="Times New Roman" w:hAnsi="Times New Roman"/>
          <w:sz w:val="24"/>
          <w:szCs w:val="28"/>
        </w:rPr>
        <w:t>Чистоозерного района</w:t>
      </w: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77114">
        <w:rPr>
          <w:rFonts w:ascii="Times New Roman" w:hAnsi="Times New Roman"/>
          <w:sz w:val="24"/>
          <w:szCs w:val="28"/>
        </w:rPr>
        <w:t>Новосибирской области                                                          Т.М.Кулиев</w:t>
      </w: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77114">
        <w:rPr>
          <w:rFonts w:ascii="Times New Roman" w:hAnsi="Times New Roman"/>
          <w:sz w:val="24"/>
          <w:szCs w:val="28"/>
        </w:rPr>
        <w:t xml:space="preserve">Председатель совета депутатов </w:t>
      </w: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77114">
        <w:rPr>
          <w:rFonts w:ascii="Times New Roman" w:hAnsi="Times New Roman"/>
          <w:sz w:val="24"/>
          <w:szCs w:val="28"/>
        </w:rPr>
        <w:t>Новокрасненского сельсовета</w:t>
      </w: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77114">
        <w:rPr>
          <w:rFonts w:ascii="Times New Roman" w:hAnsi="Times New Roman"/>
          <w:sz w:val="24"/>
          <w:szCs w:val="28"/>
        </w:rPr>
        <w:t xml:space="preserve">Чистоозерного района </w:t>
      </w: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77114">
        <w:rPr>
          <w:rFonts w:ascii="Times New Roman" w:hAnsi="Times New Roman"/>
          <w:sz w:val="24"/>
          <w:szCs w:val="28"/>
        </w:rPr>
        <w:t xml:space="preserve">Новосибирской области                                                             Г.Н. Иващенко   </w:t>
      </w: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17" w:type="dxa"/>
        <w:tblInd w:w="-601" w:type="dxa"/>
        <w:tblLook w:val="04A0" w:firstRow="1" w:lastRow="0" w:firstColumn="1" w:lastColumn="0" w:noHBand="0" w:noVBand="1"/>
      </w:tblPr>
      <w:tblGrid>
        <w:gridCol w:w="878"/>
        <w:gridCol w:w="261"/>
        <w:gridCol w:w="261"/>
        <w:gridCol w:w="261"/>
        <w:gridCol w:w="1921"/>
        <w:gridCol w:w="1173"/>
        <w:gridCol w:w="781"/>
        <w:gridCol w:w="1124"/>
        <w:gridCol w:w="707"/>
        <w:gridCol w:w="205"/>
        <w:gridCol w:w="265"/>
        <w:gridCol w:w="475"/>
        <w:gridCol w:w="1344"/>
        <w:gridCol w:w="80"/>
        <w:gridCol w:w="459"/>
        <w:gridCol w:w="222"/>
      </w:tblGrid>
      <w:tr w:rsidR="00D77114" w:rsidRPr="00D77114" w:rsidTr="00154CF9">
        <w:trPr>
          <w:gridAfter w:val="3"/>
          <w:wAfter w:w="761" w:type="dxa"/>
          <w:trHeight w:val="208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7114">
              <w:rPr>
                <w:rFonts w:ascii="Arial" w:hAnsi="Arial" w:cs="Arial"/>
                <w:sz w:val="16"/>
                <w:szCs w:val="16"/>
              </w:rPr>
              <w:t>ПРИЛОЖЕНИЕ №4</w:t>
            </w:r>
          </w:p>
        </w:tc>
      </w:tr>
      <w:tr w:rsidR="00D77114" w:rsidRPr="00D77114" w:rsidTr="00154CF9">
        <w:trPr>
          <w:gridAfter w:val="3"/>
          <w:wAfter w:w="761" w:type="dxa"/>
          <w:trHeight w:val="474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7114">
              <w:rPr>
                <w:rFonts w:ascii="Arial" w:hAnsi="Arial" w:cs="Arial"/>
                <w:sz w:val="16"/>
                <w:szCs w:val="16"/>
              </w:rPr>
              <w:t>к решению № 149 49 - сессии Совета депутатов Новокрасненского сельсовета Чистоозерного района Новосибирской области "О бюджете Новокрасненского сельсовета Чистоозерного  района Новосибирской области на 2020 год и плановый период 2021 и 2022 годов" от 23.12.2019г</w:t>
            </w:r>
          </w:p>
        </w:tc>
      </w:tr>
      <w:tr w:rsidR="00D77114" w:rsidRPr="00D77114" w:rsidTr="00154CF9">
        <w:trPr>
          <w:gridAfter w:val="3"/>
          <w:wAfter w:w="761" w:type="dxa"/>
          <w:trHeight w:val="534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114" w:rsidRPr="00D77114" w:rsidTr="00154CF9">
        <w:trPr>
          <w:gridAfter w:val="3"/>
          <w:wAfter w:w="761" w:type="dxa"/>
          <w:trHeight w:val="534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114" w:rsidRPr="00D77114" w:rsidTr="00154CF9">
        <w:trPr>
          <w:gridAfter w:val="3"/>
          <w:wAfter w:w="761" w:type="dxa"/>
          <w:trHeight w:val="133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114" w:rsidRPr="00D77114" w:rsidTr="00154CF9">
        <w:trPr>
          <w:gridAfter w:val="3"/>
          <w:wAfter w:w="761" w:type="dxa"/>
          <w:trHeight w:val="59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114" w:rsidRPr="00D77114" w:rsidTr="00154CF9">
        <w:trPr>
          <w:trHeight w:val="326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77114" w:rsidRPr="00D77114" w:rsidTr="00154CF9">
        <w:trPr>
          <w:gridAfter w:val="3"/>
          <w:wAfter w:w="761" w:type="dxa"/>
          <w:trHeight w:val="296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77114">
              <w:rPr>
                <w:rFonts w:ascii="Arial" w:hAnsi="Arial" w:cs="Arial"/>
                <w:bCs/>
                <w:sz w:val="20"/>
                <w:szCs w:val="20"/>
              </w:rPr>
              <w:t xml:space="preserve">Распределение бюджетных ассигнований по разделам и подразделам, целевым статьям, группам и подгруппам видов расходов классификации расходов </w:t>
            </w:r>
          </w:p>
        </w:tc>
      </w:tr>
      <w:tr w:rsidR="00D77114" w:rsidRPr="00D77114" w:rsidTr="00154CF9">
        <w:trPr>
          <w:gridAfter w:val="3"/>
          <w:wAfter w:w="761" w:type="dxa"/>
          <w:trHeight w:val="296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7114" w:rsidRPr="00D77114" w:rsidTr="00154CF9">
        <w:trPr>
          <w:gridAfter w:val="3"/>
          <w:wAfter w:w="761" w:type="dxa"/>
          <w:trHeight w:val="252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114" w:rsidRPr="00D77114" w:rsidTr="00154CF9">
        <w:trPr>
          <w:gridAfter w:val="3"/>
          <w:wAfter w:w="761" w:type="dxa"/>
          <w:trHeight w:val="267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7114">
              <w:rPr>
                <w:rFonts w:ascii="Arial" w:hAnsi="Arial" w:cs="Arial"/>
                <w:sz w:val="16"/>
                <w:szCs w:val="16"/>
              </w:rPr>
              <w:t>(тыс. руб.)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РЗ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D77114">
              <w:rPr>
                <w:rFonts w:ascii="Arial" w:hAnsi="Arial" w:cs="Arial"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ЦСР</w:t>
            </w:r>
          </w:p>
        </w:tc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ВР</w:t>
            </w:r>
          </w:p>
        </w:tc>
        <w:tc>
          <w:tcPr>
            <w:tcW w:w="2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Сумма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2 684,1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718,3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718,3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8800001110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696,7</w:t>
            </w:r>
          </w:p>
        </w:tc>
      </w:tr>
      <w:tr w:rsidR="00D77114" w:rsidRPr="00D77114" w:rsidTr="00154CF9">
        <w:trPr>
          <w:gridAfter w:val="3"/>
          <w:wAfter w:w="761" w:type="dxa"/>
          <w:trHeight w:val="58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8800001110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696,7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8800001110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696,7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8800070510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21,6</w:t>
            </w:r>
          </w:p>
        </w:tc>
      </w:tr>
      <w:tr w:rsidR="00D77114" w:rsidRPr="00D77114" w:rsidTr="00154CF9">
        <w:trPr>
          <w:gridAfter w:val="3"/>
          <w:wAfter w:w="761" w:type="dxa"/>
          <w:trHeight w:val="58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8800070510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21,6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8800070510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21,6</w:t>
            </w:r>
          </w:p>
        </w:tc>
      </w:tr>
      <w:tr w:rsidR="00D77114" w:rsidRPr="00D77114" w:rsidTr="00154CF9">
        <w:trPr>
          <w:gridAfter w:val="3"/>
          <w:wAfter w:w="761" w:type="dxa"/>
          <w:trHeight w:val="58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1 965,7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1 965,7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8800000190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973,6</w:t>
            </w:r>
          </w:p>
        </w:tc>
      </w:tr>
      <w:tr w:rsidR="00D77114" w:rsidRPr="00D77114" w:rsidTr="00154CF9">
        <w:trPr>
          <w:gridAfter w:val="3"/>
          <w:wAfter w:w="761" w:type="dxa"/>
          <w:trHeight w:val="58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8800000190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271,3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8800000190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271,3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8800000190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684,3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8800000190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684,3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8800000190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18,0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8800000190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18,0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 xml:space="preserve">Осуществление отдельных государственных полномочий по решению вопросов в сфере </w:t>
            </w:r>
            <w:r w:rsidRPr="00D77114">
              <w:rPr>
                <w:rFonts w:ascii="Arial" w:hAnsi="Arial" w:cs="Arial"/>
                <w:bCs/>
                <w:sz w:val="16"/>
                <w:szCs w:val="16"/>
              </w:rPr>
              <w:lastRenderedPageBreak/>
              <w:t>административных правонарушений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8800070190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0,1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8800070190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0,1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8800070190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0,1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8800070510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992,0</w:t>
            </w:r>
          </w:p>
        </w:tc>
      </w:tr>
      <w:tr w:rsidR="00D77114" w:rsidRPr="00D77114" w:rsidTr="00154CF9">
        <w:trPr>
          <w:gridAfter w:val="3"/>
          <w:wAfter w:w="761" w:type="dxa"/>
          <w:trHeight w:val="58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8800070510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992,0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8800070510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992,0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0,1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0,1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Резервный фонд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8800000600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0,1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8800000600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0,1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8800000600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870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0,1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96,3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96,3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96,3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8800051180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96,3</w:t>
            </w:r>
          </w:p>
        </w:tc>
      </w:tr>
      <w:tr w:rsidR="00D77114" w:rsidRPr="00D77114" w:rsidTr="00154CF9">
        <w:trPr>
          <w:gridAfter w:val="3"/>
          <w:wAfter w:w="761" w:type="dxa"/>
          <w:trHeight w:val="58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8800051180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96,3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8800051180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96,3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12,8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Обеспечение безопасности и жизнедеятельности муниципальных образований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6900000000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Мероприятия по предупреждению и ликвидации последствий ЧС и стихийных бедствий природного и техногенного характера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6900000430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6900000430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6900000430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2,8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2,8</w:t>
            </w:r>
          </w:p>
        </w:tc>
      </w:tr>
      <w:tr w:rsidR="00D77114" w:rsidRPr="00D77114" w:rsidTr="00154CF9">
        <w:trPr>
          <w:gridAfter w:val="3"/>
          <w:wAfter w:w="761" w:type="dxa"/>
          <w:trHeight w:val="771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 xml:space="preserve">Обеспечение автономными дымовыми пожарными </w:t>
            </w:r>
            <w:proofErr w:type="spellStart"/>
            <w:r w:rsidRPr="00D77114">
              <w:rPr>
                <w:rFonts w:ascii="Arial" w:hAnsi="Arial" w:cs="Arial"/>
                <w:bCs/>
                <w:sz w:val="16"/>
                <w:szCs w:val="16"/>
              </w:rPr>
              <w:t>извещателями</w:t>
            </w:r>
            <w:proofErr w:type="spellEnd"/>
            <w:r w:rsidRPr="00D77114">
              <w:rPr>
                <w:rFonts w:ascii="Arial" w:hAnsi="Arial" w:cs="Arial"/>
                <w:bCs/>
                <w:sz w:val="16"/>
                <w:szCs w:val="16"/>
              </w:rPr>
              <w:t xml:space="preserve"> жилых </w:t>
            </w:r>
            <w:proofErr w:type="spellStart"/>
            <w:r w:rsidRPr="00D77114">
              <w:rPr>
                <w:rFonts w:ascii="Arial" w:hAnsi="Arial" w:cs="Arial"/>
                <w:bCs/>
                <w:sz w:val="16"/>
                <w:szCs w:val="16"/>
              </w:rPr>
              <w:t>помещений</w:t>
            </w:r>
            <w:proofErr w:type="gramStart"/>
            <w:r w:rsidRPr="00D77114">
              <w:rPr>
                <w:rFonts w:ascii="Arial" w:hAnsi="Arial" w:cs="Arial"/>
                <w:bCs/>
                <w:sz w:val="16"/>
                <w:szCs w:val="16"/>
              </w:rPr>
              <w:t>,в</w:t>
            </w:r>
            <w:proofErr w:type="spellEnd"/>
            <w:proofErr w:type="gramEnd"/>
            <w:r w:rsidRPr="00D77114">
              <w:rPr>
                <w:rFonts w:ascii="Arial" w:hAnsi="Arial" w:cs="Arial"/>
                <w:bCs/>
                <w:sz w:val="16"/>
                <w:szCs w:val="16"/>
              </w:rPr>
              <w:t xml:space="preserve">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  за счет местного бюджета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8800000330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2,8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8800000330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2,8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D77114">
              <w:rPr>
                <w:rFonts w:ascii="Arial" w:hAnsi="Arial" w:cs="Arial"/>
                <w:bCs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lastRenderedPageBreak/>
              <w:t>03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8800000330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2,8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1 464,7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1 464,7</w:t>
            </w:r>
          </w:p>
        </w:tc>
      </w:tr>
      <w:tr w:rsidR="00D77114" w:rsidRPr="00D77114" w:rsidTr="00154CF9">
        <w:trPr>
          <w:gridAfter w:val="3"/>
          <w:wAfter w:w="761" w:type="dxa"/>
          <w:trHeight w:val="58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Муниципальная программа "Развитие автомобильных дорог межмуниципального и местного значения Чистоозерного района Новосибирской области на 2018-2020 годы"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0600000000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118,4</w:t>
            </w:r>
          </w:p>
        </w:tc>
      </w:tr>
      <w:tr w:rsidR="00D77114" w:rsidRPr="00D77114" w:rsidTr="00154CF9">
        <w:trPr>
          <w:gridAfter w:val="3"/>
          <w:wAfter w:w="761" w:type="dxa"/>
          <w:trHeight w:val="58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Субсидии на реализацию мероприятий муниципальной программы "Развитие автомобильных дорог межмуниципального и местного значения Чистоозерного района Новосибирской области на 2018-2020 годы"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0600070760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117,0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0600070760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117,0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0600070760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117,0</w:t>
            </w:r>
          </w:p>
        </w:tc>
      </w:tr>
      <w:tr w:rsidR="00D77114" w:rsidRPr="00D77114" w:rsidTr="00154CF9">
        <w:trPr>
          <w:gridAfter w:val="3"/>
          <w:wAfter w:w="761" w:type="dxa"/>
          <w:trHeight w:val="58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D77114">
              <w:rPr>
                <w:rFonts w:ascii="Arial" w:hAnsi="Arial" w:cs="Arial"/>
                <w:bCs/>
                <w:sz w:val="16"/>
                <w:szCs w:val="16"/>
              </w:rPr>
              <w:t>Софинансирование</w:t>
            </w:r>
            <w:proofErr w:type="spellEnd"/>
            <w:r w:rsidRPr="00D77114">
              <w:rPr>
                <w:rFonts w:ascii="Arial" w:hAnsi="Arial" w:cs="Arial"/>
                <w:bCs/>
                <w:sz w:val="16"/>
                <w:szCs w:val="16"/>
              </w:rPr>
              <w:t xml:space="preserve"> расходов на реализацию мероприятий муниципальной программы "Развитие автомобильных дорог межмуниципального и местного значения Чистоозерного района Новосибирской области на 2018-2020 годы"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06000S0760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1,4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06000S0760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1,4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06000S0760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1,4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содержание и развитие дорожного хозяйства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7000000000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1 346,3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Содержание автомобильных дорог за счет дорожного фонда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7000000530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1 346,3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7000000530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1 346,3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7000000530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1 346,3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149,0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149,0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149,0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7200000050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127,0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7200000050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127,0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7200000050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127,0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7200000070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12,0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7200000070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12,0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7200000070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12,0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Прочие мероприятия по благоустройству  поселений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7200000090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7200000090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7200000090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2 906,6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Культура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2 906,6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Муниципальная программа "Культура Чистоозерного района на 2017-2021 годы"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0800000000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1 987,9</w:t>
            </w:r>
          </w:p>
        </w:tc>
      </w:tr>
      <w:tr w:rsidR="00D77114" w:rsidRPr="00D77114" w:rsidTr="00154CF9">
        <w:trPr>
          <w:gridAfter w:val="3"/>
          <w:wAfter w:w="761" w:type="dxa"/>
          <w:trHeight w:val="58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 xml:space="preserve"> Расходы на обеспечение деятельности (оказание услуг) муниципальных казенных учреждений за счет субсидии из областного бюджета в рамках муниципальной </w:t>
            </w:r>
            <w:r w:rsidRPr="00D77114">
              <w:rPr>
                <w:rFonts w:ascii="Arial" w:hAnsi="Arial" w:cs="Arial"/>
                <w:bCs/>
                <w:sz w:val="16"/>
                <w:szCs w:val="16"/>
              </w:rPr>
              <w:lastRenderedPageBreak/>
              <w:t>программы "Культура Чистоозерного района на 2017-2021 годы"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lastRenderedPageBreak/>
              <w:t>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0800070510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1 987,9</w:t>
            </w:r>
          </w:p>
        </w:tc>
      </w:tr>
      <w:tr w:rsidR="00D77114" w:rsidRPr="00D77114" w:rsidTr="00154CF9">
        <w:trPr>
          <w:gridAfter w:val="3"/>
          <w:wAfter w:w="761" w:type="dxa"/>
          <w:trHeight w:val="58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0800070510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1 987,9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0800070510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1 987,9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Развитие культуры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7300000000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918,7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Дома культуры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7300000100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918,7</w:t>
            </w:r>
          </w:p>
        </w:tc>
      </w:tr>
      <w:tr w:rsidR="00D77114" w:rsidRPr="00D77114" w:rsidTr="00154CF9">
        <w:trPr>
          <w:gridAfter w:val="3"/>
          <w:wAfter w:w="761" w:type="dxa"/>
          <w:trHeight w:val="58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7300000100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25,0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7300000100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25,0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7300000100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863,1</w:t>
            </w:r>
          </w:p>
        </w:tc>
      </w:tr>
      <w:tr w:rsidR="00D77114" w:rsidRPr="00D77114" w:rsidTr="00154CF9">
        <w:trPr>
          <w:gridAfter w:val="3"/>
          <w:wAfter w:w="761" w:type="dxa"/>
          <w:trHeight w:val="393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7300000100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863,1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7300000100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30,6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7300000100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30,6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192,2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192,2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6800000000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192,2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6800000410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192,2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6800000410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300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192,2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358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6800000410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310</w:t>
            </w:r>
          </w:p>
        </w:tc>
        <w:tc>
          <w:tcPr>
            <w:tcW w:w="208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192,2</w:t>
            </w:r>
          </w:p>
        </w:tc>
      </w:tr>
      <w:tr w:rsidR="00D77114" w:rsidRPr="00D77114" w:rsidTr="00154CF9">
        <w:trPr>
          <w:gridAfter w:val="3"/>
          <w:wAfter w:w="761" w:type="dxa"/>
          <w:trHeight w:val="222"/>
        </w:trPr>
        <w:tc>
          <w:tcPr>
            <w:tcW w:w="553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Итого: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7 505,70</w:t>
            </w:r>
          </w:p>
        </w:tc>
      </w:tr>
    </w:tbl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2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38"/>
        <w:gridCol w:w="260"/>
        <w:gridCol w:w="261"/>
        <w:gridCol w:w="261"/>
        <w:gridCol w:w="1805"/>
        <w:gridCol w:w="852"/>
        <w:gridCol w:w="709"/>
        <w:gridCol w:w="1133"/>
        <w:gridCol w:w="1133"/>
        <w:gridCol w:w="61"/>
        <w:gridCol w:w="510"/>
        <w:gridCol w:w="199"/>
        <w:gridCol w:w="236"/>
        <w:gridCol w:w="517"/>
        <w:gridCol w:w="1123"/>
        <w:gridCol w:w="51"/>
        <w:gridCol w:w="142"/>
        <w:gridCol w:w="43"/>
        <w:gridCol w:w="710"/>
      </w:tblGrid>
      <w:tr w:rsidR="00D77114" w:rsidRPr="00D77114" w:rsidTr="00154CF9">
        <w:trPr>
          <w:gridAfter w:val="2"/>
          <w:wAfter w:w="753" w:type="dxa"/>
          <w:trHeight w:val="21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7114">
              <w:rPr>
                <w:rFonts w:ascii="Arial" w:hAnsi="Arial" w:cs="Arial"/>
                <w:sz w:val="16"/>
                <w:szCs w:val="16"/>
              </w:rPr>
              <w:t>ПРИЛОЖЕНИЕ №5</w:t>
            </w:r>
          </w:p>
        </w:tc>
      </w:tr>
      <w:tr w:rsidR="00D77114" w:rsidRPr="00D77114" w:rsidTr="00154CF9">
        <w:trPr>
          <w:gridAfter w:val="2"/>
          <w:wAfter w:w="753" w:type="dxa"/>
          <w:trHeight w:val="48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7114">
              <w:rPr>
                <w:rFonts w:ascii="Arial" w:hAnsi="Arial" w:cs="Arial"/>
                <w:sz w:val="16"/>
                <w:szCs w:val="16"/>
              </w:rPr>
              <w:t>к решению № 149  49 - сессии Совета депутатов Новокрасненского сельсовета Чистоозерного района Новосибирской области "О бюджете Новокрасненского сельсовета Чистоозерного  района Новосибирской области на 2020 год и плановый период 2021 и 2022 годов" от 23.12.2019г</w:t>
            </w:r>
          </w:p>
        </w:tc>
      </w:tr>
      <w:tr w:rsidR="00D77114" w:rsidRPr="00D77114" w:rsidTr="00154CF9">
        <w:trPr>
          <w:gridAfter w:val="2"/>
          <w:wAfter w:w="753" w:type="dxa"/>
          <w:trHeight w:val="54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114" w:rsidRPr="00D77114" w:rsidTr="00154CF9">
        <w:trPr>
          <w:gridAfter w:val="2"/>
          <w:wAfter w:w="753" w:type="dxa"/>
          <w:trHeight w:val="54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114" w:rsidRPr="00D77114" w:rsidTr="00154CF9">
        <w:trPr>
          <w:gridAfter w:val="2"/>
          <w:wAfter w:w="753" w:type="dxa"/>
          <w:trHeight w:val="135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114" w:rsidRPr="00D77114" w:rsidTr="00154CF9">
        <w:trPr>
          <w:gridAfter w:val="2"/>
          <w:wAfter w:w="753" w:type="dxa"/>
          <w:trHeight w:val="6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114" w:rsidRPr="00D77114" w:rsidTr="00154CF9">
        <w:trPr>
          <w:trHeight w:val="33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77114" w:rsidRPr="00D77114" w:rsidTr="00154CF9">
        <w:trPr>
          <w:gridAfter w:val="3"/>
          <w:wAfter w:w="895" w:type="dxa"/>
          <w:trHeight w:val="30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29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77114">
              <w:rPr>
                <w:rFonts w:ascii="Arial" w:hAnsi="Arial" w:cs="Arial"/>
                <w:bCs/>
                <w:sz w:val="20"/>
                <w:szCs w:val="20"/>
              </w:rPr>
              <w:t>Ведомственная структура расходов бюджета Новокрасненский сельсовет Чистоозерного района Новосибирской области на 2020 год</w:t>
            </w:r>
          </w:p>
        </w:tc>
      </w:tr>
      <w:tr w:rsidR="00D77114" w:rsidRPr="00D77114" w:rsidTr="00154CF9">
        <w:trPr>
          <w:gridAfter w:val="3"/>
          <w:wAfter w:w="895" w:type="dxa"/>
          <w:trHeight w:val="30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29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7114" w:rsidRPr="00D77114" w:rsidTr="00154CF9">
        <w:trPr>
          <w:gridAfter w:val="3"/>
          <w:wAfter w:w="895" w:type="dxa"/>
          <w:trHeight w:val="255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114" w:rsidRPr="00D77114" w:rsidTr="00154CF9">
        <w:trPr>
          <w:gridAfter w:val="3"/>
          <w:wAfter w:w="895" w:type="dxa"/>
          <w:trHeight w:val="27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7114">
              <w:rPr>
                <w:rFonts w:ascii="Arial" w:hAnsi="Arial" w:cs="Arial"/>
                <w:sz w:val="16"/>
                <w:szCs w:val="16"/>
              </w:rPr>
              <w:t>(тыс. руб.)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Код главы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РЗ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D77114">
              <w:rPr>
                <w:rFonts w:ascii="Arial" w:hAnsi="Arial" w:cs="Arial"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ЦСР</w:t>
            </w:r>
          </w:p>
        </w:tc>
        <w:tc>
          <w:tcPr>
            <w:tcW w:w="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ВР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ind w:left="-391" w:right="32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Сумма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2 684,1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718,3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8800000000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718,3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8800001110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ind w:right="904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696,7</w:t>
            </w:r>
          </w:p>
        </w:tc>
      </w:tr>
      <w:tr w:rsidR="00D77114" w:rsidRPr="00D77114" w:rsidTr="00154CF9">
        <w:trPr>
          <w:gridAfter w:val="3"/>
          <w:wAfter w:w="895" w:type="dxa"/>
          <w:trHeight w:val="589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8800001110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696,7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8800001110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696,7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8800070510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21,6</w:t>
            </w:r>
          </w:p>
        </w:tc>
      </w:tr>
      <w:tr w:rsidR="00D77114" w:rsidRPr="00D77114" w:rsidTr="00154CF9">
        <w:trPr>
          <w:gridAfter w:val="3"/>
          <w:wAfter w:w="895" w:type="dxa"/>
          <w:trHeight w:val="589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8800070510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21,6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8800070510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21,6</w:t>
            </w:r>
          </w:p>
        </w:tc>
      </w:tr>
      <w:tr w:rsidR="00D77114" w:rsidRPr="00D77114" w:rsidTr="00154CF9">
        <w:trPr>
          <w:gridAfter w:val="3"/>
          <w:wAfter w:w="895" w:type="dxa"/>
          <w:trHeight w:val="589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1 965,7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8800000000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1 965,7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8800000190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973,6</w:t>
            </w:r>
          </w:p>
        </w:tc>
      </w:tr>
      <w:tr w:rsidR="00D77114" w:rsidRPr="00D77114" w:rsidTr="00154CF9">
        <w:trPr>
          <w:gridAfter w:val="3"/>
          <w:wAfter w:w="895" w:type="dxa"/>
          <w:trHeight w:val="589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8800000190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271,3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8800000190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271,3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8800000190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684,3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8800000190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684,3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8800000190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18,0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8800000190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18,0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lastRenderedPageBreak/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8800070190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0,1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8800070190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0,1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8800070190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0,1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8800070510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992,0</w:t>
            </w:r>
          </w:p>
        </w:tc>
      </w:tr>
      <w:tr w:rsidR="00D77114" w:rsidRPr="00D77114" w:rsidTr="00154CF9">
        <w:trPr>
          <w:gridAfter w:val="3"/>
          <w:wAfter w:w="895" w:type="dxa"/>
          <w:trHeight w:val="589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8800070510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992,0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8800070510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992,0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0,1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8800000000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0,1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Резервный фонд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8800000600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0,1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8800000600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0,1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8800000600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870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0,1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96,3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96,3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8800000000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96,3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8800051180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96,3</w:t>
            </w:r>
          </w:p>
        </w:tc>
      </w:tr>
      <w:tr w:rsidR="00D77114" w:rsidRPr="00D77114" w:rsidTr="00154CF9">
        <w:trPr>
          <w:gridAfter w:val="3"/>
          <w:wAfter w:w="895" w:type="dxa"/>
          <w:trHeight w:val="589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8800051180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96,3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8800051180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96,3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12,8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Обеспечение безопасности и жизнедеятельности муниципальных образований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6900000000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Мероприятия по предупреждению и ликвидации последствий ЧС и стихийных бедствий природного и техногенного характера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6900000430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6900000430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6900000430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2,8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8800000000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2,8</w:t>
            </w:r>
          </w:p>
        </w:tc>
      </w:tr>
      <w:tr w:rsidR="00D77114" w:rsidRPr="00D77114" w:rsidTr="00154CF9">
        <w:trPr>
          <w:gridAfter w:val="3"/>
          <w:wAfter w:w="895" w:type="dxa"/>
          <w:trHeight w:val="780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 xml:space="preserve">Обеспечение автономными дымовыми пожарными </w:t>
            </w:r>
            <w:proofErr w:type="spellStart"/>
            <w:r w:rsidRPr="00D77114">
              <w:rPr>
                <w:rFonts w:ascii="Arial" w:hAnsi="Arial" w:cs="Arial"/>
                <w:bCs/>
                <w:sz w:val="16"/>
                <w:szCs w:val="16"/>
              </w:rPr>
              <w:t>извещателями</w:t>
            </w:r>
            <w:proofErr w:type="spellEnd"/>
            <w:r w:rsidRPr="00D77114">
              <w:rPr>
                <w:rFonts w:ascii="Arial" w:hAnsi="Arial" w:cs="Arial"/>
                <w:bCs/>
                <w:sz w:val="16"/>
                <w:szCs w:val="16"/>
              </w:rPr>
              <w:t xml:space="preserve"> жилых </w:t>
            </w:r>
            <w:proofErr w:type="spellStart"/>
            <w:r w:rsidRPr="00D77114">
              <w:rPr>
                <w:rFonts w:ascii="Arial" w:hAnsi="Arial" w:cs="Arial"/>
                <w:bCs/>
                <w:sz w:val="16"/>
                <w:szCs w:val="16"/>
              </w:rPr>
              <w:t>помещений</w:t>
            </w:r>
            <w:proofErr w:type="gramStart"/>
            <w:r w:rsidRPr="00D77114">
              <w:rPr>
                <w:rFonts w:ascii="Arial" w:hAnsi="Arial" w:cs="Arial"/>
                <w:bCs/>
                <w:sz w:val="16"/>
                <w:szCs w:val="16"/>
              </w:rPr>
              <w:t>,в</w:t>
            </w:r>
            <w:proofErr w:type="spellEnd"/>
            <w:proofErr w:type="gramEnd"/>
            <w:r w:rsidRPr="00D77114">
              <w:rPr>
                <w:rFonts w:ascii="Arial" w:hAnsi="Arial" w:cs="Arial"/>
                <w:bCs/>
                <w:sz w:val="16"/>
                <w:szCs w:val="16"/>
              </w:rPr>
              <w:t xml:space="preserve">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  за счет местного бюджета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8800000330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2,8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8800000330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2,8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8800000330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2,8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1 464,7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1 464,7</w:t>
            </w:r>
          </w:p>
        </w:tc>
      </w:tr>
      <w:tr w:rsidR="00D77114" w:rsidRPr="00D77114" w:rsidTr="00154CF9">
        <w:trPr>
          <w:gridAfter w:val="3"/>
          <w:wAfter w:w="895" w:type="dxa"/>
          <w:trHeight w:val="589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Муниципальная программа "Развитие автомобильных дорог межмуниципального и местного значения Чистоозерного района Новосибирской области на 2018-2020 годы"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0600000000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118,4</w:t>
            </w:r>
          </w:p>
        </w:tc>
      </w:tr>
      <w:tr w:rsidR="00D77114" w:rsidRPr="00D77114" w:rsidTr="00154CF9">
        <w:trPr>
          <w:gridAfter w:val="3"/>
          <w:wAfter w:w="895" w:type="dxa"/>
          <w:trHeight w:val="589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Субсидии на реализацию мероприятий муниципальной программы "Развитие автомобильных дорог межмуниципального и местного значения Чистоозерного района Новосибирской области на 2018-2020 годы"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0600070760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117,0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0600070760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117,0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0600070760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117,0</w:t>
            </w:r>
          </w:p>
        </w:tc>
      </w:tr>
      <w:tr w:rsidR="00D77114" w:rsidRPr="00D77114" w:rsidTr="00154CF9">
        <w:trPr>
          <w:gridAfter w:val="3"/>
          <w:wAfter w:w="895" w:type="dxa"/>
          <w:trHeight w:val="589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D77114">
              <w:rPr>
                <w:rFonts w:ascii="Arial" w:hAnsi="Arial" w:cs="Arial"/>
                <w:bCs/>
                <w:sz w:val="16"/>
                <w:szCs w:val="16"/>
              </w:rPr>
              <w:t>Софинансирование</w:t>
            </w:r>
            <w:proofErr w:type="spellEnd"/>
            <w:r w:rsidRPr="00D77114">
              <w:rPr>
                <w:rFonts w:ascii="Arial" w:hAnsi="Arial" w:cs="Arial"/>
                <w:bCs/>
                <w:sz w:val="16"/>
                <w:szCs w:val="16"/>
              </w:rPr>
              <w:t xml:space="preserve"> расходов на реализацию мероприятий муниципальной программы "Развитие автомобильных дорог межмуниципального и местного значения Чистоозерного района Новосибирской области на 2018-2020 годы"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06000S0760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1,4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06000S0760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1,4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06000S0760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1,4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содержание и развитие дорожного хозяйства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7000000000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1 346,3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Содержание автомобильных дорог за счет дорожного фонда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7000000530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1 346,3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7000000530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1 346,3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7000000530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1 346,3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149,0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149,0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149,0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7200000050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127,0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7200000050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127,0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7200000050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127,0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7200000070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12,0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7200000070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12,0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7200000070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12,0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Прочие мероприятия по благоустройству  поселений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7200000090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7200000090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7200000090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10,0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2 906,6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Культура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2 906,6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Муниципальная программа "Культура Чистоозерного района на 2017-2021 годы"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0800000000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1 987,9</w:t>
            </w:r>
          </w:p>
        </w:tc>
      </w:tr>
      <w:tr w:rsidR="00D77114" w:rsidRPr="00D77114" w:rsidTr="00154CF9">
        <w:trPr>
          <w:gridAfter w:val="3"/>
          <w:wAfter w:w="895" w:type="dxa"/>
          <w:trHeight w:val="589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 xml:space="preserve"> Расходы на обеспечение деятельности (оказание услуг) муниципальных казенных учреждений за счет субсидии из областного бюджета в рамках муниципальной программы "Культура Чистоозерного района на 2017-2021 годы"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0800070510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1 987,9</w:t>
            </w:r>
          </w:p>
        </w:tc>
      </w:tr>
      <w:tr w:rsidR="00D77114" w:rsidRPr="00D77114" w:rsidTr="00154CF9">
        <w:trPr>
          <w:gridAfter w:val="3"/>
          <w:wAfter w:w="895" w:type="dxa"/>
          <w:trHeight w:val="589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0800070510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1 987,9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0800070510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1 987,9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Развитие культуры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7300000000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918,7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Дома культуры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7300000100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918,7</w:t>
            </w:r>
          </w:p>
        </w:tc>
      </w:tr>
      <w:tr w:rsidR="00D77114" w:rsidRPr="00D77114" w:rsidTr="00154CF9">
        <w:trPr>
          <w:gridAfter w:val="3"/>
          <w:wAfter w:w="895" w:type="dxa"/>
          <w:trHeight w:val="589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7300000100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25,0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7300000100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25,0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7300000100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863,1</w:t>
            </w:r>
          </w:p>
        </w:tc>
      </w:tr>
      <w:tr w:rsidR="00D77114" w:rsidRPr="00D77114" w:rsidTr="00154CF9">
        <w:trPr>
          <w:gridAfter w:val="3"/>
          <w:wAfter w:w="895" w:type="dxa"/>
          <w:trHeight w:val="398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7300000100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863,1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7300000100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30,6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7300000100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30,6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192,2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192,2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6800000000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192,2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6800000410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192,2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6800000410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192,2</w:t>
            </w:r>
          </w:p>
        </w:tc>
      </w:tr>
      <w:tr w:rsidR="00D77114" w:rsidRPr="00D77114" w:rsidTr="00154CF9">
        <w:trPr>
          <w:gridAfter w:val="3"/>
          <w:wAfter w:w="895" w:type="dxa"/>
          <w:trHeight w:val="70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6800000410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310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192,2</w:t>
            </w:r>
          </w:p>
        </w:tc>
      </w:tr>
      <w:tr w:rsidR="00D77114" w:rsidRPr="00D77114" w:rsidTr="00154CF9">
        <w:trPr>
          <w:gridAfter w:val="3"/>
          <w:wAfter w:w="895" w:type="dxa"/>
          <w:trHeight w:val="225"/>
        </w:trPr>
        <w:tc>
          <w:tcPr>
            <w:tcW w:w="538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  <w:p w:rsidR="00D77114" w:rsidRPr="00D77114" w:rsidRDefault="00D77114" w:rsidP="00D7711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  <w:p w:rsidR="00D77114" w:rsidRPr="00D77114" w:rsidRDefault="00D77114" w:rsidP="00D771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7114">
              <w:rPr>
                <w:rFonts w:ascii="Arial" w:hAnsi="Arial" w:cs="Arial"/>
                <w:bCs/>
                <w:sz w:val="16"/>
                <w:szCs w:val="16"/>
              </w:rPr>
              <w:t>7 505,70</w:t>
            </w:r>
          </w:p>
        </w:tc>
      </w:tr>
    </w:tbl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Pr="00D77114" w:rsidRDefault="00D77114" w:rsidP="00D77114">
      <w:pPr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D77114">
        <w:rPr>
          <w:rFonts w:ascii="Times New Roman" w:eastAsia="Calibri" w:hAnsi="Times New Roman"/>
          <w:b/>
          <w:bCs/>
          <w:spacing w:val="-1"/>
          <w:sz w:val="28"/>
          <w:szCs w:val="24"/>
          <w:lang w:eastAsia="en-US"/>
        </w:rPr>
        <w:lastRenderedPageBreak/>
        <w:t>СОВЕТ ДЕПУТАТОВ</w:t>
      </w:r>
    </w:p>
    <w:p w:rsidR="00D77114" w:rsidRPr="00D77114" w:rsidRDefault="00D77114" w:rsidP="00D7711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bCs/>
          <w:spacing w:val="-1"/>
          <w:sz w:val="28"/>
          <w:szCs w:val="24"/>
          <w:lang w:eastAsia="en-US"/>
        </w:rPr>
      </w:pPr>
      <w:r w:rsidRPr="00D77114">
        <w:rPr>
          <w:rFonts w:ascii="Times New Roman" w:eastAsia="Calibri" w:hAnsi="Times New Roman"/>
          <w:b/>
          <w:bCs/>
          <w:spacing w:val="-1"/>
          <w:sz w:val="28"/>
          <w:szCs w:val="24"/>
          <w:lang w:eastAsia="en-US"/>
        </w:rPr>
        <w:t>НОВОКРАСНЕНСКОГО  СЕЛЬСОВЕТА</w:t>
      </w:r>
    </w:p>
    <w:p w:rsidR="00D77114" w:rsidRPr="00D77114" w:rsidRDefault="00D77114" w:rsidP="00D7711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D77114">
        <w:rPr>
          <w:rFonts w:ascii="Times New Roman" w:eastAsia="Calibri" w:hAnsi="Times New Roman"/>
          <w:b/>
          <w:bCs/>
          <w:spacing w:val="-2"/>
          <w:sz w:val="28"/>
          <w:szCs w:val="24"/>
          <w:lang w:eastAsia="en-US"/>
        </w:rPr>
        <w:t>ЧИСТООЗЕРНОГО РАЙОНА НОВОСИБИРСКОЙ ОБЛАСТИ</w:t>
      </w:r>
    </w:p>
    <w:p w:rsidR="00D77114" w:rsidRPr="00D77114" w:rsidRDefault="00D77114" w:rsidP="00D7711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D77114">
        <w:rPr>
          <w:rFonts w:ascii="Times New Roman" w:eastAsia="Calibri" w:hAnsi="Times New Roman"/>
          <w:sz w:val="28"/>
          <w:szCs w:val="24"/>
          <w:lang w:eastAsia="en-US"/>
        </w:rPr>
        <w:t>пятого созыва</w:t>
      </w:r>
    </w:p>
    <w:p w:rsidR="00D77114" w:rsidRPr="00D77114" w:rsidRDefault="00D77114" w:rsidP="00D7711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bCs/>
          <w:spacing w:val="-4"/>
          <w:w w:val="128"/>
          <w:sz w:val="28"/>
          <w:szCs w:val="24"/>
          <w:lang w:eastAsia="en-US"/>
        </w:rPr>
      </w:pPr>
    </w:p>
    <w:p w:rsidR="00D77114" w:rsidRPr="00D77114" w:rsidRDefault="00D77114" w:rsidP="00D7711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D77114">
        <w:rPr>
          <w:rFonts w:ascii="Times New Roman" w:eastAsia="Calibri" w:hAnsi="Times New Roman"/>
          <w:b/>
          <w:bCs/>
          <w:spacing w:val="-4"/>
          <w:w w:val="128"/>
          <w:sz w:val="28"/>
          <w:szCs w:val="24"/>
          <w:lang w:eastAsia="en-US"/>
        </w:rPr>
        <w:t>РЕШЕНИЕ</w:t>
      </w:r>
    </w:p>
    <w:p w:rsidR="00D77114" w:rsidRPr="00D77114" w:rsidRDefault="00D77114" w:rsidP="00D7711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D77114">
        <w:rPr>
          <w:rFonts w:ascii="Times New Roman" w:eastAsia="Calibri" w:hAnsi="Times New Roman"/>
          <w:sz w:val="28"/>
          <w:szCs w:val="24"/>
          <w:lang w:eastAsia="en-US"/>
        </w:rPr>
        <w:t>сорок девятой сессии</w:t>
      </w:r>
    </w:p>
    <w:p w:rsidR="00D77114" w:rsidRPr="00D77114" w:rsidRDefault="00D77114" w:rsidP="00D77114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</w:p>
    <w:p w:rsidR="00D77114" w:rsidRPr="00D77114" w:rsidRDefault="00D77114" w:rsidP="00D77114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D77114">
        <w:rPr>
          <w:rFonts w:ascii="Times New Roman" w:eastAsia="Calibri" w:hAnsi="Times New Roman"/>
          <w:sz w:val="28"/>
          <w:szCs w:val="24"/>
          <w:lang w:eastAsia="en-US"/>
        </w:rPr>
        <w:t xml:space="preserve">«19» мая 2020 г.               с.Новокрасное                       </w:t>
      </w:r>
      <w:r w:rsidRPr="00D77114">
        <w:rPr>
          <w:rFonts w:ascii="Times New Roman" w:eastAsia="Calibri" w:hAnsi="Times New Roman"/>
          <w:iCs/>
          <w:spacing w:val="-22"/>
          <w:sz w:val="28"/>
          <w:szCs w:val="24"/>
          <w:lang w:eastAsia="en-US"/>
        </w:rPr>
        <w:t>№ 1</w:t>
      </w:r>
      <w:r w:rsidRPr="00D77114">
        <w:rPr>
          <w:rFonts w:ascii="Times New Roman" w:eastAsia="Calibri" w:hAnsi="Times New Roman"/>
          <w:sz w:val="28"/>
          <w:szCs w:val="24"/>
          <w:lang w:eastAsia="en-US"/>
        </w:rPr>
        <w:t>50</w:t>
      </w:r>
    </w:p>
    <w:p w:rsidR="00D77114" w:rsidRPr="00D77114" w:rsidRDefault="00D77114" w:rsidP="00D77114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eastAsia="Calibri" w:hAnsi="Times New Roman"/>
          <w:sz w:val="28"/>
          <w:szCs w:val="24"/>
          <w:lang w:eastAsia="en-US"/>
        </w:rPr>
      </w:pPr>
    </w:p>
    <w:p w:rsidR="00D77114" w:rsidRPr="00D77114" w:rsidRDefault="00D77114" w:rsidP="00D77114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eastAsia="Calibri" w:hAnsi="Times New Roman"/>
          <w:sz w:val="28"/>
          <w:szCs w:val="24"/>
          <w:lang w:eastAsia="en-US"/>
        </w:rPr>
      </w:pPr>
    </w:p>
    <w:p w:rsidR="00D77114" w:rsidRPr="00D77114" w:rsidRDefault="00D77114" w:rsidP="00D77114">
      <w:pPr>
        <w:shd w:val="clear" w:color="auto" w:fill="FFFFFF"/>
        <w:tabs>
          <w:tab w:val="left" w:pos="6067"/>
        </w:tabs>
        <w:spacing w:after="0" w:line="317" w:lineRule="exact"/>
        <w:ind w:left="230"/>
        <w:jc w:val="both"/>
        <w:rPr>
          <w:rFonts w:ascii="Times New Roman" w:hAnsi="Times New Roman"/>
          <w:b/>
          <w:sz w:val="28"/>
          <w:szCs w:val="28"/>
        </w:rPr>
      </w:pPr>
      <w:r w:rsidRPr="00D77114">
        <w:rPr>
          <w:rFonts w:ascii="Times New Roman" w:hAnsi="Times New Roman"/>
          <w:b/>
          <w:sz w:val="28"/>
          <w:szCs w:val="28"/>
        </w:rPr>
        <w:t>О  заявлении Кулиева Т.М. на отпуск</w:t>
      </w:r>
    </w:p>
    <w:p w:rsidR="00D77114" w:rsidRPr="00D77114" w:rsidRDefault="00D77114" w:rsidP="00D77114">
      <w:pPr>
        <w:shd w:val="clear" w:color="auto" w:fill="FFFFFF"/>
        <w:tabs>
          <w:tab w:val="left" w:pos="6067"/>
        </w:tabs>
        <w:spacing w:after="0" w:line="317" w:lineRule="exact"/>
        <w:ind w:left="230"/>
        <w:jc w:val="both"/>
        <w:rPr>
          <w:rFonts w:ascii="Times New Roman" w:hAnsi="Times New Roman"/>
          <w:sz w:val="28"/>
          <w:szCs w:val="28"/>
        </w:rPr>
      </w:pPr>
      <w:r w:rsidRPr="00D77114">
        <w:rPr>
          <w:rFonts w:ascii="Times New Roman" w:hAnsi="Times New Roman"/>
          <w:sz w:val="28"/>
          <w:szCs w:val="28"/>
        </w:rPr>
        <w:t xml:space="preserve">  </w:t>
      </w:r>
    </w:p>
    <w:p w:rsidR="00D77114" w:rsidRPr="00D77114" w:rsidRDefault="00D77114" w:rsidP="00D77114">
      <w:pPr>
        <w:shd w:val="clear" w:color="auto" w:fill="FFFFFF"/>
        <w:tabs>
          <w:tab w:val="left" w:pos="6067"/>
        </w:tabs>
        <w:spacing w:after="0" w:line="317" w:lineRule="exact"/>
        <w:ind w:left="230"/>
        <w:jc w:val="both"/>
        <w:rPr>
          <w:rFonts w:ascii="Times New Roman" w:hAnsi="Times New Roman"/>
          <w:sz w:val="28"/>
          <w:szCs w:val="28"/>
        </w:rPr>
      </w:pPr>
      <w:r w:rsidRPr="00D771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7114">
        <w:rPr>
          <w:rFonts w:ascii="Times New Roman" w:hAnsi="Times New Roman"/>
          <w:sz w:val="28"/>
          <w:szCs w:val="28"/>
        </w:rPr>
        <w:t>Заслушав заявление главы Новокрасненского сельсовета Кулиев Т.М.</w:t>
      </w:r>
      <w:proofErr w:type="gramEnd"/>
    </w:p>
    <w:p w:rsidR="00D77114" w:rsidRPr="00D77114" w:rsidRDefault="00D77114" w:rsidP="00D77114">
      <w:pPr>
        <w:shd w:val="clear" w:color="auto" w:fill="FFFFFF"/>
        <w:tabs>
          <w:tab w:val="left" w:pos="6067"/>
        </w:tabs>
        <w:spacing w:after="0" w:line="317" w:lineRule="exact"/>
        <w:jc w:val="both"/>
        <w:rPr>
          <w:rFonts w:ascii="Times New Roman" w:hAnsi="Times New Roman"/>
          <w:sz w:val="28"/>
          <w:szCs w:val="28"/>
        </w:rPr>
      </w:pPr>
      <w:r w:rsidRPr="00D77114">
        <w:rPr>
          <w:rFonts w:ascii="Times New Roman" w:hAnsi="Times New Roman"/>
          <w:sz w:val="28"/>
          <w:szCs w:val="28"/>
        </w:rPr>
        <w:t xml:space="preserve">    Совет депутатов Новокрасненского сельсовета </w:t>
      </w:r>
    </w:p>
    <w:p w:rsidR="00D77114" w:rsidRPr="00D77114" w:rsidRDefault="00D77114" w:rsidP="00D77114">
      <w:pPr>
        <w:shd w:val="clear" w:color="auto" w:fill="FFFFFF"/>
        <w:tabs>
          <w:tab w:val="left" w:pos="6067"/>
        </w:tabs>
        <w:spacing w:after="0" w:line="317" w:lineRule="exact"/>
        <w:ind w:left="230"/>
        <w:jc w:val="both"/>
        <w:rPr>
          <w:rFonts w:ascii="Times New Roman" w:hAnsi="Times New Roman"/>
          <w:sz w:val="28"/>
          <w:szCs w:val="28"/>
        </w:rPr>
      </w:pPr>
    </w:p>
    <w:p w:rsidR="00D77114" w:rsidRPr="00D77114" w:rsidRDefault="00D77114" w:rsidP="00D77114">
      <w:pPr>
        <w:shd w:val="clear" w:color="auto" w:fill="FFFFFF"/>
        <w:tabs>
          <w:tab w:val="left" w:pos="6067"/>
        </w:tabs>
        <w:spacing w:after="0" w:line="317" w:lineRule="exact"/>
        <w:ind w:left="230"/>
        <w:jc w:val="both"/>
        <w:rPr>
          <w:rFonts w:ascii="Times New Roman" w:hAnsi="Times New Roman"/>
          <w:sz w:val="28"/>
          <w:szCs w:val="28"/>
        </w:rPr>
      </w:pPr>
      <w:r w:rsidRPr="00D77114">
        <w:rPr>
          <w:rFonts w:ascii="Times New Roman" w:hAnsi="Times New Roman"/>
          <w:sz w:val="28"/>
          <w:szCs w:val="28"/>
        </w:rPr>
        <w:t>РЕШИЛ:</w:t>
      </w:r>
    </w:p>
    <w:p w:rsidR="00D77114" w:rsidRPr="00D77114" w:rsidRDefault="00D77114" w:rsidP="00D77114">
      <w:pPr>
        <w:shd w:val="clear" w:color="auto" w:fill="FFFFFF"/>
        <w:tabs>
          <w:tab w:val="left" w:pos="6067"/>
        </w:tabs>
        <w:spacing w:after="0" w:line="317" w:lineRule="exact"/>
        <w:ind w:left="230"/>
        <w:jc w:val="both"/>
        <w:rPr>
          <w:rFonts w:ascii="Times New Roman" w:hAnsi="Times New Roman"/>
          <w:sz w:val="28"/>
          <w:szCs w:val="28"/>
        </w:rPr>
      </w:pPr>
      <w:r w:rsidRPr="00D77114">
        <w:rPr>
          <w:rFonts w:ascii="Times New Roman" w:hAnsi="Times New Roman"/>
          <w:sz w:val="28"/>
          <w:szCs w:val="28"/>
        </w:rPr>
        <w:t xml:space="preserve">       Предоставить очередной отпуск главе Новокрасненского сельсовета Кулиеву Т.М. за  отработанный период с 01.06.2019г. по 01.06.2020г.</w:t>
      </w:r>
    </w:p>
    <w:p w:rsidR="00D77114" w:rsidRPr="00D77114" w:rsidRDefault="00D77114" w:rsidP="00D77114">
      <w:pPr>
        <w:shd w:val="clear" w:color="auto" w:fill="FFFFFF"/>
        <w:tabs>
          <w:tab w:val="left" w:pos="6067"/>
        </w:tabs>
        <w:spacing w:after="0" w:line="317" w:lineRule="exact"/>
        <w:ind w:left="230"/>
        <w:jc w:val="both"/>
        <w:rPr>
          <w:rFonts w:ascii="Times New Roman" w:hAnsi="Times New Roman"/>
          <w:sz w:val="28"/>
          <w:szCs w:val="28"/>
        </w:rPr>
      </w:pPr>
      <w:r w:rsidRPr="00D77114">
        <w:rPr>
          <w:rFonts w:ascii="Times New Roman" w:hAnsi="Times New Roman"/>
          <w:sz w:val="28"/>
          <w:szCs w:val="28"/>
        </w:rPr>
        <w:t>сроком на 28  календарных дней  с 01.06.2020г.  по 29.06.2020г. и дополнительный отпуск сроком 14 дней с 30.06.2020г. по 13.07.2020г.</w:t>
      </w:r>
    </w:p>
    <w:p w:rsidR="00D77114" w:rsidRPr="00D77114" w:rsidRDefault="00D77114" w:rsidP="00D77114">
      <w:pPr>
        <w:shd w:val="clear" w:color="auto" w:fill="FFFFFF"/>
        <w:tabs>
          <w:tab w:val="left" w:pos="6067"/>
        </w:tabs>
        <w:spacing w:after="0" w:line="317" w:lineRule="exact"/>
        <w:ind w:left="230"/>
        <w:jc w:val="both"/>
        <w:rPr>
          <w:rFonts w:ascii="Times New Roman" w:hAnsi="Times New Roman"/>
          <w:sz w:val="28"/>
          <w:szCs w:val="28"/>
        </w:rPr>
      </w:pPr>
    </w:p>
    <w:p w:rsidR="00D77114" w:rsidRPr="00D77114" w:rsidRDefault="00D77114" w:rsidP="00D77114">
      <w:pPr>
        <w:shd w:val="clear" w:color="auto" w:fill="FFFFFF"/>
        <w:tabs>
          <w:tab w:val="left" w:pos="6067"/>
        </w:tabs>
        <w:spacing w:after="0" w:line="317" w:lineRule="exact"/>
        <w:ind w:left="230"/>
        <w:jc w:val="both"/>
        <w:rPr>
          <w:rFonts w:ascii="Times New Roman" w:hAnsi="Times New Roman"/>
          <w:sz w:val="28"/>
          <w:szCs w:val="28"/>
        </w:rPr>
      </w:pPr>
    </w:p>
    <w:p w:rsidR="00D77114" w:rsidRPr="00D77114" w:rsidRDefault="00D77114" w:rsidP="00D77114">
      <w:pPr>
        <w:shd w:val="clear" w:color="auto" w:fill="FFFFFF"/>
        <w:tabs>
          <w:tab w:val="left" w:pos="6067"/>
        </w:tabs>
        <w:spacing w:after="0" w:line="317" w:lineRule="exact"/>
        <w:ind w:left="230"/>
        <w:jc w:val="both"/>
        <w:rPr>
          <w:rFonts w:ascii="Times New Roman" w:hAnsi="Times New Roman"/>
          <w:sz w:val="28"/>
          <w:szCs w:val="28"/>
        </w:rPr>
      </w:pPr>
    </w:p>
    <w:p w:rsidR="00D77114" w:rsidRPr="00D77114" w:rsidRDefault="00D77114" w:rsidP="00D7711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77114">
        <w:rPr>
          <w:rFonts w:ascii="Times New Roman" w:hAnsi="Times New Roman"/>
          <w:sz w:val="28"/>
          <w:szCs w:val="24"/>
        </w:rPr>
        <w:t>Глава Новокрасненского сельсовета</w:t>
      </w:r>
    </w:p>
    <w:p w:rsidR="00D77114" w:rsidRPr="00D77114" w:rsidRDefault="00D77114" w:rsidP="00D77114">
      <w:pPr>
        <w:tabs>
          <w:tab w:val="left" w:pos="0"/>
          <w:tab w:val="left" w:pos="6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77114">
        <w:rPr>
          <w:rFonts w:ascii="Times New Roman" w:hAnsi="Times New Roman"/>
          <w:sz w:val="28"/>
          <w:szCs w:val="24"/>
        </w:rPr>
        <w:t>Чистоозерного района</w:t>
      </w:r>
      <w:r w:rsidRPr="00D77114">
        <w:rPr>
          <w:rFonts w:ascii="Times New Roman" w:hAnsi="Times New Roman"/>
          <w:sz w:val="28"/>
          <w:szCs w:val="24"/>
        </w:rPr>
        <w:tab/>
        <w:t xml:space="preserve">            Т.М.Кулиев</w:t>
      </w:r>
    </w:p>
    <w:p w:rsidR="00D77114" w:rsidRPr="00D77114" w:rsidRDefault="00D77114" w:rsidP="00D7711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77114">
        <w:rPr>
          <w:rFonts w:ascii="Times New Roman" w:hAnsi="Times New Roman"/>
          <w:sz w:val="28"/>
          <w:szCs w:val="24"/>
        </w:rPr>
        <w:t>Новосибирской области</w:t>
      </w:r>
    </w:p>
    <w:p w:rsidR="00D77114" w:rsidRPr="00D77114" w:rsidRDefault="00D77114" w:rsidP="00D7711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D77114" w:rsidRPr="00D77114" w:rsidRDefault="00D77114" w:rsidP="00D7711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D77114" w:rsidRPr="00D77114" w:rsidRDefault="00D77114" w:rsidP="00D7711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77114">
        <w:rPr>
          <w:rFonts w:ascii="Times New Roman" w:hAnsi="Times New Roman"/>
          <w:sz w:val="28"/>
          <w:szCs w:val="24"/>
        </w:rPr>
        <w:t xml:space="preserve">Председатель Совета депутатов </w:t>
      </w:r>
    </w:p>
    <w:p w:rsidR="00D77114" w:rsidRPr="00D77114" w:rsidRDefault="00D77114" w:rsidP="00D7711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77114">
        <w:rPr>
          <w:rFonts w:ascii="Times New Roman" w:hAnsi="Times New Roman"/>
          <w:sz w:val="28"/>
          <w:szCs w:val="24"/>
        </w:rPr>
        <w:t>Новокрасненского сельсовета</w:t>
      </w:r>
    </w:p>
    <w:p w:rsidR="00D77114" w:rsidRPr="00D77114" w:rsidRDefault="00D77114" w:rsidP="00D77114">
      <w:pPr>
        <w:tabs>
          <w:tab w:val="left" w:pos="0"/>
          <w:tab w:val="left" w:pos="6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77114">
        <w:rPr>
          <w:rFonts w:ascii="Times New Roman" w:hAnsi="Times New Roman"/>
          <w:sz w:val="28"/>
          <w:szCs w:val="24"/>
        </w:rPr>
        <w:t>Чистоозерного района</w:t>
      </w:r>
      <w:r w:rsidRPr="00D77114">
        <w:rPr>
          <w:rFonts w:ascii="Times New Roman" w:hAnsi="Times New Roman"/>
          <w:sz w:val="28"/>
          <w:szCs w:val="24"/>
        </w:rPr>
        <w:tab/>
        <w:t xml:space="preserve">        </w:t>
      </w:r>
      <w:proofErr w:type="spellStart"/>
      <w:r w:rsidRPr="00D77114">
        <w:rPr>
          <w:rFonts w:ascii="Times New Roman" w:hAnsi="Times New Roman"/>
          <w:sz w:val="28"/>
          <w:szCs w:val="24"/>
        </w:rPr>
        <w:t>Г.Н.Иващенко</w:t>
      </w:r>
      <w:proofErr w:type="spellEnd"/>
    </w:p>
    <w:p w:rsidR="00D77114" w:rsidRPr="00D77114" w:rsidRDefault="00D77114" w:rsidP="00D7711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77114">
        <w:rPr>
          <w:rFonts w:ascii="Times New Roman" w:hAnsi="Times New Roman"/>
          <w:sz w:val="28"/>
          <w:szCs w:val="24"/>
        </w:rPr>
        <w:t>Новосибирской области</w:t>
      </w:r>
    </w:p>
    <w:p w:rsidR="00D77114" w:rsidRPr="00D77114" w:rsidRDefault="00D77114" w:rsidP="00D77114">
      <w:pPr>
        <w:rPr>
          <w:rFonts w:asciiTheme="minorHAnsi" w:eastAsiaTheme="minorHAnsi" w:hAnsiTheme="minorHAnsi" w:cstheme="minorBidi"/>
          <w:lang w:eastAsia="en-US"/>
        </w:rPr>
      </w:pPr>
    </w:p>
    <w:p w:rsidR="00D77114" w:rsidRPr="00D77114" w:rsidRDefault="00D77114" w:rsidP="00D77114">
      <w:pPr>
        <w:rPr>
          <w:rFonts w:asciiTheme="minorHAnsi" w:eastAsiaTheme="minorHAnsi" w:hAnsiTheme="minorHAnsi" w:cstheme="minorBidi"/>
          <w:lang w:eastAsia="en-US"/>
        </w:rPr>
      </w:pP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Pr="00D77114" w:rsidRDefault="00D77114" w:rsidP="00D77114">
      <w:pPr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D7711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D77114" w:rsidRPr="00D77114" w:rsidRDefault="00D77114" w:rsidP="00D77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114" w:rsidRPr="00D77114" w:rsidRDefault="00D77114" w:rsidP="00D7711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D77114" w:rsidRPr="00D77114" w:rsidRDefault="00D77114" w:rsidP="00D77114">
      <w:pPr>
        <w:rPr>
          <w:lang w:eastAsia="en-US"/>
        </w:rPr>
      </w:pPr>
    </w:p>
    <w:sectPr w:rsidR="00D77114" w:rsidRPr="00D7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CA1"/>
    <w:multiLevelType w:val="hybridMultilevel"/>
    <w:tmpl w:val="5BAAF5AA"/>
    <w:lvl w:ilvl="0" w:tplc="729A0DD0">
      <w:start w:val="3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81E6073"/>
    <w:multiLevelType w:val="hybridMultilevel"/>
    <w:tmpl w:val="B74ED634"/>
    <w:lvl w:ilvl="0" w:tplc="03E4C3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E202F"/>
    <w:multiLevelType w:val="hybridMultilevel"/>
    <w:tmpl w:val="62B2D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270A1"/>
    <w:multiLevelType w:val="hybridMultilevel"/>
    <w:tmpl w:val="525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45878"/>
    <w:multiLevelType w:val="multilevel"/>
    <w:tmpl w:val="3790D67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5">
    <w:nsid w:val="62D4201A"/>
    <w:multiLevelType w:val="hybridMultilevel"/>
    <w:tmpl w:val="F51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A2673"/>
    <w:multiLevelType w:val="hybridMultilevel"/>
    <w:tmpl w:val="0E648C32"/>
    <w:lvl w:ilvl="0" w:tplc="F37C660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6A55103C"/>
    <w:multiLevelType w:val="hybridMultilevel"/>
    <w:tmpl w:val="9B64E2A6"/>
    <w:lvl w:ilvl="0" w:tplc="C3A29B0C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6C583BB2"/>
    <w:multiLevelType w:val="hybridMultilevel"/>
    <w:tmpl w:val="941EAE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E4D2385"/>
    <w:multiLevelType w:val="hybridMultilevel"/>
    <w:tmpl w:val="3790D67E"/>
    <w:lvl w:ilvl="0" w:tplc="21BA4444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1B"/>
    <w:rsid w:val="0017456B"/>
    <w:rsid w:val="002A7D29"/>
    <w:rsid w:val="00672120"/>
    <w:rsid w:val="008D021B"/>
    <w:rsid w:val="00D469C7"/>
    <w:rsid w:val="00D7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1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114"/>
    <w:pPr>
      <w:ind w:left="720"/>
      <w:contextualSpacing/>
    </w:pPr>
    <w:rPr>
      <w:rFonts w:eastAsia="Calibri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77114"/>
  </w:style>
  <w:style w:type="paragraph" w:styleId="a4">
    <w:name w:val="Document Map"/>
    <w:basedOn w:val="a"/>
    <w:link w:val="a5"/>
    <w:semiHidden/>
    <w:rsid w:val="00D77114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a5">
    <w:name w:val="Схема документа Знак"/>
    <w:basedOn w:val="a0"/>
    <w:link w:val="a4"/>
    <w:semiHidden/>
    <w:rsid w:val="00D7711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6">
    <w:name w:val="Balloon Text"/>
    <w:basedOn w:val="a"/>
    <w:link w:val="a7"/>
    <w:semiHidden/>
    <w:rsid w:val="00D7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7711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qFormat/>
    <w:rsid w:val="00D7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D77114"/>
    <w:rPr>
      <w:color w:val="0000FF"/>
      <w:u w:val="single"/>
    </w:rPr>
  </w:style>
  <w:style w:type="character" w:styleId="aa">
    <w:name w:val="FollowedHyperlink"/>
    <w:uiPriority w:val="99"/>
    <w:unhideWhenUsed/>
    <w:rsid w:val="00D77114"/>
    <w:rPr>
      <w:color w:val="800080"/>
      <w:u w:val="single"/>
    </w:rPr>
  </w:style>
  <w:style w:type="paragraph" w:customStyle="1" w:styleId="xl66">
    <w:name w:val="xl66"/>
    <w:basedOn w:val="a"/>
    <w:rsid w:val="00D77114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D77114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a"/>
    <w:rsid w:val="00D7711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9">
    <w:name w:val="xl69"/>
    <w:basedOn w:val="a"/>
    <w:rsid w:val="00D7711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D771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D771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D77114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D77114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D77114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D7711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a"/>
    <w:rsid w:val="00D77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D77114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a"/>
    <w:rsid w:val="00D7711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D77114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D77114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D7711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D7711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4">
    <w:name w:val="xl84"/>
    <w:basedOn w:val="a"/>
    <w:rsid w:val="00D77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5">
    <w:name w:val="xl85"/>
    <w:basedOn w:val="a"/>
    <w:rsid w:val="00D77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6">
    <w:name w:val="xl86"/>
    <w:basedOn w:val="a"/>
    <w:rsid w:val="00D7711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7">
    <w:name w:val="xl87"/>
    <w:basedOn w:val="a"/>
    <w:rsid w:val="00D77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8">
    <w:name w:val="xl88"/>
    <w:basedOn w:val="a"/>
    <w:rsid w:val="00D77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9">
    <w:name w:val="xl89"/>
    <w:basedOn w:val="a"/>
    <w:rsid w:val="00D77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0">
    <w:name w:val="xl90"/>
    <w:basedOn w:val="a"/>
    <w:rsid w:val="00D7711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1">
    <w:name w:val="xl91"/>
    <w:basedOn w:val="a"/>
    <w:rsid w:val="00D7711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2">
    <w:name w:val="xl92"/>
    <w:basedOn w:val="a"/>
    <w:rsid w:val="00D77114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D7711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D771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5">
    <w:name w:val="xl95"/>
    <w:basedOn w:val="a"/>
    <w:rsid w:val="00D771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6">
    <w:name w:val="xl96"/>
    <w:basedOn w:val="a"/>
    <w:rsid w:val="00D7711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7">
    <w:name w:val="xl97"/>
    <w:basedOn w:val="a"/>
    <w:rsid w:val="00D7711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8">
    <w:name w:val="xl98"/>
    <w:basedOn w:val="a"/>
    <w:rsid w:val="00D771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9">
    <w:name w:val="xl99"/>
    <w:basedOn w:val="a"/>
    <w:rsid w:val="00D771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0">
    <w:name w:val="xl100"/>
    <w:basedOn w:val="a"/>
    <w:rsid w:val="00D77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"/>
    <w:rsid w:val="00D7711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D7711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4">
    <w:name w:val="xl104"/>
    <w:basedOn w:val="a"/>
    <w:rsid w:val="00D7711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D771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"/>
    <w:rsid w:val="00D77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D771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D7711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D7711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D77114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11">
    <w:name w:val="xl111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12">
    <w:name w:val="xl112"/>
    <w:basedOn w:val="a"/>
    <w:rsid w:val="00D7711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13">
    <w:name w:val="xl113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4">
    <w:name w:val="xl114"/>
    <w:basedOn w:val="a"/>
    <w:rsid w:val="00D77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5">
    <w:name w:val="xl115"/>
    <w:basedOn w:val="a"/>
    <w:rsid w:val="00D77114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6">
    <w:name w:val="xl116"/>
    <w:basedOn w:val="a"/>
    <w:rsid w:val="00D771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7">
    <w:name w:val="xl117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8">
    <w:name w:val="xl118"/>
    <w:basedOn w:val="a"/>
    <w:rsid w:val="00D771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9">
    <w:name w:val="xl119"/>
    <w:basedOn w:val="a"/>
    <w:rsid w:val="00D7711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0">
    <w:name w:val="xl120"/>
    <w:basedOn w:val="a"/>
    <w:rsid w:val="00D7711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21">
    <w:name w:val="xl121"/>
    <w:basedOn w:val="a"/>
    <w:rsid w:val="00D7711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a"/>
    <w:rsid w:val="00D7711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a"/>
    <w:rsid w:val="00D7711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24">
    <w:name w:val="xl124"/>
    <w:basedOn w:val="a"/>
    <w:rsid w:val="00D7711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25">
    <w:name w:val="xl125"/>
    <w:basedOn w:val="a"/>
    <w:rsid w:val="00D7711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26">
    <w:name w:val="xl126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27">
    <w:name w:val="xl127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28">
    <w:name w:val="xl128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29">
    <w:name w:val="xl129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30">
    <w:name w:val="xl130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31">
    <w:name w:val="xl131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32">
    <w:name w:val="xl132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33">
    <w:name w:val="xl133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34">
    <w:name w:val="xl134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38">
    <w:name w:val="xl138"/>
    <w:basedOn w:val="a"/>
    <w:rsid w:val="00D77114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9">
    <w:name w:val="xl139"/>
    <w:basedOn w:val="a"/>
    <w:rsid w:val="00D7711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0">
    <w:name w:val="xl140"/>
    <w:basedOn w:val="a"/>
    <w:rsid w:val="00D7711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"/>
    <w:rsid w:val="00D7711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2">
    <w:name w:val="xl142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3">
    <w:name w:val="xl143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4">
    <w:name w:val="xl144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"/>
    <w:rsid w:val="00D7711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"/>
    <w:rsid w:val="00D77114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48">
    <w:name w:val="xl148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49">
    <w:name w:val="xl149"/>
    <w:basedOn w:val="a"/>
    <w:rsid w:val="00D77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50">
    <w:name w:val="xl150"/>
    <w:basedOn w:val="a"/>
    <w:rsid w:val="00D7711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1">
    <w:name w:val="xl151"/>
    <w:basedOn w:val="a"/>
    <w:rsid w:val="00D7711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52">
    <w:name w:val="xl152"/>
    <w:basedOn w:val="a"/>
    <w:rsid w:val="00D7711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53">
    <w:name w:val="xl153"/>
    <w:basedOn w:val="a"/>
    <w:rsid w:val="00D771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54">
    <w:name w:val="xl154"/>
    <w:basedOn w:val="a"/>
    <w:rsid w:val="00D7711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55">
    <w:name w:val="xl155"/>
    <w:basedOn w:val="a"/>
    <w:rsid w:val="00D7711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56">
    <w:name w:val="xl156"/>
    <w:basedOn w:val="a"/>
    <w:rsid w:val="00D77114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57">
    <w:name w:val="xl157"/>
    <w:basedOn w:val="a"/>
    <w:rsid w:val="00D7711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8">
    <w:name w:val="xl158"/>
    <w:basedOn w:val="a"/>
    <w:rsid w:val="00D7711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9">
    <w:name w:val="xl159"/>
    <w:basedOn w:val="a"/>
    <w:rsid w:val="00D77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0">
    <w:name w:val="xl160"/>
    <w:basedOn w:val="a"/>
    <w:rsid w:val="00D7711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1">
    <w:name w:val="xl161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2">
    <w:name w:val="xl162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63">
    <w:name w:val="xl163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64">
    <w:name w:val="xl164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65">
    <w:name w:val="xl165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6">
    <w:name w:val="xl166"/>
    <w:basedOn w:val="a"/>
    <w:rsid w:val="00D77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67">
    <w:name w:val="xl167"/>
    <w:basedOn w:val="a"/>
    <w:rsid w:val="00D771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68">
    <w:name w:val="xl168"/>
    <w:basedOn w:val="a"/>
    <w:rsid w:val="00D77114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D77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70">
    <w:name w:val="xl170"/>
    <w:basedOn w:val="a"/>
    <w:rsid w:val="00D77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71">
    <w:name w:val="xl171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72">
    <w:name w:val="xl172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73">
    <w:name w:val="xl173"/>
    <w:basedOn w:val="a"/>
    <w:rsid w:val="00D77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74">
    <w:name w:val="xl174"/>
    <w:basedOn w:val="a"/>
    <w:rsid w:val="00D77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75">
    <w:name w:val="xl175"/>
    <w:basedOn w:val="a"/>
    <w:rsid w:val="00D7711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76">
    <w:name w:val="xl176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77">
    <w:name w:val="xl177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78">
    <w:name w:val="xl178"/>
    <w:basedOn w:val="a"/>
    <w:rsid w:val="00D77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79">
    <w:name w:val="xl179"/>
    <w:basedOn w:val="a"/>
    <w:rsid w:val="00D771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80">
    <w:name w:val="xl180"/>
    <w:basedOn w:val="a"/>
    <w:rsid w:val="00D7711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81">
    <w:name w:val="xl181"/>
    <w:basedOn w:val="a"/>
    <w:rsid w:val="00D771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2">
    <w:name w:val="xl182"/>
    <w:basedOn w:val="a"/>
    <w:rsid w:val="00D7711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3">
    <w:name w:val="xl183"/>
    <w:basedOn w:val="a"/>
    <w:rsid w:val="00D771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84">
    <w:name w:val="xl184"/>
    <w:basedOn w:val="a"/>
    <w:rsid w:val="00D77114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185">
    <w:name w:val="xl185"/>
    <w:basedOn w:val="a"/>
    <w:rsid w:val="00D771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1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114"/>
    <w:pPr>
      <w:ind w:left="720"/>
      <w:contextualSpacing/>
    </w:pPr>
    <w:rPr>
      <w:rFonts w:eastAsia="Calibri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77114"/>
  </w:style>
  <w:style w:type="paragraph" w:styleId="a4">
    <w:name w:val="Document Map"/>
    <w:basedOn w:val="a"/>
    <w:link w:val="a5"/>
    <w:semiHidden/>
    <w:rsid w:val="00D77114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a5">
    <w:name w:val="Схема документа Знак"/>
    <w:basedOn w:val="a0"/>
    <w:link w:val="a4"/>
    <w:semiHidden/>
    <w:rsid w:val="00D7711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6">
    <w:name w:val="Balloon Text"/>
    <w:basedOn w:val="a"/>
    <w:link w:val="a7"/>
    <w:semiHidden/>
    <w:rsid w:val="00D7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7711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qFormat/>
    <w:rsid w:val="00D7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D77114"/>
    <w:rPr>
      <w:color w:val="0000FF"/>
      <w:u w:val="single"/>
    </w:rPr>
  </w:style>
  <w:style w:type="character" w:styleId="aa">
    <w:name w:val="FollowedHyperlink"/>
    <w:uiPriority w:val="99"/>
    <w:unhideWhenUsed/>
    <w:rsid w:val="00D77114"/>
    <w:rPr>
      <w:color w:val="800080"/>
      <w:u w:val="single"/>
    </w:rPr>
  </w:style>
  <w:style w:type="paragraph" w:customStyle="1" w:styleId="xl66">
    <w:name w:val="xl66"/>
    <w:basedOn w:val="a"/>
    <w:rsid w:val="00D77114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D77114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a"/>
    <w:rsid w:val="00D7711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9">
    <w:name w:val="xl69"/>
    <w:basedOn w:val="a"/>
    <w:rsid w:val="00D7711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D771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D771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D77114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D77114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D77114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D7711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a"/>
    <w:rsid w:val="00D77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D77114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a"/>
    <w:rsid w:val="00D7711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D77114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D77114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D7711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D7711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4">
    <w:name w:val="xl84"/>
    <w:basedOn w:val="a"/>
    <w:rsid w:val="00D77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5">
    <w:name w:val="xl85"/>
    <w:basedOn w:val="a"/>
    <w:rsid w:val="00D77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6">
    <w:name w:val="xl86"/>
    <w:basedOn w:val="a"/>
    <w:rsid w:val="00D7711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7">
    <w:name w:val="xl87"/>
    <w:basedOn w:val="a"/>
    <w:rsid w:val="00D77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8">
    <w:name w:val="xl88"/>
    <w:basedOn w:val="a"/>
    <w:rsid w:val="00D77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9">
    <w:name w:val="xl89"/>
    <w:basedOn w:val="a"/>
    <w:rsid w:val="00D77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0">
    <w:name w:val="xl90"/>
    <w:basedOn w:val="a"/>
    <w:rsid w:val="00D7711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1">
    <w:name w:val="xl91"/>
    <w:basedOn w:val="a"/>
    <w:rsid w:val="00D7711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2">
    <w:name w:val="xl92"/>
    <w:basedOn w:val="a"/>
    <w:rsid w:val="00D77114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D7711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D771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5">
    <w:name w:val="xl95"/>
    <w:basedOn w:val="a"/>
    <w:rsid w:val="00D771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6">
    <w:name w:val="xl96"/>
    <w:basedOn w:val="a"/>
    <w:rsid w:val="00D7711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7">
    <w:name w:val="xl97"/>
    <w:basedOn w:val="a"/>
    <w:rsid w:val="00D7711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8">
    <w:name w:val="xl98"/>
    <w:basedOn w:val="a"/>
    <w:rsid w:val="00D771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9">
    <w:name w:val="xl99"/>
    <w:basedOn w:val="a"/>
    <w:rsid w:val="00D771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0">
    <w:name w:val="xl100"/>
    <w:basedOn w:val="a"/>
    <w:rsid w:val="00D77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"/>
    <w:rsid w:val="00D7711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D7711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4">
    <w:name w:val="xl104"/>
    <w:basedOn w:val="a"/>
    <w:rsid w:val="00D7711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D771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"/>
    <w:rsid w:val="00D77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D771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D7711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D7711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D77114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11">
    <w:name w:val="xl111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12">
    <w:name w:val="xl112"/>
    <w:basedOn w:val="a"/>
    <w:rsid w:val="00D7711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13">
    <w:name w:val="xl113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4">
    <w:name w:val="xl114"/>
    <w:basedOn w:val="a"/>
    <w:rsid w:val="00D77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5">
    <w:name w:val="xl115"/>
    <w:basedOn w:val="a"/>
    <w:rsid w:val="00D77114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6">
    <w:name w:val="xl116"/>
    <w:basedOn w:val="a"/>
    <w:rsid w:val="00D771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7">
    <w:name w:val="xl117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8">
    <w:name w:val="xl118"/>
    <w:basedOn w:val="a"/>
    <w:rsid w:val="00D771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9">
    <w:name w:val="xl119"/>
    <w:basedOn w:val="a"/>
    <w:rsid w:val="00D7711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0">
    <w:name w:val="xl120"/>
    <w:basedOn w:val="a"/>
    <w:rsid w:val="00D7711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21">
    <w:name w:val="xl121"/>
    <w:basedOn w:val="a"/>
    <w:rsid w:val="00D7711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a"/>
    <w:rsid w:val="00D7711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a"/>
    <w:rsid w:val="00D7711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24">
    <w:name w:val="xl124"/>
    <w:basedOn w:val="a"/>
    <w:rsid w:val="00D7711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25">
    <w:name w:val="xl125"/>
    <w:basedOn w:val="a"/>
    <w:rsid w:val="00D7711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26">
    <w:name w:val="xl126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27">
    <w:name w:val="xl127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28">
    <w:name w:val="xl128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29">
    <w:name w:val="xl129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30">
    <w:name w:val="xl130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31">
    <w:name w:val="xl131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32">
    <w:name w:val="xl132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33">
    <w:name w:val="xl133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34">
    <w:name w:val="xl134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38">
    <w:name w:val="xl138"/>
    <w:basedOn w:val="a"/>
    <w:rsid w:val="00D77114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9">
    <w:name w:val="xl139"/>
    <w:basedOn w:val="a"/>
    <w:rsid w:val="00D7711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0">
    <w:name w:val="xl140"/>
    <w:basedOn w:val="a"/>
    <w:rsid w:val="00D7711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"/>
    <w:rsid w:val="00D7711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2">
    <w:name w:val="xl142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3">
    <w:name w:val="xl143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4">
    <w:name w:val="xl144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"/>
    <w:rsid w:val="00D7711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"/>
    <w:rsid w:val="00D77114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48">
    <w:name w:val="xl148"/>
    <w:basedOn w:val="a"/>
    <w:rsid w:val="00D77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49">
    <w:name w:val="xl149"/>
    <w:basedOn w:val="a"/>
    <w:rsid w:val="00D77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50">
    <w:name w:val="xl150"/>
    <w:basedOn w:val="a"/>
    <w:rsid w:val="00D7711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1">
    <w:name w:val="xl151"/>
    <w:basedOn w:val="a"/>
    <w:rsid w:val="00D7711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52">
    <w:name w:val="xl152"/>
    <w:basedOn w:val="a"/>
    <w:rsid w:val="00D7711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53">
    <w:name w:val="xl153"/>
    <w:basedOn w:val="a"/>
    <w:rsid w:val="00D771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54">
    <w:name w:val="xl154"/>
    <w:basedOn w:val="a"/>
    <w:rsid w:val="00D7711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55">
    <w:name w:val="xl155"/>
    <w:basedOn w:val="a"/>
    <w:rsid w:val="00D7711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56">
    <w:name w:val="xl156"/>
    <w:basedOn w:val="a"/>
    <w:rsid w:val="00D77114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57">
    <w:name w:val="xl157"/>
    <w:basedOn w:val="a"/>
    <w:rsid w:val="00D7711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8">
    <w:name w:val="xl158"/>
    <w:basedOn w:val="a"/>
    <w:rsid w:val="00D7711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9">
    <w:name w:val="xl159"/>
    <w:basedOn w:val="a"/>
    <w:rsid w:val="00D77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0">
    <w:name w:val="xl160"/>
    <w:basedOn w:val="a"/>
    <w:rsid w:val="00D7711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1">
    <w:name w:val="xl161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2">
    <w:name w:val="xl162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63">
    <w:name w:val="xl163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64">
    <w:name w:val="xl164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65">
    <w:name w:val="xl165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6">
    <w:name w:val="xl166"/>
    <w:basedOn w:val="a"/>
    <w:rsid w:val="00D77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67">
    <w:name w:val="xl167"/>
    <w:basedOn w:val="a"/>
    <w:rsid w:val="00D771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68">
    <w:name w:val="xl168"/>
    <w:basedOn w:val="a"/>
    <w:rsid w:val="00D77114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D77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70">
    <w:name w:val="xl170"/>
    <w:basedOn w:val="a"/>
    <w:rsid w:val="00D77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71">
    <w:name w:val="xl171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72">
    <w:name w:val="xl172"/>
    <w:basedOn w:val="a"/>
    <w:rsid w:val="00D771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73">
    <w:name w:val="xl173"/>
    <w:basedOn w:val="a"/>
    <w:rsid w:val="00D77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74">
    <w:name w:val="xl174"/>
    <w:basedOn w:val="a"/>
    <w:rsid w:val="00D77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75">
    <w:name w:val="xl175"/>
    <w:basedOn w:val="a"/>
    <w:rsid w:val="00D7711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76">
    <w:name w:val="xl176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77">
    <w:name w:val="xl177"/>
    <w:basedOn w:val="a"/>
    <w:rsid w:val="00D771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78">
    <w:name w:val="xl178"/>
    <w:basedOn w:val="a"/>
    <w:rsid w:val="00D77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79">
    <w:name w:val="xl179"/>
    <w:basedOn w:val="a"/>
    <w:rsid w:val="00D771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80">
    <w:name w:val="xl180"/>
    <w:basedOn w:val="a"/>
    <w:rsid w:val="00D7711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81">
    <w:name w:val="xl181"/>
    <w:basedOn w:val="a"/>
    <w:rsid w:val="00D771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2">
    <w:name w:val="xl182"/>
    <w:basedOn w:val="a"/>
    <w:rsid w:val="00D7711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3">
    <w:name w:val="xl183"/>
    <w:basedOn w:val="a"/>
    <w:rsid w:val="00D771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84">
    <w:name w:val="xl184"/>
    <w:basedOn w:val="a"/>
    <w:rsid w:val="00D77114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185">
    <w:name w:val="xl185"/>
    <w:basedOn w:val="a"/>
    <w:rsid w:val="00D771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3344</Words>
  <Characters>22807</Characters>
  <Application>Microsoft Office Word</Application>
  <DocSecurity>0</DocSecurity>
  <Lines>1986</Lines>
  <Paragraphs>1167</Paragraphs>
  <ScaleCrop>false</ScaleCrop>
  <Company>Reanimator Extreme Edition</Company>
  <LinksUpToDate>false</LinksUpToDate>
  <CharactersWithSpaces>26336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Новокрасное</dc:creator>
  <cp:keywords/>
  <dc:description/>
  <cp:lastModifiedBy>Новокрасное</cp:lastModifiedBy>
  <cp:revision>3</cp:revision>
  <cp:lastPrinted>2020-06-05T10:19:00Z</cp:lastPrinted>
  <dcterms:created xsi:type="dcterms:W3CDTF">2020-06-05T10:12:00Z</dcterms:created>
  <dcterms:modified xsi:type="dcterms:W3CDTF">2020-06-05T10:22:00Z</dcterms:modified>
</cp:coreProperties>
</file>