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BA" w:rsidRPr="00D17EE0" w:rsidRDefault="00A621BA" w:rsidP="00A621BA">
      <w:pPr>
        <w:pStyle w:val="a4"/>
        <w:jc w:val="right"/>
      </w:pPr>
      <w:r>
        <w:t xml:space="preserve">                                                              </w:t>
      </w:r>
      <w:r>
        <w:rPr>
          <w:b/>
          <w:sz w:val="28"/>
          <w:szCs w:val="28"/>
        </w:rPr>
        <w:t>Газета администрации</w:t>
      </w:r>
    </w:p>
    <w:p w:rsidR="00A621BA" w:rsidRDefault="00A621BA" w:rsidP="00A621B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40"/>
          <w:szCs w:val="40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9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BE00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муниципального   образования</w:t>
      </w:r>
    </w:p>
    <w:p w:rsidR="00A621BA" w:rsidRDefault="00A621BA" w:rsidP="00A621BA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 сентября 2018 г.                                               </w:t>
      </w:r>
      <w:r w:rsidR="00BE00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Новокрасненского сельсовета</w:t>
      </w:r>
    </w:p>
    <w:p w:rsidR="00A621BA" w:rsidRDefault="00A621BA" w:rsidP="00A621BA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</w:t>
      </w:r>
    </w:p>
    <w:p w:rsidR="00A621BA" w:rsidRDefault="00A621BA" w:rsidP="00A621BA">
      <w:pPr>
        <w:pStyle w:val="a4"/>
        <w:jc w:val="right"/>
      </w:pPr>
      <w:r>
        <w:rPr>
          <w:b/>
          <w:sz w:val="28"/>
          <w:szCs w:val="28"/>
        </w:rPr>
        <w:t>Новосибирской области</w:t>
      </w:r>
      <w:r>
        <w:t xml:space="preserve"> </w:t>
      </w:r>
    </w:p>
    <w:p w:rsidR="00A621BA" w:rsidRDefault="00A621BA" w:rsidP="00A621BA">
      <w:pPr>
        <w:pStyle w:val="a4"/>
        <w:jc w:val="right"/>
      </w:pPr>
    </w:p>
    <w:p w:rsidR="00A621BA" w:rsidRDefault="00A621BA" w:rsidP="00A621BA">
      <w:pPr>
        <w:pStyle w:val="a4"/>
        <w:jc w:val="right"/>
      </w:pP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Основана</w:t>
      </w:r>
      <w:proofErr w:type="gramEnd"/>
      <w:r>
        <w:rPr>
          <w:b/>
          <w:i/>
          <w:sz w:val="28"/>
          <w:szCs w:val="28"/>
        </w:rPr>
        <w:t xml:space="preserve"> 26 февраля 2006 года</w:t>
      </w: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Решением двенадцатой сессии</w:t>
      </w: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Новокрасненского Совета депутатов  </w:t>
      </w: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jc w:val="center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jc w:val="center"/>
        <w:rPr>
          <w:b/>
          <w:i/>
          <w:caps/>
          <w:sz w:val="72"/>
          <w:szCs w:val="72"/>
        </w:rPr>
      </w:pPr>
      <w:r>
        <w:rPr>
          <w:b/>
          <w:i/>
          <w:caps/>
          <w:sz w:val="72"/>
          <w:szCs w:val="72"/>
        </w:rPr>
        <w:t>ВЕСТНИК    МО</w:t>
      </w:r>
    </w:p>
    <w:p w:rsidR="00A621BA" w:rsidRDefault="00A621BA" w:rsidP="00A621BA">
      <w:pPr>
        <w:pStyle w:val="a4"/>
        <w:jc w:val="center"/>
        <w:rPr>
          <w:b/>
          <w:i/>
          <w:caps/>
          <w:sz w:val="72"/>
          <w:szCs w:val="72"/>
        </w:rPr>
      </w:pPr>
    </w:p>
    <w:p w:rsidR="00A621BA" w:rsidRDefault="00A621BA" w:rsidP="00A621BA">
      <w:pPr>
        <w:pStyle w:val="a4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Официальные  документы администрации Новокрасненского сельсовета</w:t>
      </w:r>
    </w:p>
    <w:p w:rsidR="00A621BA" w:rsidRDefault="00A621BA" w:rsidP="00A621BA">
      <w:pPr>
        <w:pStyle w:val="a4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и Новокрасненского Совета дпутатов</w:t>
      </w:r>
    </w:p>
    <w:p w:rsidR="00A621BA" w:rsidRDefault="00A621BA" w:rsidP="00A621BA">
      <w:pPr>
        <w:pStyle w:val="a4"/>
        <w:jc w:val="center"/>
        <w:rPr>
          <w:b/>
          <w:i/>
          <w:caps/>
          <w:sz w:val="72"/>
          <w:szCs w:val="72"/>
        </w:rPr>
      </w:pPr>
    </w:p>
    <w:p w:rsidR="00A621BA" w:rsidRDefault="00A621BA" w:rsidP="00A621BA"/>
    <w:p w:rsidR="00A621BA" w:rsidRDefault="00A621BA" w:rsidP="00A621BA"/>
    <w:p w:rsidR="00A621BA" w:rsidRDefault="00A621BA" w:rsidP="00A621BA">
      <w:pPr>
        <w:pStyle w:val="a4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rPr>
          <w:b/>
          <w:i/>
          <w:sz w:val="28"/>
          <w:szCs w:val="28"/>
        </w:rPr>
      </w:pPr>
    </w:p>
    <w:p w:rsidR="00A621BA" w:rsidRDefault="00A621BA" w:rsidP="00A621BA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Учредитель: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МО</w:t>
      </w:r>
      <w:proofErr w:type="gramStart"/>
      <w:r>
        <w:rPr>
          <w:b/>
          <w:i/>
          <w:sz w:val="28"/>
          <w:szCs w:val="28"/>
        </w:rPr>
        <w:tab/>
        <w:t xml:space="preserve">          Н</w:t>
      </w:r>
      <w:proofErr w:type="gramEnd"/>
      <w:r>
        <w:rPr>
          <w:b/>
          <w:i/>
          <w:sz w:val="28"/>
          <w:szCs w:val="28"/>
        </w:rPr>
        <w:t xml:space="preserve">аш адрес: 632723                                          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Новокрасненского</w:t>
      </w:r>
      <w:r>
        <w:rPr>
          <w:b/>
          <w:i/>
          <w:sz w:val="28"/>
          <w:szCs w:val="28"/>
        </w:rPr>
        <w:tab/>
        <w:t xml:space="preserve">Новосибирская область                               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сельсовета</w:t>
      </w:r>
      <w:r>
        <w:rPr>
          <w:b/>
          <w:i/>
          <w:sz w:val="28"/>
          <w:szCs w:val="28"/>
        </w:rPr>
        <w:tab/>
        <w:t xml:space="preserve">Чистоозерный район                                     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Чистоозерного района</w:t>
      </w:r>
      <w:r>
        <w:rPr>
          <w:b/>
          <w:i/>
          <w:sz w:val="28"/>
          <w:szCs w:val="28"/>
        </w:rPr>
        <w:tab/>
        <w:t>село Новокрасное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</w:rPr>
        <w:t>Новосибирской</w:t>
      </w:r>
      <w:proofErr w:type="gramEnd"/>
      <w:r>
        <w:rPr>
          <w:b/>
          <w:i/>
          <w:sz w:val="28"/>
          <w:szCs w:val="28"/>
        </w:rPr>
        <w:tab/>
        <w:t xml:space="preserve">улица Молодежная, 39                                                </w:t>
      </w:r>
    </w:p>
    <w:p w:rsidR="00A621BA" w:rsidRDefault="00A621BA" w:rsidP="00A621BA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области</w:t>
      </w:r>
      <w:r>
        <w:rPr>
          <w:b/>
          <w:i/>
          <w:sz w:val="20"/>
          <w:szCs w:val="20"/>
        </w:rPr>
        <w:tab/>
        <w:t>телефон 8(383 68) 92 344</w:t>
      </w:r>
    </w:p>
    <w:p w:rsidR="00A621BA" w:rsidRDefault="00A621BA" w:rsidP="00A621BA">
      <w:pPr>
        <w:pStyle w:val="a4"/>
        <w:jc w:val="right"/>
        <w:rPr>
          <w:b/>
          <w:i/>
          <w:sz w:val="20"/>
          <w:szCs w:val="20"/>
        </w:rPr>
      </w:pPr>
    </w:p>
    <w:p w:rsidR="00A621BA" w:rsidRDefault="00A621BA" w:rsidP="00A621BA">
      <w:pPr>
        <w:pStyle w:val="a4"/>
        <w:jc w:val="right"/>
        <w:rPr>
          <w:b/>
          <w:i/>
        </w:rPr>
      </w:pPr>
      <w:r>
        <w:rPr>
          <w:b/>
          <w:i/>
        </w:rPr>
        <w:t xml:space="preserve">Редактор:  Т.М.Кулиев </w:t>
      </w:r>
    </w:p>
    <w:p w:rsidR="00A621BA" w:rsidRDefault="00A621BA" w:rsidP="00A621BA">
      <w:pPr>
        <w:pStyle w:val="a4"/>
        <w:jc w:val="right"/>
        <w:rPr>
          <w:b/>
          <w:i/>
        </w:rPr>
      </w:pPr>
      <w:r>
        <w:rPr>
          <w:b/>
          <w:i/>
        </w:rPr>
        <w:t>Ответственный секретарь</w:t>
      </w:r>
    </w:p>
    <w:p w:rsidR="00A621BA" w:rsidRDefault="00A621BA" w:rsidP="00A621BA">
      <w:pPr>
        <w:pStyle w:val="a4"/>
        <w:jc w:val="right"/>
        <w:rPr>
          <w:b/>
          <w:i/>
        </w:rPr>
      </w:pPr>
      <w:r>
        <w:rPr>
          <w:b/>
          <w:i/>
        </w:rPr>
        <w:t xml:space="preserve">М.Б.Шапилова </w:t>
      </w:r>
    </w:p>
    <w:p w:rsidR="00A621BA" w:rsidRDefault="00A621BA" w:rsidP="00A621BA">
      <w:pPr>
        <w:pStyle w:val="a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тираж 50 экземпляров</w:t>
      </w:r>
    </w:p>
    <w:p w:rsidR="00BE005D" w:rsidRDefault="00BE005D" w:rsidP="0027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1E31" w:rsidRPr="00271E31" w:rsidRDefault="00271E31" w:rsidP="0027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1E31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BE005D" w:rsidRDefault="00271E31" w:rsidP="00BE00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>Решение тридцать пятой сессии Совета депутатов Новокрасненского сельсовета  № 100 от  27.09.2018 года «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 26-й  сессии  Совета депутатов от 26.12.2017г  «О бюджете Новокрасненского сельсовета Чистоозерного района на 2018 и плановый период 2019-2020г»</w:t>
      </w:r>
      <w:r w:rsidRPr="00BE005D">
        <w:rPr>
          <w:rFonts w:ascii="Times New Roman" w:hAnsi="Times New Roman" w:cs="Times New Roman"/>
          <w:sz w:val="28"/>
          <w:szCs w:val="28"/>
        </w:rPr>
        <w:t>»;</w:t>
      </w:r>
    </w:p>
    <w:p w:rsidR="00BE005D" w:rsidRDefault="00BE005D" w:rsidP="00271E3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>Постановление  администрации Новокрасненского сельсовета Чистоозерного района Новосибирской области  «О мерах по оказанию содействия избирательной комиссии Новосибирской области в реализации полномочий при подготовке и проведении выборов  Губернатора Новосибирской области 09.09.2018 года» №27  от 07.09.2018 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05D" w:rsidRDefault="00BE005D" w:rsidP="00BE00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>Постановление  администрации Новокрасненского сельсовета Чистоозерного района Новосибирской области  «О начале отопительного сезона 2018-2019 гг.» №27/1  от 17.09.2018 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005D" w:rsidRPr="00BE005D" w:rsidRDefault="00BE005D" w:rsidP="00BE005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>Постановление  администрации Новокрасненского сельсовета Чистоозерного района Новосибирской области  «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>Об установлении объема сведений об объектах учета реестра муниципального имущества администрации Новокрасненского сельсовета Чистоозерного района Новосибирской области, подлежащего размещению на сайте района в сети «Интернет»</w:t>
      </w:r>
      <w:r w:rsidRPr="00BE005D">
        <w:rPr>
          <w:rFonts w:ascii="Times New Roman" w:hAnsi="Times New Roman" w:cs="Times New Roman"/>
          <w:sz w:val="28"/>
          <w:szCs w:val="28"/>
        </w:rPr>
        <w:t>» №28  от 18.09.2018  г.</w:t>
      </w:r>
    </w:p>
    <w:p w:rsidR="00BE005D" w:rsidRPr="00271E31" w:rsidRDefault="00BE005D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0C7" w:rsidRDefault="00B800C7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BE005D" w:rsidRDefault="00BE005D" w:rsidP="00271E31">
      <w:pPr>
        <w:pStyle w:val="a5"/>
        <w:spacing w:after="0"/>
        <w:jc w:val="both"/>
        <w:rPr>
          <w:highlight w:val="yellow"/>
        </w:rPr>
      </w:pPr>
    </w:p>
    <w:p w:rsidR="00271E31" w:rsidRPr="00C97037" w:rsidRDefault="00271E31" w:rsidP="00C97037">
      <w:pPr>
        <w:spacing w:after="0"/>
        <w:jc w:val="both"/>
        <w:rPr>
          <w:highlight w:val="yellow"/>
        </w:rPr>
      </w:pP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 xml:space="preserve">НОВОКРАСНЕНСКИЙ СЕЛЬСОВЕТ 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>ЧИСТООЗЕРНОГО РАЙОНА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>НОВОКРАСНЕНСКИЙ СОВЕТ ДЕПУТАТОВ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>ЧИСТООЗЕРНОГО РАЙОНА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( Тридцатая вторая сессия)</w:t>
      </w:r>
    </w:p>
    <w:p w:rsidR="00271E31" w:rsidRPr="008E4A79" w:rsidRDefault="00271E31" w:rsidP="0027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E31" w:rsidRPr="008E4A79" w:rsidRDefault="00271E31" w:rsidP="00271E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71E31" w:rsidRPr="008E4A79" w:rsidRDefault="00271E31" w:rsidP="00271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от 27.09.2018г                                                                                              №100</w:t>
      </w: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26-й  сессии  Совета депутатов от 26.12.2017г </w:t>
      </w: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«О бюджете Новокрасненского сельсовета</w:t>
      </w: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Чистоозерного района на 2018 и плановый период 2019-2020г»</w:t>
      </w:r>
    </w:p>
    <w:p w:rsidR="00271E31" w:rsidRPr="008E4A79" w:rsidRDefault="00271E31" w:rsidP="00271E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1E31" w:rsidRPr="008E4A79" w:rsidRDefault="00271E31" w:rsidP="00271E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E4A79">
        <w:rPr>
          <w:rFonts w:ascii="Times New Roman" w:eastAsia="Times New Roman" w:hAnsi="Times New Roman" w:cs="Times New Roman"/>
          <w:sz w:val="28"/>
          <w:szCs w:val="28"/>
        </w:rPr>
        <w:t>Руководствуясь Бюджетным кодексом Российской Федерации от 31.07.1998г. №145-ФЗ, федеральными законами «Об общих принципах организации местного самоуправления в Российской Федерации» от 06.10.2003г. №131-ФЗ, приказ Минфина от 01.07.2013г №65 «О порядке применения бюджетной классификации Российской Федерации», Законом Новосибирской области «О бюджетном устройстве и бюджетном процессе в Новосибирской области» от 03.12.2007г., «Положением о бюджетном устройстве и бюджетном процессе Новокрасненского</w:t>
      </w:r>
      <w:proofErr w:type="gramEnd"/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1E31" w:rsidRPr="008E4A79" w:rsidRDefault="00271E31" w:rsidP="00271E31">
      <w:pPr>
        <w:tabs>
          <w:tab w:val="left" w:pos="456"/>
          <w:tab w:val="center" w:pos="467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E4A79">
        <w:rPr>
          <w:rFonts w:ascii="Times New Roman" w:eastAsia="Times New Roman" w:hAnsi="Times New Roman" w:cs="Times New Roman"/>
          <w:sz w:val="24"/>
          <w:szCs w:val="24"/>
        </w:rPr>
        <w:tab/>
        <w:t>НОВОКРАСНЕНСКИЙ  СЕЛЬСКИЙ  СОВЕТ  ДЕПУТАТОВ  РЕШИЛ</w:t>
      </w:r>
      <w:proofErr w:type="gramStart"/>
      <w:r w:rsidRPr="008E4A7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     Внести изменения в решение №79  26-й сессии Совета депутатов Новокрасненского сельсовета от  26.12.2017г «О бюджете Новокрасненского сельсовета на 2018 и плановый период 2019-2020 годов».</w:t>
      </w:r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1.-в  пункте 1 в подпункте 1 цифры «5463,4» заменить цифрами «5891,7».</w:t>
      </w:r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,цифры «4939,8» </w:t>
      </w:r>
      <w:proofErr w:type="gramStart"/>
      <w:r w:rsidRPr="008E4A79">
        <w:rPr>
          <w:rFonts w:ascii="Times New Roman" w:eastAsia="Times New Roman" w:hAnsi="Times New Roman" w:cs="Times New Roman"/>
          <w:sz w:val="28"/>
          <w:szCs w:val="28"/>
        </w:rPr>
        <w:t>заменить на цифры</w:t>
      </w:r>
      <w:proofErr w:type="gramEnd"/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«5351,7».</w:t>
      </w:r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  -в  пункте 1 в подпункте 2 цифры «5463,4» заменить цифрами «6165,9».</w:t>
      </w:r>
    </w:p>
    <w:p w:rsidR="00271E31" w:rsidRPr="008E4A79" w:rsidRDefault="00271E31" w:rsidP="00271E31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2. Утвердить распределение бюджетных ассигнований по разделам,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A79">
        <w:rPr>
          <w:rFonts w:ascii="Times New Roman" w:eastAsia="Times New Roman" w:hAnsi="Times New Roman" w:cs="Times New Roman"/>
          <w:sz w:val="28"/>
          <w:szCs w:val="28"/>
        </w:rPr>
        <w:t>подразделам,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A79">
        <w:rPr>
          <w:rFonts w:ascii="Times New Roman" w:eastAsia="Times New Roman" w:hAnsi="Times New Roman" w:cs="Times New Roman"/>
          <w:sz w:val="28"/>
          <w:szCs w:val="28"/>
        </w:rPr>
        <w:t>целевым статьям</w:t>
      </w:r>
      <w:proofErr w:type="gramStart"/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группам (группам,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A79">
        <w:rPr>
          <w:rFonts w:ascii="Times New Roman" w:eastAsia="Times New Roman" w:hAnsi="Times New Roman" w:cs="Times New Roman"/>
          <w:sz w:val="28"/>
          <w:szCs w:val="28"/>
        </w:rPr>
        <w:t>подгруппам) и видам расходов  приложении  4 таблица 1</w:t>
      </w:r>
    </w:p>
    <w:p w:rsidR="00271E31" w:rsidRPr="008E4A79" w:rsidRDefault="00271E31" w:rsidP="00271E31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3. Утвердить ведомственную структуру на 2018год    приложение 5 таблица 1</w:t>
      </w:r>
    </w:p>
    <w:p w:rsidR="00271E31" w:rsidRPr="008E4A79" w:rsidRDefault="00271E31" w:rsidP="00271E31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E4A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комиссию, финансам, бюджету и налоговой политики.</w:t>
      </w:r>
    </w:p>
    <w:p w:rsidR="00271E31" w:rsidRPr="008E4A79" w:rsidRDefault="00271E31" w:rsidP="00271E31">
      <w:pPr>
        <w:tabs>
          <w:tab w:val="left" w:pos="27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>5. Опубликовать данное решение в местной газете «Вестник МО»</w:t>
      </w:r>
    </w:p>
    <w:p w:rsidR="00271E31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1E31" w:rsidRPr="008E4A79" w:rsidRDefault="00271E31" w:rsidP="00271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A79">
        <w:rPr>
          <w:rFonts w:ascii="Times New Roman" w:hAnsi="Times New Roman" w:cs="Times New Roman"/>
          <w:sz w:val="28"/>
          <w:szCs w:val="28"/>
        </w:rPr>
        <w:t>Председатель Совета депутатов  Новокрасненского сельсовета</w:t>
      </w:r>
    </w:p>
    <w:p w:rsidR="00271E31" w:rsidRDefault="00271E31" w:rsidP="00271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A79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hAnsi="Times New Roman" w:cs="Times New Roman"/>
          <w:sz w:val="28"/>
          <w:szCs w:val="28"/>
        </w:rPr>
        <w:tab/>
        <w:t>Иващенко Г.Н.</w:t>
      </w:r>
    </w:p>
    <w:p w:rsidR="00271E31" w:rsidRPr="008E4A79" w:rsidRDefault="00271E31" w:rsidP="00271E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A79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(подпись)</w:t>
      </w:r>
    </w:p>
    <w:p w:rsidR="00271E31" w:rsidRPr="008E4A79" w:rsidRDefault="00271E31" w:rsidP="0027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05D" w:rsidRDefault="00BE005D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05D" w:rsidRPr="00C97037" w:rsidRDefault="00BE005D" w:rsidP="00C97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к решению №100 от 27.09.2018г. 32 - сессии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Совета депутатов Новокрасненского сельсовета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26 - ой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сессии Совета депутатов № 79 от 26.12.2017г.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"О бюджете Новокрасненского сельсовета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proofErr w:type="gramStart"/>
      <w:r w:rsidRPr="00271E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2018 год и плановый период 2019 и 2020 годов"</w:t>
      </w:r>
    </w:p>
    <w:p w:rsid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E31" w:rsidRDefault="00271E31" w:rsidP="00271E31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1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разделам и подразделам, целевым статьям, группам и подгруппам видов расходов классификации расходов</w:t>
      </w:r>
    </w:p>
    <w:p w:rsidR="00271E31" w:rsidRDefault="00271E31" w:rsidP="00271E31">
      <w:pPr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Таблица 1 (тыс</w:t>
      </w:r>
      <w:proofErr w:type="gramStart"/>
      <w:r w:rsidRPr="00271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71E31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9571" w:type="dxa"/>
        <w:tblLook w:val="04A0"/>
      </w:tblPr>
      <w:tblGrid>
        <w:gridCol w:w="3623"/>
        <w:gridCol w:w="470"/>
        <w:gridCol w:w="523"/>
        <w:gridCol w:w="1588"/>
        <w:gridCol w:w="852"/>
        <w:gridCol w:w="2515"/>
      </w:tblGrid>
      <w:tr w:rsidR="00271E31" w:rsidRPr="00271E31" w:rsidTr="00271E31">
        <w:trPr>
          <w:trHeight w:val="224"/>
        </w:trPr>
        <w:tc>
          <w:tcPr>
            <w:tcW w:w="3623" w:type="dxa"/>
            <w:noWrap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2122,3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271E31" w:rsidRPr="00271E31" w:rsidTr="00271E31">
        <w:trPr>
          <w:trHeight w:val="58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271E31" w:rsidRPr="00271E31" w:rsidTr="00271E31">
        <w:trPr>
          <w:trHeight w:val="58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1563,1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1563,1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1563,0</w:t>
            </w:r>
          </w:p>
        </w:tc>
      </w:tr>
      <w:tr w:rsidR="00271E31" w:rsidRPr="00271E31" w:rsidTr="00271E31">
        <w:trPr>
          <w:trHeight w:val="58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1112,2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1112,2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425,0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425,0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58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6900000000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583,4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7000000000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в национальной экономике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429,1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349,1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349,1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271E31" w:rsidRPr="00271E31" w:rsidTr="00271E31">
        <w:trPr>
          <w:trHeight w:val="58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1875,7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1875,7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763,2</w:t>
            </w:r>
          </w:p>
        </w:tc>
      </w:tr>
      <w:tr w:rsidR="00271E31" w:rsidRPr="00271E31" w:rsidTr="00271E31">
        <w:trPr>
          <w:trHeight w:val="397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763,2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6800000000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36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588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852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2515" w:type="dxa"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271E31" w:rsidRPr="00271E31" w:rsidTr="00271E31">
        <w:trPr>
          <w:trHeight w:val="224"/>
        </w:trPr>
        <w:tc>
          <w:tcPr>
            <w:tcW w:w="4616" w:type="dxa"/>
            <w:gridSpan w:val="3"/>
            <w:noWrap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88" w:type="dxa"/>
            <w:noWrap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367" w:type="dxa"/>
            <w:gridSpan w:val="2"/>
            <w:noWrap/>
            <w:hideMark/>
          </w:tcPr>
          <w:p w:rsidR="00271E31" w:rsidRPr="00271E31" w:rsidRDefault="00271E31" w:rsidP="00271E31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E31">
              <w:rPr>
                <w:rFonts w:ascii="Times New Roman" w:hAnsi="Times New Roman" w:cs="Times New Roman"/>
                <w:bCs/>
                <w:sz w:val="24"/>
                <w:szCs w:val="24"/>
              </w:rPr>
              <w:t> 6165,9</w:t>
            </w:r>
          </w:p>
        </w:tc>
      </w:tr>
    </w:tbl>
    <w:p w:rsidR="00271E31" w:rsidRDefault="00271E31" w:rsidP="00271E3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C97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037" w:rsidRPr="00C97037" w:rsidRDefault="00C97037" w:rsidP="00C97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037" w:rsidRDefault="00C97037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к решению №100 от 27.09.2018г. 32 - сессии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Совета депутатов Новокрасненского сельсовета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26 - ой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сессии Совета депутатов № 79 от 26.12.2017г.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"О бюджете Новокрасненского сельсовета </w:t>
      </w:r>
    </w:p>
    <w:p w:rsidR="00271E31" w:rsidRP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 xml:space="preserve">Чистоозерного района Новосибирской области </w:t>
      </w:r>
      <w:proofErr w:type="gramStart"/>
      <w:r w:rsidRPr="00271E3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71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2018 год и плановый период 2019 и 2020 годов"</w:t>
      </w:r>
    </w:p>
    <w:p w:rsidR="00271E31" w:rsidRDefault="00271E31" w:rsidP="00271E31">
      <w:pPr>
        <w:pStyle w:val="a5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5FCD" w:rsidRDefault="00271E31" w:rsidP="00185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E31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Новокрасненский сельсовет Чистоозерного района Новосибирской области на 2018 год</w:t>
      </w:r>
    </w:p>
    <w:p w:rsidR="00271E31" w:rsidRDefault="00271E31" w:rsidP="00271E31">
      <w:pPr>
        <w:jc w:val="right"/>
        <w:rPr>
          <w:rFonts w:ascii="Times New Roman" w:hAnsi="Times New Roman" w:cs="Times New Roman"/>
          <w:sz w:val="24"/>
          <w:szCs w:val="24"/>
        </w:rPr>
      </w:pPr>
      <w:r w:rsidRPr="00271E31">
        <w:rPr>
          <w:rFonts w:ascii="Times New Roman" w:hAnsi="Times New Roman" w:cs="Times New Roman"/>
          <w:sz w:val="24"/>
          <w:szCs w:val="24"/>
        </w:rPr>
        <w:t>Таблица 1 (тыс</w:t>
      </w:r>
      <w:proofErr w:type="gramStart"/>
      <w:r w:rsidRPr="00271E3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71E31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6"/>
        <w:tblW w:w="0" w:type="auto"/>
        <w:tblLook w:val="04A0"/>
      </w:tblPr>
      <w:tblGrid>
        <w:gridCol w:w="8"/>
        <w:gridCol w:w="4635"/>
        <w:gridCol w:w="942"/>
        <w:gridCol w:w="470"/>
        <w:gridCol w:w="523"/>
        <w:gridCol w:w="1416"/>
        <w:gridCol w:w="670"/>
        <w:gridCol w:w="907"/>
      </w:tblGrid>
      <w:tr w:rsidR="00185FCD" w:rsidRPr="00185FCD" w:rsidTr="00185FCD">
        <w:trPr>
          <w:gridBefore w:val="1"/>
          <w:wBefore w:w="8" w:type="dxa"/>
          <w:trHeight w:val="225"/>
        </w:trPr>
        <w:tc>
          <w:tcPr>
            <w:tcW w:w="4635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Наименование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КВСР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2122,3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185FCD" w:rsidRPr="00185FCD" w:rsidTr="00185FCD">
        <w:trPr>
          <w:trHeight w:val="589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8800001110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559,2</w:t>
            </w:r>
          </w:p>
        </w:tc>
      </w:tr>
      <w:tr w:rsidR="00185FCD" w:rsidRPr="00185FCD" w:rsidTr="00185FCD">
        <w:trPr>
          <w:trHeight w:val="589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1563,1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1563,1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обеспечение функций органов </w:t>
            </w: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1563,0</w:t>
            </w:r>
          </w:p>
        </w:tc>
      </w:tr>
      <w:tr w:rsidR="00185FCD" w:rsidRPr="00185FCD" w:rsidTr="00185FCD">
        <w:trPr>
          <w:trHeight w:val="589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1112,2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1112,2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425,0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425,0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25,8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8800070190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</w:t>
            </w:r>
            <w:proofErr w:type="spellEnd"/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направление бюджета  по муниципальным образованиям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589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8800051180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84,7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безопасности и жизнедеятельности муниципальных образований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6900000000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и ликвидации последствий ЧС и стихийных бедствий природного и техногенного характера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6900000430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583,4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содержание и развитие дорожного хозяйства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7000000000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автомобильных дорог за счет дорожного фонда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7000000530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538,4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национальной экономики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7500000000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в национальной экономике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7500000090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429,1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7110000430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349,1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349,1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7200000050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267,4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7200000070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66,7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мероприятия по благоустройству  поселений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7200000090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культуры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Дома культуры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2651,9</w:t>
            </w:r>
          </w:p>
        </w:tc>
      </w:tr>
      <w:tr w:rsidR="00185FCD" w:rsidRPr="00185FCD" w:rsidTr="00185FCD">
        <w:trPr>
          <w:trHeight w:val="589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1875,7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1875,7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763,2</w:t>
            </w:r>
          </w:p>
        </w:tc>
      </w:tr>
      <w:tr w:rsidR="00185FCD" w:rsidRPr="00185FCD" w:rsidTr="00185FCD">
        <w:trPr>
          <w:trHeight w:val="398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763,2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7300000100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6800000000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2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4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23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6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6800000410</w:t>
            </w:r>
          </w:p>
        </w:tc>
        <w:tc>
          <w:tcPr>
            <w:tcW w:w="670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907" w:type="dxa"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Cs/>
                <w:sz w:val="24"/>
                <w:szCs w:val="24"/>
              </w:rPr>
              <w:t>149,5</w:t>
            </w:r>
          </w:p>
        </w:tc>
      </w:tr>
      <w:tr w:rsidR="00185FCD" w:rsidRPr="00185FCD" w:rsidTr="00185FCD">
        <w:trPr>
          <w:trHeight w:val="225"/>
        </w:trPr>
        <w:tc>
          <w:tcPr>
            <w:tcW w:w="4643" w:type="dxa"/>
            <w:gridSpan w:val="2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42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0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07" w:type="dxa"/>
            <w:noWrap/>
            <w:hideMark/>
          </w:tcPr>
          <w:p w:rsidR="00185FCD" w:rsidRPr="00185FCD" w:rsidRDefault="00185FCD" w:rsidP="00185FCD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5F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6165,9</w:t>
            </w:r>
          </w:p>
        </w:tc>
      </w:tr>
    </w:tbl>
    <w:p w:rsidR="00271E31" w:rsidRDefault="00271E31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97037" w:rsidRDefault="00C97037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>АДМИНИСТРАЦИЯ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 xml:space="preserve"> НОВОКРАСНЕНСКОГО СЕЛЬСОВЕТА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>ЧИСТООЗЕРНОГО РАЙОНА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E005D" w:rsidRPr="00BE005D" w:rsidRDefault="00BE005D" w:rsidP="00BE00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b/>
          <w:sz w:val="28"/>
          <w:szCs w:val="28"/>
        </w:rPr>
      </w:pPr>
      <w:r w:rsidRPr="00BE005D">
        <w:rPr>
          <w:rFonts w:ascii="Times New Roman" w:hAnsi="Times New Roman" w:cs="Times New Roman"/>
          <w:b/>
          <w:sz w:val="28"/>
          <w:szCs w:val="28"/>
        </w:rPr>
        <w:t>от 07.09.2018                                                                                    № 27</w:t>
      </w:r>
    </w:p>
    <w:p w:rsidR="00BE005D" w:rsidRPr="00BE005D" w:rsidRDefault="00BE005D" w:rsidP="00BE0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005D" w:rsidRPr="00BE005D" w:rsidRDefault="00BE005D" w:rsidP="00BE005D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по оказанию содействия избирательной комиссии Новосибирской области в реализации полномочий при подготовке и проведении выборов  Губернатора Новосибирской области 09.09.2018 года</w:t>
      </w:r>
    </w:p>
    <w:p w:rsidR="00BE005D" w:rsidRPr="00BE005D" w:rsidRDefault="00BE005D" w:rsidP="00BE005D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005D" w:rsidRPr="00BE005D" w:rsidRDefault="00BE005D" w:rsidP="00BE005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В  соответствии с Постановлением Правительства Российской Федерации от 8 ноября 2017 г. № 1337 «О мерах по оказанию содействия избирательным комиссиям в реализации их полномочий при подготовке и проведении</w:t>
      </w:r>
      <w:r w:rsidRPr="00BE005D">
        <w:rPr>
          <w:rFonts w:ascii="Times New Roman" w:eastAsiaTheme="minorHAnsi" w:hAnsi="Times New Roman" w:cs="Times New Roman"/>
          <w:sz w:val="28"/>
          <w:lang w:eastAsia="en-US"/>
        </w:rPr>
        <w:t xml:space="preserve"> выборов </w:t>
      </w: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Губернатора Новосибирской области», в целях организации непрерывности процесса проведения выборов, в случаях невозможности работы избирательной комиссии Новокрасненского сельсовета в имеющихся помещениях, администрация Новокрасненского сельсовета Чистоозерного района Новосибирской области</w:t>
      </w:r>
      <w:proofErr w:type="gramEnd"/>
    </w:p>
    <w:p w:rsidR="00BE005D" w:rsidRPr="00BE005D" w:rsidRDefault="00BE005D" w:rsidP="00BE005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ПОСТАНОВЛЯЕТ:</w:t>
      </w:r>
    </w:p>
    <w:p w:rsidR="00BE005D" w:rsidRPr="00BE005D" w:rsidRDefault="00BE005D" w:rsidP="00BE005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1.  Главе Новокрасненского сельсовета, Чистоозерного района  во взаимодействии с председателем участковой избирательной комиссии Новокрасненского сельсовета (Лобойко Н.С.), специалисту по ГО ЧС и ПБ администрации Новокрасненского сельсовета (</w:t>
      </w:r>
      <w:proofErr w:type="spellStart"/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Е.П.Купрейчук</w:t>
      </w:r>
      <w:proofErr w:type="spellEnd"/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):</w:t>
      </w:r>
    </w:p>
    <w:p w:rsidR="00BE005D" w:rsidRPr="00BE005D" w:rsidRDefault="00BE005D" w:rsidP="00BE005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1.1. Проработать вопрос по обеспечению  устойчивого функционирования избирательного участка Новокрасненского сельсовета Чистоозерного района Новосибирской области в период выборов Президента Российской Федерации;</w:t>
      </w:r>
    </w:p>
    <w:p w:rsidR="00BE005D" w:rsidRPr="00BE005D" w:rsidRDefault="00BE005D" w:rsidP="00BE005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1.2. Утвердить  сведения  о готовности избирательного участка Новокрасненского сельсовета Чистоозерного района к проведению Выборов Губернатора Новосибирской области 07.09 2018 года к функционированию в условиях возможных ситуаций  до 10.09.2018 года  (приложение №1).</w:t>
      </w:r>
    </w:p>
    <w:p w:rsidR="00BE005D" w:rsidRPr="00BE005D" w:rsidRDefault="00BE005D" w:rsidP="00BE005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2. Отработанную информацию  предоставить на бумажном и электронном носителе  в ЕДДС администрации Чистоозерного района.</w:t>
      </w:r>
    </w:p>
    <w:p w:rsidR="00BE005D" w:rsidRPr="00BE005D" w:rsidRDefault="00BE005D" w:rsidP="00BE005D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BE005D" w:rsidRPr="00BE005D" w:rsidRDefault="00BE005D" w:rsidP="00BE005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E005D" w:rsidRPr="00BE005D" w:rsidRDefault="00BE005D" w:rsidP="00BE005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Новокрасненского сельсовета</w:t>
      </w:r>
    </w:p>
    <w:p w:rsidR="00BE005D" w:rsidRPr="00BE005D" w:rsidRDefault="00BE005D" w:rsidP="00BE005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Чистоозерного района</w:t>
      </w:r>
    </w:p>
    <w:p w:rsidR="00BE005D" w:rsidRPr="00BE005D" w:rsidRDefault="00BE005D" w:rsidP="00BE005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E005D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                                                                Т.М.Кулиев</w:t>
      </w:r>
    </w:p>
    <w:p w:rsidR="00BE005D" w:rsidRPr="00BE005D" w:rsidRDefault="00BE005D" w:rsidP="00BE005D"/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</w:rPr>
        <w:sectPr w:rsidR="00BE005D" w:rsidRPr="00BE005D" w:rsidSect="00C97037">
          <w:pgSz w:w="11906" w:h="16838"/>
          <w:pgMar w:top="851" w:right="707" w:bottom="851" w:left="1701" w:header="708" w:footer="708" w:gutter="0"/>
          <w:cols w:space="708"/>
          <w:docGrid w:linePitch="360"/>
        </w:sectPr>
      </w:pPr>
      <w:bookmarkStart w:id="0" w:name="bookmark0"/>
    </w:p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</w:rPr>
      </w:pPr>
      <w:r w:rsidRPr="00BE005D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bookmarkStart w:id="1" w:name="bookmark1"/>
      <w:bookmarkEnd w:id="0"/>
      <w:r w:rsidRPr="00BE005D">
        <w:rPr>
          <w:rFonts w:ascii="Times New Roman" w:eastAsia="Times New Roman" w:hAnsi="Times New Roman" w:cs="Times New Roman"/>
        </w:rPr>
        <w:t xml:space="preserve"> №1</w:t>
      </w:r>
    </w:p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</w:rPr>
      </w:pPr>
      <w:r w:rsidRPr="00BE005D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</w:rPr>
      </w:pPr>
      <w:r w:rsidRPr="00BE005D">
        <w:rPr>
          <w:rFonts w:ascii="Times New Roman" w:eastAsia="Times New Roman" w:hAnsi="Times New Roman" w:cs="Times New Roman"/>
        </w:rPr>
        <w:t>Новокрасненского сельсовета Чистоозерного района Новосибирской области  от 07.09.2018 г.  № 27</w:t>
      </w:r>
    </w:p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</w:rPr>
      </w:pPr>
    </w:p>
    <w:p w:rsidR="00BE005D" w:rsidRPr="00BE005D" w:rsidRDefault="00BE005D" w:rsidP="00BE005D">
      <w:pPr>
        <w:keepNext/>
        <w:keepLines/>
        <w:tabs>
          <w:tab w:val="left" w:leader="underscore" w:pos="10250"/>
          <w:tab w:val="left" w:leader="underscore" w:pos="12731"/>
        </w:tabs>
        <w:spacing w:after="0" w:line="240" w:lineRule="auto"/>
        <w:ind w:left="9400" w:right="600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E005D">
        <w:rPr>
          <w:rFonts w:ascii="Times New Roman" w:eastAsia="Arial Unicode MS" w:hAnsi="Times New Roman" w:cs="Times New Roman"/>
          <w:color w:val="000000"/>
          <w:sz w:val="24"/>
          <w:szCs w:val="24"/>
        </w:rPr>
        <w:t>Сведения</w:t>
      </w:r>
      <w:bookmarkEnd w:id="1"/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2" w:name="bookmark2"/>
      <w:r w:rsidRPr="00BE005D">
        <w:rPr>
          <w:rFonts w:ascii="Times New Roman" w:eastAsia="Arial Unicode MS" w:hAnsi="Times New Roman" w:cs="Times New Roman"/>
          <w:color w:val="000000"/>
          <w:sz w:val="24"/>
          <w:szCs w:val="24"/>
        </w:rPr>
        <w:t>о готовности избирательных участков Новосибирской области к проведению Выборов Губернатора Новосибирской области 09 сентября 2018 года к функционированию в условиях возможных чрезвычайных ситуаций</w:t>
      </w:r>
      <w:bookmarkEnd w:id="2"/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 w:rsidRPr="00BE005D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администрация Новокрасненского сельсовета Чистоозерного района</w:t>
      </w:r>
    </w:p>
    <w:p w:rsidR="00BE005D" w:rsidRPr="00BE005D" w:rsidRDefault="00BE005D" w:rsidP="00BE005D">
      <w:pPr>
        <w:spacing w:after="256" w:line="220" w:lineRule="exact"/>
        <w:ind w:left="100"/>
        <w:jc w:val="center"/>
        <w:rPr>
          <w:rFonts w:ascii="Times New Roman" w:eastAsia="Times New Roman" w:hAnsi="Times New Roman" w:cs="Times New Roman"/>
        </w:rPr>
      </w:pPr>
      <w:bookmarkStart w:id="3" w:name="bookmark3"/>
      <w:r w:rsidRPr="00BE005D">
        <w:rPr>
          <w:rFonts w:ascii="Times New Roman" w:eastAsia="Times New Roman" w:hAnsi="Times New Roman" w:cs="Times New Roman"/>
        </w:rPr>
        <w:t>(наименование муниципального района)</w:t>
      </w:r>
      <w:bookmarkEnd w:id="3"/>
    </w:p>
    <w:tbl>
      <w:tblPr>
        <w:tblW w:w="1410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456"/>
        <w:gridCol w:w="1771"/>
        <w:gridCol w:w="1003"/>
        <w:gridCol w:w="1071"/>
        <w:gridCol w:w="1728"/>
        <w:gridCol w:w="830"/>
        <w:gridCol w:w="1416"/>
        <w:gridCol w:w="1152"/>
        <w:gridCol w:w="1330"/>
        <w:gridCol w:w="1603"/>
        <w:gridCol w:w="1282"/>
      </w:tblGrid>
      <w:tr w:rsidR="00BE005D" w:rsidRPr="00BE005D" w:rsidTr="00BE005D">
        <w:trPr>
          <w:trHeight w:val="24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Номер избирательного участка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избирательного участка (основной) (наименование учреждения, на базе которого работает комиссия)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Расчетная (среднестатистическая) явка избирателей (чел./в час)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резервного источника энергоснабжения (марка, мощность)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Адрес избирательного участка - дублера* (Для организации работы комиссии в случае возникновения ЧС на основном участке)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Расстояние от основного участка до участка - дублер</w:t>
            </w:r>
            <w:proofErr w:type="gram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а(</w:t>
            </w:r>
            <w:proofErr w:type="gramEnd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 для экстренной перевозки избирательной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комиссии, документации и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оборудования на участок - дублер (кол- </w:t>
            </w:r>
            <w:proofErr w:type="gram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</w:t>
            </w:r>
            <w:proofErr w:type="gramEnd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марка)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Расчетное время на развертывание работы избирательного участка - дублера (мин.)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Транспорт для доставки избирателей от основного участка </w:t>
            </w:r>
            <w:proofErr w:type="gram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дублер</w:t>
            </w:r>
            <w:proofErr w:type="gramEnd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(кол-во ед., марка, вместимость)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Принадлежность </w:t>
            </w:r>
            <w:proofErr w:type="spellStart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а'транспорта</w:t>
            </w:r>
            <w:proofErr w:type="spellEnd"/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(от ОМСУ, от учреждения -</w:t>
            </w:r>
            <w:proofErr w:type="gramEnd"/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базы для развертывания избирательного участка, ед.)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0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BE005D" w:rsidRPr="00BE005D" w:rsidTr="00BE005D">
        <w:trPr>
          <w:trHeight w:val="3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1276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Администрация Новокрасненского сельсовета, с.Новокрасное ул</w:t>
            </w:r>
            <w:proofErr w:type="gramStart"/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олодежная 39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с.Новокрасное,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ул. Молодежная 37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 xml:space="preserve">О,3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1 ед.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УАЗ-220694-04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2ед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УАЗ-220694-04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Мест-6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Газ331105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Мест-4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2ед.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Новокрасненского с/совета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Новокрасненская</w:t>
            </w:r>
          </w:p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05D">
              <w:rPr>
                <w:rFonts w:ascii="Times New Roman" w:hAnsi="Times New Roman" w:cs="Times New Roman"/>
                <w:sz w:val="18"/>
                <w:szCs w:val="18"/>
              </w:rPr>
              <w:t>СОШ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05D" w:rsidRPr="00BE005D" w:rsidRDefault="00BE005D" w:rsidP="00BE005D">
            <w:pPr>
              <w:framePr w:wrap="notBeside" w:vAnchor="text" w:hAnchor="text" w:xAlign="center" w:y="1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E005D" w:rsidRPr="00BE005D" w:rsidRDefault="00BE005D" w:rsidP="00BE005D">
      <w:pPr>
        <w:spacing w:after="0"/>
        <w:rPr>
          <w:sz w:val="2"/>
          <w:szCs w:val="2"/>
        </w:rPr>
      </w:pPr>
    </w:p>
    <w:p w:rsidR="00BE005D" w:rsidRPr="00BE005D" w:rsidRDefault="00BE005D" w:rsidP="00BE005D">
      <w:pPr>
        <w:spacing w:after="240" w:line="220" w:lineRule="exact"/>
        <w:ind w:left="100"/>
        <w:rPr>
          <w:rFonts w:ascii="Times New Roman" w:eastAsia="Times New Roman" w:hAnsi="Times New Roman" w:cs="Times New Roman"/>
          <w:sz w:val="18"/>
          <w:szCs w:val="18"/>
        </w:rPr>
        <w:sectPr w:rsidR="00BE005D" w:rsidRPr="00BE005D" w:rsidSect="00BE005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4" w:name="bookmark4"/>
      <w:r w:rsidRPr="00BE005D">
        <w:rPr>
          <w:rFonts w:ascii="Times New Roman" w:eastAsia="Times New Roman" w:hAnsi="Times New Roman" w:cs="Times New Roman"/>
          <w:sz w:val="18"/>
          <w:szCs w:val="18"/>
        </w:rPr>
        <w:t>*в качестве дублеров не назначать участки в пределах одного здания</w:t>
      </w:r>
      <w:bookmarkEnd w:id="4"/>
    </w:p>
    <w:p w:rsidR="00BE005D" w:rsidRPr="00D16CE4" w:rsidRDefault="00BE005D" w:rsidP="00BE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CE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АДМИНИСТРАЦИЯ</w:t>
      </w:r>
    </w:p>
    <w:p w:rsidR="00BE005D" w:rsidRPr="00D16CE4" w:rsidRDefault="00BE005D" w:rsidP="00BE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CE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НОВОКРАСНЕНСКОГО СЕЛЬСОВЕТА  </w:t>
      </w:r>
    </w:p>
    <w:p w:rsidR="00BE005D" w:rsidRPr="00D16CE4" w:rsidRDefault="00BE005D" w:rsidP="00BE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CE4">
        <w:rPr>
          <w:rFonts w:ascii="Times New Roman" w:eastAsia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BE005D" w:rsidRPr="00D16CE4" w:rsidRDefault="00BE005D" w:rsidP="00BE0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CE4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                         </w:t>
      </w:r>
    </w:p>
    <w:p w:rsidR="00BE005D" w:rsidRDefault="00BE005D" w:rsidP="00BE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5D" w:rsidRDefault="00BE005D" w:rsidP="00BE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5D" w:rsidRDefault="00BE005D" w:rsidP="00BE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05D" w:rsidRDefault="00BE005D" w:rsidP="00BE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E005D" w:rsidRDefault="00BE005D" w:rsidP="00BE00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05D" w:rsidRDefault="00BE005D" w:rsidP="00BE00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17.09.2018г.                                                                                   № 27/1</w:t>
      </w:r>
    </w:p>
    <w:p w:rsidR="00BE005D" w:rsidRDefault="00BE005D" w:rsidP="00BE00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05D" w:rsidRDefault="00BE005D" w:rsidP="00BE00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005D" w:rsidRDefault="00BE005D" w:rsidP="00BE005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 2018-2019 гг.</w:t>
      </w:r>
    </w:p>
    <w:p w:rsidR="00BE005D" w:rsidRDefault="00BE005D" w:rsidP="00BE005D">
      <w:pPr>
        <w:rPr>
          <w:rFonts w:ascii="Times New Roman" w:hAnsi="Times New Roman" w:cs="Times New Roman"/>
          <w:b/>
        </w:rPr>
      </w:pPr>
    </w:p>
    <w:p w:rsidR="00BE005D" w:rsidRDefault="00BE005D" w:rsidP="00BE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п.5 «Правила предоставления коммунальных услуг гражданам», утвержденных постановлением Правительства Российской Федерации от 06.05.2011 № 354 «О предоставлении  коммунальных услуг собственникам и пользователям помещений в многоквартирных домах и жилых домов», в целях организованного начала отопительного сезона 2018/2019 годы в Новокрасненском сельсовете </w:t>
      </w:r>
      <w:proofErr w:type="spellStart"/>
      <w:proofErr w:type="gramStart"/>
      <w:r w:rsidRPr="00D16CE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6CE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CE4">
        <w:rPr>
          <w:rFonts w:ascii="Times New Roman" w:hAnsi="Times New Roman" w:cs="Times New Roman"/>
          <w:b/>
          <w:sz w:val="28"/>
          <w:szCs w:val="28"/>
        </w:rPr>
        <w:t>т:</w:t>
      </w:r>
    </w:p>
    <w:p w:rsidR="00BE005D" w:rsidRDefault="00BE005D" w:rsidP="00BE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Начать отопительный сезон 2018/2019 года  с 17.09.2018 г.</w:t>
      </w:r>
    </w:p>
    <w:p w:rsidR="00BE005D" w:rsidRDefault="00BE005D" w:rsidP="00BE0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E005D" w:rsidRDefault="00BE005D" w:rsidP="00BE005D">
      <w:pPr>
        <w:rPr>
          <w:rFonts w:ascii="Times New Roman" w:hAnsi="Times New Roman" w:cs="Times New Roman"/>
          <w:sz w:val="28"/>
          <w:szCs w:val="28"/>
        </w:rPr>
      </w:pPr>
    </w:p>
    <w:p w:rsidR="00BE005D" w:rsidRDefault="00BE005D" w:rsidP="00BE005D">
      <w:pPr>
        <w:rPr>
          <w:rFonts w:ascii="Times New Roman" w:hAnsi="Times New Roman" w:cs="Times New Roman"/>
        </w:rPr>
      </w:pPr>
    </w:p>
    <w:p w:rsidR="00BE005D" w:rsidRDefault="00BE005D" w:rsidP="00BE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Новокрасненского сельсовета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Т.М.Кулиев</w:t>
      </w: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Default="00BE005D" w:rsidP="00185F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lastRenderedPageBreak/>
        <w:t>АДМИНИСТРАЦИЯ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 xml:space="preserve"> НОВОКРАСНЕНСКОГО СЕЛЬСОВЕТА</w:t>
      </w:r>
    </w:p>
    <w:p w:rsidR="00BE005D" w:rsidRPr="00BE005D" w:rsidRDefault="00BE005D" w:rsidP="00BE0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>ЧИСТООЗЕРНОГО РАЙОНА НОВОСИБИРСКОЙ ОБЛАСТИ</w:t>
      </w:r>
    </w:p>
    <w:p w:rsidR="00BE005D" w:rsidRPr="00BE005D" w:rsidRDefault="00BE005D" w:rsidP="00BE005D">
      <w:pPr>
        <w:rPr>
          <w:rFonts w:ascii="Times New Roman" w:hAnsi="Times New Roman" w:cs="Times New Roman"/>
          <w:b/>
          <w:sz w:val="28"/>
        </w:rPr>
      </w:pPr>
    </w:p>
    <w:p w:rsidR="00BE005D" w:rsidRPr="00BE005D" w:rsidRDefault="00BE005D" w:rsidP="00BE005D">
      <w:pPr>
        <w:jc w:val="center"/>
        <w:rPr>
          <w:rFonts w:ascii="Times New Roman" w:hAnsi="Times New Roman" w:cs="Times New Roman"/>
          <w:b/>
          <w:sz w:val="28"/>
        </w:rPr>
      </w:pPr>
      <w:r w:rsidRPr="00BE005D">
        <w:rPr>
          <w:rFonts w:ascii="Times New Roman" w:hAnsi="Times New Roman" w:cs="Times New Roman"/>
          <w:b/>
          <w:sz w:val="28"/>
        </w:rPr>
        <w:t>ПОСТАНОВЛЕНИЕ</w:t>
      </w:r>
    </w:p>
    <w:p w:rsidR="00BE005D" w:rsidRPr="00BE005D" w:rsidRDefault="00BE005D" w:rsidP="00BE0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>от 18.09.2018 № 28</w:t>
      </w:r>
    </w:p>
    <w:p w:rsidR="00BE005D" w:rsidRPr="00BE005D" w:rsidRDefault="00BE005D" w:rsidP="00BE00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Об установлении объема сведений об объектах учета реестра муниципального имущества администрации Новокрасненского сельсовета Чистоозерного района Новосибирской области, подлежащего размещению на сайте района в сети «Интернет»</w:t>
      </w:r>
    </w:p>
    <w:p w:rsidR="00BE005D" w:rsidRPr="00BE005D" w:rsidRDefault="00BE005D" w:rsidP="00BE005D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4"/>
          <w:szCs w:val="24"/>
        </w:rPr>
        <w:br/>
      </w:r>
      <w:r w:rsidRPr="00BE005D">
        <w:rPr>
          <w:rFonts w:ascii="Times New Roman" w:eastAsia="Times New Roman" w:hAnsi="Times New Roman" w:cs="Times New Roman"/>
          <w:sz w:val="28"/>
          <w:szCs w:val="28"/>
        </w:rPr>
        <w:t xml:space="preserve">            Руководствуясь Положением о реестре муниципального имущества администрации Новокрасненского сельсовета, утвержденным решением 8 сессии Совета депутатов  Новокрасненского сельсовета Чистоозерного района Новосибирской области четвертого созыва от 02.03.2011, в целях обеспечения заинтересованных лиц информацией о муниципальным имуществе из реестра муниципального имущества Новокрасненского сельсовета Чистоозерного района Новосибирской области</w:t>
      </w: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BE005D" w:rsidRPr="00BE005D" w:rsidRDefault="00BE005D" w:rsidP="00BE0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1. Установить объем сведений об объектах учета реестра муниципального имущества Новокрасненского сельсовета Чистоозерного района Новосибирской области, подлежащих размещению на сайте Администрации Новокрасненского сельсовета Чистоозерного района Новосибирской области в сети "Интернет", в соответствии с приложением к настоящему постановлению.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br/>
      </w:r>
      <w:r w:rsidRPr="00BE005D"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BE005D">
        <w:rPr>
          <w:rFonts w:ascii="Times New Roman" w:hAnsi="Times New Roman"/>
          <w:sz w:val="28"/>
          <w:szCs w:val="28"/>
        </w:rPr>
        <w:t xml:space="preserve">Установить, что сведения об объектах учета реестра муниципального имущества 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>Новокрасненского сельсовета Чистоозерного района Новосибирской области</w:t>
      </w:r>
      <w:r w:rsidRPr="00BE005D">
        <w:rPr>
          <w:rFonts w:ascii="Times New Roman" w:hAnsi="Times New Roman"/>
          <w:sz w:val="28"/>
          <w:szCs w:val="28"/>
        </w:rPr>
        <w:t xml:space="preserve">, подлежат размещению и ежегодной актуализации на официальном сайте Администрации 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>Новокрасненского сельсовета Чистоозерного района Новосибирской области</w:t>
      </w:r>
      <w:r w:rsidRPr="00BE005D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BE005D" w:rsidRPr="00BE005D" w:rsidRDefault="00BE005D" w:rsidP="00BE00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005D">
        <w:rPr>
          <w:rFonts w:ascii="Times New Roman" w:hAnsi="Times New Roman"/>
          <w:sz w:val="28"/>
          <w:szCs w:val="28"/>
        </w:rPr>
        <w:t xml:space="preserve">  3. Установить, что сведения об объектах учета реестра муниципального имущества 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>Новокрасненского сельсовета Чистоозерного района Новосибирской области</w:t>
      </w:r>
      <w:r w:rsidRPr="00BE005D">
        <w:rPr>
          <w:rFonts w:ascii="Times New Roman" w:hAnsi="Times New Roman"/>
          <w:sz w:val="28"/>
          <w:szCs w:val="28"/>
        </w:rPr>
        <w:t>, размещаются по состоянию на 01 января текущего года в срок не позднее, чем 1 февраля текущего года.</w:t>
      </w:r>
    </w:p>
    <w:p w:rsidR="00BE005D" w:rsidRPr="00BE005D" w:rsidRDefault="00BE005D" w:rsidP="00BE005D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E005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 момента его подписания. </w:t>
      </w:r>
    </w:p>
    <w:p w:rsidR="00BE005D" w:rsidRPr="00BE005D" w:rsidRDefault="00BE005D" w:rsidP="00BE005D">
      <w:pPr>
        <w:tabs>
          <w:tab w:val="left" w:pos="6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0"/>
        </w:rPr>
        <w:t xml:space="preserve">Глава 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 xml:space="preserve">Новокрасненского сельсовета </w:t>
      </w:r>
      <w:r w:rsidRPr="00BE005D">
        <w:rPr>
          <w:rFonts w:ascii="Times New Roman" w:eastAsia="Times New Roman" w:hAnsi="Times New Roman" w:cs="Times New Roman"/>
          <w:sz w:val="28"/>
          <w:szCs w:val="28"/>
        </w:rPr>
        <w:tab/>
        <w:t xml:space="preserve">Т.М.Кулиев                  </w:t>
      </w:r>
    </w:p>
    <w:p w:rsidR="00BE005D" w:rsidRDefault="00BE005D" w:rsidP="00BE0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Чистоозерного района Новосибирской области</w:t>
      </w:r>
      <w:r w:rsidRPr="00BE005D">
        <w:rPr>
          <w:rFonts w:ascii="Times New Roman" w:eastAsia="Times New Roman" w:hAnsi="Times New Roman" w:cs="Times New Roman"/>
          <w:sz w:val="28"/>
          <w:szCs w:val="20"/>
        </w:rPr>
        <w:tab/>
      </w:r>
      <w:r w:rsidRPr="00BE005D">
        <w:rPr>
          <w:rFonts w:ascii="Times New Roman" w:eastAsia="Times New Roman" w:hAnsi="Times New Roman" w:cs="Times New Roman"/>
          <w:sz w:val="28"/>
          <w:szCs w:val="20"/>
        </w:rPr>
        <w:tab/>
      </w:r>
      <w:r w:rsidRPr="00BE005D">
        <w:rPr>
          <w:rFonts w:ascii="Times New Roman" w:eastAsia="Times New Roman" w:hAnsi="Times New Roman" w:cs="Times New Roman"/>
          <w:sz w:val="28"/>
          <w:szCs w:val="20"/>
        </w:rPr>
        <w:tab/>
      </w:r>
      <w:r w:rsidRPr="00BE005D">
        <w:rPr>
          <w:rFonts w:ascii="Times New Roman" w:eastAsia="Times New Roman" w:hAnsi="Times New Roman" w:cs="Times New Roman"/>
          <w:sz w:val="28"/>
          <w:szCs w:val="20"/>
        </w:rPr>
        <w:tab/>
      </w:r>
      <w:r w:rsidRPr="00BE005D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 xml:space="preserve">Новокрасненского сельсовета </w:t>
      </w: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Чистоозерного района</w:t>
      </w: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BE005D" w:rsidRPr="00BE005D" w:rsidRDefault="00BE005D" w:rsidP="00BE0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от 18.09.2018 №28</w:t>
      </w:r>
    </w:p>
    <w:p w:rsidR="00BE005D" w:rsidRPr="00BE005D" w:rsidRDefault="00BE005D" w:rsidP="00BE005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Объем сведений об объектах учета реестра муниципального имущества, подлежащего размещению на сайте Администрации </w:t>
      </w: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Новокрасненского сельсовета Чистоозерного района Новосибирской области</w:t>
      </w:r>
      <w:r w:rsidRPr="00BE00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сети "Интернет"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I. Земельный участок: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1. Реестровый номер муниципального имущества.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2. Кадастровый (условный) номер.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3. Адрес (местоположение).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4. Наименование.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5. Целевое назначение.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II. Здание, сооружение, объект незавершенного строительства: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1. Реестровый номер муниципального имущества.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2. Кадастровый (условный) номер.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3. Адрес (местоположение).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4. Наименование.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5. Целевое назначение.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III. Жилое, нежилое помещение: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1. Реестровый номер муниципального имущества.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2. Кадастровый (условный) номер.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3. Адрес (местоположение).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4. Наименование.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5. Целевое назначение.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E005D">
        <w:rPr>
          <w:rFonts w:ascii="Times New Roman" w:eastAsia="Times New Roman" w:hAnsi="Times New Roman" w:cs="Times New Roman"/>
          <w:b/>
          <w:sz w:val="28"/>
          <w:szCs w:val="28"/>
        </w:rPr>
        <w:t>V. Движимое имущество, особо ценное движимое имущество либо иное имущество: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1. Реестровый номер муниципального имущества.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2. Наименование.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3. Адрес (местоположение).</w:t>
      </w:r>
    </w:p>
    <w:p w:rsidR="00BE005D" w:rsidRP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4. Марка, модель.</w:t>
      </w:r>
    </w:p>
    <w:p w:rsidR="00BE005D" w:rsidRDefault="00BE005D" w:rsidP="00BE0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5. Целевое назначение.</w:t>
      </w:r>
    </w:p>
    <w:p w:rsidR="00BE005D" w:rsidRPr="00271E31" w:rsidRDefault="00BE005D" w:rsidP="00BE0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05D">
        <w:rPr>
          <w:rFonts w:ascii="Times New Roman" w:eastAsia="Times New Roman" w:hAnsi="Times New Roman" w:cs="Times New Roman"/>
          <w:sz w:val="28"/>
          <w:szCs w:val="28"/>
        </w:rPr>
        <w:t>6. Существующее ограничение его использования и обременение его правами третьих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BE005D" w:rsidRPr="00271E31" w:rsidSect="00BE00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0ACD"/>
    <w:multiLevelType w:val="hybridMultilevel"/>
    <w:tmpl w:val="1CB24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311A7"/>
    <w:multiLevelType w:val="hybridMultilevel"/>
    <w:tmpl w:val="D284BEEE"/>
    <w:lvl w:ilvl="0" w:tplc="6C4E6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42478"/>
    <w:multiLevelType w:val="hybridMultilevel"/>
    <w:tmpl w:val="B290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21BA"/>
    <w:rsid w:val="00185FCD"/>
    <w:rsid w:val="00271E31"/>
    <w:rsid w:val="003E5213"/>
    <w:rsid w:val="00A621BA"/>
    <w:rsid w:val="00AF0E28"/>
    <w:rsid w:val="00B11F63"/>
    <w:rsid w:val="00B800C7"/>
    <w:rsid w:val="00BE005D"/>
    <w:rsid w:val="00BF1813"/>
    <w:rsid w:val="00C9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21BA"/>
  </w:style>
  <w:style w:type="paragraph" w:styleId="a4">
    <w:name w:val="No Spacing"/>
    <w:link w:val="a3"/>
    <w:uiPriority w:val="1"/>
    <w:qFormat/>
    <w:rsid w:val="00A621B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21BA"/>
    <w:pPr>
      <w:ind w:left="720"/>
      <w:contextualSpacing/>
    </w:pPr>
  </w:style>
  <w:style w:type="table" w:styleId="a6">
    <w:name w:val="Table Grid"/>
    <w:basedOn w:val="a1"/>
    <w:uiPriority w:val="59"/>
    <w:rsid w:val="00271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F0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0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A050A-A04A-4381-A2F2-A1D209A3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4069</Words>
  <Characters>23196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7</cp:revision>
  <cp:lastPrinted>2018-12-04T09:28:00Z</cp:lastPrinted>
  <dcterms:created xsi:type="dcterms:W3CDTF">2018-10-16T04:33:00Z</dcterms:created>
  <dcterms:modified xsi:type="dcterms:W3CDTF">2018-12-04T09:34:00Z</dcterms:modified>
</cp:coreProperties>
</file>