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2A" w:rsidRPr="00D17EE0" w:rsidRDefault="00FA142A" w:rsidP="00FA142A">
      <w:pPr>
        <w:pStyle w:val="a4"/>
        <w:jc w:val="right"/>
      </w:pPr>
      <w:r>
        <w:t xml:space="preserve">                                                              </w:t>
      </w:r>
      <w:r>
        <w:rPr>
          <w:b/>
          <w:sz w:val="28"/>
          <w:szCs w:val="28"/>
        </w:rPr>
        <w:t>Газета администрации</w:t>
      </w:r>
    </w:p>
    <w:p w:rsidR="00FA142A" w:rsidRDefault="00FA142A" w:rsidP="00FA142A">
      <w:pPr>
        <w:pStyle w:val="a4"/>
        <w:rPr>
          <w:b/>
          <w:sz w:val="28"/>
          <w:szCs w:val="28"/>
        </w:rPr>
      </w:pPr>
      <w:r>
        <w:rPr>
          <w:b/>
          <w:sz w:val="28"/>
          <w:szCs w:val="28"/>
        </w:rPr>
        <w:t xml:space="preserve"> </w:t>
      </w:r>
      <w:r>
        <w:rPr>
          <w:b/>
          <w:i/>
          <w:sz w:val="40"/>
          <w:szCs w:val="40"/>
        </w:rPr>
        <w:t>№</w:t>
      </w:r>
      <w:r>
        <w:rPr>
          <w:b/>
          <w:sz w:val="28"/>
          <w:szCs w:val="28"/>
        </w:rPr>
        <w:t xml:space="preserve"> </w:t>
      </w:r>
      <w:r>
        <w:rPr>
          <w:b/>
          <w:sz w:val="40"/>
          <w:szCs w:val="40"/>
        </w:rPr>
        <w:t>11</w:t>
      </w:r>
      <w:r>
        <w:rPr>
          <w:b/>
          <w:sz w:val="28"/>
          <w:szCs w:val="28"/>
        </w:rPr>
        <w:t xml:space="preserve">                                                                            муниципального   образования</w:t>
      </w:r>
    </w:p>
    <w:p w:rsidR="00FA142A" w:rsidRDefault="00FA142A" w:rsidP="00FA142A">
      <w:pPr>
        <w:pStyle w:val="a4"/>
        <w:rPr>
          <w:b/>
          <w:sz w:val="28"/>
          <w:szCs w:val="28"/>
        </w:rPr>
      </w:pPr>
      <w:r>
        <w:rPr>
          <w:b/>
          <w:sz w:val="28"/>
          <w:szCs w:val="28"/>
        </w:rPr>
        <w:t>31  октября 2018 г.                                                          Новокрасненского сельсовета</w:t>
      </w:r>
    </w:p>
    <w:p w:rsidR="00FA142A" w:rsidRDefault="00FA142A" w:rsidP="00FA142A">
      <w:pPr>
        <w:pStyle w:val="a4"/>
        <w:jc w:val="right"/>
        <w:rPr>
          <w:b/>
          <w:sz w:val="28"/>
          <w:szCs w:val="28"/>
        </w:rPr>
      </w:pPr>
      <w:r>
        <w:rPr>
          <w:b/>
          <w:sz w:val="28"/>
          <w:szCs w:val="28"/>
        </w:rPr>
        <w:t>Чистоозерного района</w:t>
      </w:r>
    </w:p>
    <w:p w:rsidR="00FA142A" w:rsidRDefault="00FA142A" w:rsidP="00FA142A">
      <w:pPr>
        <w:pStyle w:val="a4"/>
        <w:jc w:val="right"/>
      </w:pPr>
      <w:r>
        <w:rPr>
          <w:b/>
          <w:sz w:val="28"/>
          <w:szCs w:val="28"/>
        </w:rPr>
        <w:t>Новосибирской области</w:t>
      </w:r>
      <w:r>
        <w:t xml:space="preserve"> </w:t>
      </w:r>
    </w:p>
    <w:p w:rsidR="00FA142A" w:rsidRDefault="00FA142A" w:rsidP="00FA142A">
      <w:pPr>
        <w:pStyle w:val="a4"/>
        <w:jc w:val="right"/>
      </w:pPr>
    </w:p>
    <w:p w:rsidR="00FA142A" w:rsidRDefault="00FA142A" w:rsidP="00FA142A">
      <w:pPr>
        <w:pStyle w:val="a4"/>
        <w:jc w:val="right"/>
      </w:pPr>
    </w:p>
    <w:p w:rsidR="00FA142A" w:rsidRDefault="00FA142A" w:rsidP="00FA142A">
      <w:pPr>
        <w:pStyle w:val="a4"/>
        <w:jc w:val="center"/>
        <w:rPr>
          <w:b/>
          <w:i/>
          <w:sz w:val="28"/>
          <w:szCs w:val="28"/>
        </w:rPr>
      </w:pPr>
      <w:proofErr w:type="gramStart"/>
      <w:r>
        <w:rPr>
          <w:b/>
          <w:i/>
          <w:sz w:val="28"/>
          <w:szCs w:val="28"/>
        </w:rPr>
        <w:t>Основана</w:t>
      </w:r>
      <w:proofErr w:type="gramEnd"/>
      <w:r>
        <w:rPr>
          <w:b/>
          <w:i/>
          <w:sz w:val="28"/>
          <w:szCs w:val="28"/>
        </w:rPr>
        <w:t xml:space="preserve"> 26 февраля 2006 года</w:t>
      </w:r>
    </w:p>
    <w:p w:rsidR="00FA142A" w:rsidRDefault="00FA142A" w:rsidP="00FA142A">
      <w:pPr>
        <w:pStyle w:val="a4"/>
        <w:jc w:val="center"/>
        <w:rPr>
          <w:b/>
          <w:i/>
          <w:sz w:val="28"/>
          <w:szCs w:val="28"/>
        </w:rPr>
      </w:pPr>
      <w:r>
        <w:rPr>
          <w:b/>
          <w:i/>
          <w:sz w:val="28"/>
          <w:szCs w:val="28"/>
        </w:rPr>
        <w:t>Решением двенадцатой сессии</w:t>
      </w:r>
    </w:p>
    <w:p w:rsidR="00FA142A" w:rsidRDefault="00FA142A" w:rsidP="00FA142A">
      <w:pPr>
        <w:pStyle w:val="a4"/>
        <w:jc w:val="center"/>
        <w:rPr>
          <w:b/>
          <w:i/>
          <w:sz w:val="28"/>
          <w:szCs w:val="28"/>
        </w:rPr>
      </w:pPr>
      <w:r>
        <w:rPr>
          <w:b/>
          <w:i/>
          <w:sz w:val="28"/>
          <w:szCs w:val="28"/>
        </w:rPr>
        <w:t xml:space="preserve">Новокрасненского Совета депутатов  </w:t>
      </w:r>
    </w:p>
    <w:p w:rsidR="00FA142A" w:rsidRDefault="00FA142A" w:rsidP="00FA142A">
      <w:pPr>
        <w:pStyle w:val="a4"/>
        <w:jc w:val="center"/>
        <w:rPr>
          <w:b/>
          <w:i/>
          <w:sz w:val="28"/>
          <w:szCs w:val="28"/>
        </w:rPr>
      </w:pPr>
    </w:p>
    <w:p w:rsidR="00FA142A" w:rsidRDefault="00FA142A" w:rsidP="00FA142A">
      <w:pPr>
        <w:pStyle w:val="a4"/>
        <w:jc w:val="center"/>
        <w:rPr>
          <w:b/>
          <w:i/>
          <w:sz w:val="28"/>
          <w:szCs w:val="28"/>
        </w:rPr>
      </w:pPr>
    </w:p>
    <w:p w:rsidR="00FA142A" w:rsidRDefault="00FA142A" w:rsidP="00FA142A">
      <w:pPr>
        <w:pStyle w:val="a4"/>
        <w:jc w:val="center"/>
        <w:rPr>
          <w:b/>
          <w:i/>
          <w:sz w:val="28"/>
          <w:szCs w:val="28"/>
        </w:rPr>
      </w:pPr>
    </w:p>
    <w:p w:rsidR="00FA142A" w:rsidRDefault="00FA142A" w:rsidP="00FA142A">
      <w:pPr>
        <w:pStyle w:val="a4"/>
        <w:jc w:val="center"/>
        <w:rPr>
          <w:b/>
          <w:i/>
          <w:sz w:val="28"/>
          <w:szCs w:val="28"/>
        </w:rPr>
      </w:pPr>
    </w:p>
    <w:p w:rsidR="00FA142A" w:rsidRDefault="00FA142A" w:rsidP="00FA142A">
      <w:pPr>
        <w:pStyle w:val="a4"/>
        <w:jc w:val="center"/>
        <w:rPr>
          <w:b/>
          <w:i/>
          <w:caps/>
          <w:sz w:val="72"/>
          <w:szCs w:val="72"/>
        </w:rPr>
      </w:pPr>
      <w:r>
        <w:rPr>
          <w:b/>
          <w:i/>
          <w:caps/>
          <w:sz w:val="72"/>
          <w:szCs w:val="72"/>
        </w:rPr>
        <w:t>ВЕСТНИК    МО</w:t>
      </w:r>
    </w:p>
    <w:p w:rsidR="00FA142A" w:rsidRDefault="00FA142A" w:rsidP="00FA142A">
      <w:pPr>
        <w:pStyle w:val="a4"/>
        <w:jc w:val="center"/>
        <w:rPr>
          <w:b/>
          <w:i/>
          <w:caps/>
          <w:sz w:val="72"/>
          <w:szCs w:val="72"/>
        </w:rPr>
      </w:pPr>
    </w:p>
    <w:p w:rsidR="00FA142A" w:rsidRDefault="00FA142A" w:rsidP="00FA142A">
      <w:pPr>
        <w:pStyle w:val="a4"/>
        <w:jc w:val="center"/>
        <w:rPr>
          <w:b/>
          <w:i/>
          <w:caps/>
          <w:sz w:val="28"/>
          <w:szCs w:val="28"/>
        </w:rPr>
      </w:pPr>
      <w:r>
        <w:rPr>
          <w:b/>
          <w:i/>
          <w:caps/>
          <w:sz w:val="28"/>
          <w:szCs w:val="28"/>
        </w:rPr>
        <w:t>Официальные  документы администрации Новокрасненского сельсовета</w:t>
      </w:r>
    </w:p>
    <w:p w:rsidR="00FA142A" w:rsidRDefault="00FA142A" w:rsidP="00FA142A">
      <w:pPr>
        <w:pStyle w:val="a4"/>
        <w:jc w:val="center"/>
        <w:rPr>
          <w:b/>
          <w:i/>
          <w:caps/>
          <w:sz w:val="28"/>
          <w:szCs w:val="28"/>
        </w:rPr>
      </w:pPr>
      <w:r>
        <w:rPr>
          <w:b/>
          <w:i/>
          <w:caps/>
          <w:sz w:val="28"/>
          <w:szCs w:val="28"/>
        </w:rPr>
        <w:t>и Новокрасненского Совета дпутатов</w:t>
      </w:r>
    </w:p>
    <w:p w:rsidR="00FA142A" w:rsidRDefault="00FA142A" w:rsidP="00FA142A">
      <w:pPr>
        <w:pStyle w:val="a4"/>
        <w:jc w:val="center"/>
        <w:rPr>
          <w:b/>
          <w:i/>
          <w:caps/>
          <w:sz w:val="72"/>
          <w:szCs w:val="72"/>
        </w:rPr>
      </w:pPr>
    </w:p>
    <w:p w:rsidR="00FA142A" w:rsidRDefault="00FA142A" w:rsidP="00FA142A"/>
    <w:p w:rsidR="00FA142A" w:rsidRDefault="00FA142A" w:rsidP="00FA142A"/>
    <w:p w:rsidR="00FA142A" w:rsidRDefault="00FA142A" w:rsidP="00FA142A">
      <w:pPr>
        <w:pStyle w:val="a4"/>
        <w:rPr>
          <w:b/>
          <w:i/>
          <w:sz w:val="28"/>
          <w:szCs w:val="28"/>
        </w:rPr>
      </w:pPr>
    </w:p>
    <w:p w:rsidR="00FA142A" w:rsidRDefault="00FA142A" w:rsidP="00FA142A">
      <w:pPr>
        <w:pStyle w:val="a4"/>
        <w:rPr>
          <w:b/>
          <w:i/>
          <w:sz w:val="28"/>
          <w:szCs w:val="28"/>
        </w:rPr>
      </w:pPr>
    </w:p>
    <w:p w:rsidR="00FA142A" w:rsidRDefault="00FA142A" w:rsidP="00FA142A">
      <w:pPr>
        <w:pStyle w:val="a4"/>
        <w:rPr>
          <w:b/>
          <w:i/>
          <w:sz w:val="28"/>
          <w:szCs w:val="28"/>
        </w:rPr>
      </w:pPr>
    </w:p>
    <w:p w:rsidR="00FA142A" w:rsidRDefault="00FA142A" w:rsidP="00FA142A">
      <w:pPr>
        <w:pStyle w:val="a4"/>
        <w:rPr>
          <w:b/>
          <w:i/>
          <w:sz w:val="28"/>
          <w:szCs w:val="28"/>
        </w:rPr>
      </w:pPr>
    </w:p>
    <w:p w:rsidR="00FA142A" w:rsidRDefault="00FA142A" w:rsidP="00FA142A">
      <w:pPr>
        <w:pStyle w:val="a4"/>
        <w:rPr>
          <w:b/>
          <w:i/>
          <w:sz w:val="28"/>
          <w:szCs w:val="28"/>
        </w:rPr>
      </w:pPr>
      <w:r>
        <w:rPr>
          <w:b/>
          <w:i/>
          <w:sz w:val="28"/>
          <w:szCs w:val="28"/>
        </w:rPr>
        <w:t xml:space="preserve">      Учредитель:</w:t>
      </w:r>
    </w:p>
    <w:p w:rsidR="00FA142A" w:rsidRDefault="00FA142A" w:rsidP="00FA142A">
      <w:pPr>
        <w:pStyle w:val="a4"/>
        <w:tabs>
          <w:tab w:val="right" w:pos="9355"/>
        </w:tabs>
        <w:rPr>
          <w:b/>
          <w:i/>
          <w:sz w:val="28"/>
          <w:szCs w:val="28"/>
        </w:rPr>
      </w:pPr>
      <w:r>
        <w:rPr>
          <w:b/>
          <w:i/>
          <w:sz w:val="28"/>
          <w:szCs w:val="28"/>
        </w:rPr>
        <w:t>Администрация МО</w:t>
      </w:r>
      <w:proofErr w:type="gramStart"/>
      <w:r>
        <w:rPr>
          <w:b/>
          <w:i/>
          <w:sz w:val="28"/>
          <w:szCs w:val="28"/>
        </w:rPr>
        <w:tab/>
        <w:t xml:space="preserve">          Н</w:t>
      </w:r>
      <w:proofErr w:type="gramEnd"/>
      <w:r>
        <w:rPr>
          <w:b/>
          <w:i/>
          <w:sz w:val="28"/>
          <w:szCs w:val="28"/>
        </w:rPr>
        <w:t xml:space="preserve">аш адрес: 632723                                          </w:t>
      </w:r>
    </w:p>
    <w:p w:rsidR="00FA142A" w:rsidRDefault="00FA142A" w:rsidP="00FA142A">
      <w:pPr>
        <w:pStyle w:val="a4"/>
        <w:tabs>
          <w:tab w:val="right" w:pos="9355"/>
        </w:tabs>
        <w:rPr>
          <w:b/>
          <w:i/>
          <w:sz w:val="28"/>
          <w:szCs w:val="28"/>
        </w:rPr>
      </w:pPr>
      <w:r>
        <w:rPr>
          <w:b/>
          <w:i/>
          <w:sz w:val="28"/>
          <w:szCs w:val="28"/>
        </w:rPr>
        <w:t xml:space="preserve"> Новокрасненского</w:t>
      </w:r>
      <w:r>
        <w:rPr>
          <w:b/>
          <w:i/>
          <w:sz w:val="28"/>
          <w:szCs w:val="28"/>
        </w:rPr>
        <w:tab/>
        <w:t xml:space="preserve">Новосибирская область                               </w:t>
      </w:r>
    </w:p>
    <w:p w:rsidR="00FA142A" w:rsidRDefault="00FA142A" w:rsidP="00FA142A">
      <w:pPr>
        <w:pStyle w:val="a4"/>
        <w:tabs>
          <w:tab w:val="right" w:pos="9355"/>
        </w:tabs>
        <w:rPr>
          <w:b/>
          <w:i/>
          <w:sz w:val="28"/>
          <w:szCs w:val="28"/>
        </w:rPr>
      </w:pPr>
      <w:r>
        <w:rPr>
          <w:b/>
          <w:i/>
          <w:sz w:val="28"/>
          <w:szCs w:val="28"/>
        </w:rPr>
        <w:t xml:space="preserve">      сельсовета</w:t>
      </w:r>
      <w:r>
        <w:rPr>
          <w:b/>
          <w:i/>
          <w:sz w:val="28"/>
          <w:szCs w:val="28"/>
        </w:rPr>
        <w:tab/>
        <w:t xml:space="preserve">Чистоозерный район                                     </w:t>
      </w:r>
    </w:p>
    <w:p w:rsidR="00FA142A" w:rsidRDefault="00FA142A" w:rsidP="00FA142A">
      <w:pPr>
        <w:pStyle w:val="a4"/>
        <w:tabs>
          <w:tab w:val="right" w:pos="9355"/>
        </w:tabs>
        <w:rPr>
          <w:b/>
          <w:i/>
          <w:sz w:val="28"/>
          <w:szCs w:val="28"/>
        </w:rPr>
      </w:pPr>
      <w:r>
        <w:rPr>
          <w:b/>
          <w:i/>
          <w:sz w:val="28"/>
          <w:szCs w:val="28"/>
        </w:rPr>
        <w:t>Чистоозерного района</w:t>
      </w:r>
      <w:r>
        <w:rPr>
          <w:b/>
          <w:i/>
          <w:sz w:val="28"/>
          <w:szCs w:val="28"/>
        </w:rPr>
        <w:tab/>
        <w:t>село Новокрасное</w:t>
      </w:r>
    </w:p>
    <w:p w:rsidR="00FA142A" w:rsidRDefault="00FA142A" w:rsidP="00FA142A">
      <w:pPr>
        <w:pStyle w:val="a4"/>
        <w:tabs>
          <w:tab w:val="right" w:pos="9355"/>
        </w:tabs>
        <w:rPr>
          <w:b/>
          <w:i/>
          <w:sz w:val="20"/>
          <w:szCs w:val="20"/>
        </w:rPr>
      </w:pPr>
      <w:r>
        <w:rPr>
          <w:b/>
          <w:i/>
          <w:sz w:val="28"/>
          <w:szCs w:val="28"/>
        </w:rPr>
        <w:t xml:space="preserve">     </w:t>
      </w:r>
      <w:proofErr w:type="gramStart"/>
      <w:r>
        <w:rPr>
          <w:b/>
          <w:i/>
          <w:sz w:val="28"/>
          <w:szCs w:val="28"/>
        </w:rPr>
        <w:t>Новосибирской</w:t>
      </w:r>
      <w:proofErr w:type="gramEnd"/>
      <w:r>
        <w:rPr>
          <w:b/>
          <w:i/>
          <w:sz w:val="28"/>
          <w:szCs w:val="28"/>
        </w:rPr>
        <w:tab/>
        <w:t xml:space="preserve">улица Молодежная, 39                                                </w:t>
      </w:r>
    </w:p>
    <w:p w:rsidR="00FA142A" w:rsidRDefault="00FA142A" w:rsidP="00FA142A">
      <w:pPr>
        <w:pStyle w:val="a4"/>
        <w:tabs>
          <w:tab w:val="right" w:pos="9355"/>
        </w:tabs>
        <w:rPr>
          <w:b/>
          <w:i/>
          <w:sz w:val="20"/>
          <w:szCs w:val="20"/>
        </w:rPr>
      </w:pPr>
      <w:r>
        <w:rPr>
          <w:b/>
          <w:i/>
          <w:sz w:val="28"/>
          <w:szCs w:val="28"/>
        </w:rPr>
        <w:t xml:space="preserve">          области</w:t>
      </w:r>
      <w:r>
        <w:rPr>
          <w:b/>
          <w:i/>
          <w:sz w:val="20"/>
          <w:szCs w:val="20"/>
        </w:rPr>
        <w:tab/>
        <w:t>телефон 8(383 68) 92 344</w:t>
      </w:r>
    </w:p>
    <w:p w:rsidR="00FA142A" w:rsidRDefault="00FA142A" w:rsidP="00FA142A">
      <w:pPr>
        <w:pStyle w:val="a4"/>
        <w:jc w:val="right"/>
        <w:rPr>
          <w:b/>
          <w:i/>
          <w:sz w:val="20"/>
          <w:szCs w:val="20"/>
        </w:rPr>
      </w:pPr>
    </w:p>
    <w:p w:rsidR="00FA142A" w:rsidRDefault="00FA142A" w:rsidP="00FA142A">
      <w:pPr>
        <w:pStyle w:val="a4"/>
        <w:jc w:val="right"/>
        <w:rPr>
          <w:b/>
          <w:i/>
        </w:rPr>
      </w:pPr>
      <w:r>
        <w:rPr>
          <w:b/>
          <w:i/>
        </w:rPr>
        <w:t xml:space="preserve">Редактор:  Т.М.Кулиев </w:t>
      </w:r>
    </w:p>
    <w:p w:rsidR="00FA142A" w:rsidRDefault="00FA142A" w:rsidP="00FA142A">
      <w:pPr>
        <w:pStyle w:val="a4"/>
        <w:jc w:val="right"/>
        <w:rPr>
          <w:b/>
          <w:i/>
        </w:rPr>
      </w:pPr>
      <w:r>
        <w:rPr>
          <w:b/>
          <w:i/>
        </w:rPr>
        <w:t>Ответственный секретарь</w:t>
      </w:r>
    </w:p>
    <w:p w:rsidR="00FA142A" w:rsidRDefault="00FA142A" w:rsidP="00FA142A">
      <w:pPr>
        <w:pStyle w:val="a4"/>
        <w:jc w:val="right"/>
        <w:rPr>
          <w:b/>
          <w:i/>
        </w:rPr>
      </w:pPr>
      <w:r>
        <w:rPr>
          <w:b/>
          <w:i/>
        </w:rPr>
        <w:t xml:space="preserve">М.Б.Шапилова </w:t>
      </w:r>
    </w:p>
    <w:p w:rsidR="00FA142A" w:rsidRDefault="00FA142A" w:rsidP="00FA142A">
      <w:pPr>
        <w:pStyle w:val="a4"/>
        <w:jc w:val="right"/>
        <w:rPr>
          <w:b/>
          <w:i/>
          <w:sz w:val="20"/>
          <w:szCs w:val="20"/>
        </w:rPr>
      </w:pPr>
      <w:r>
        <w:rPr>
          <w:b/>
          <w:i/>
          <w:sz w:val="20"/>
          <w:szCs w:val="20"/>
        </w:rPr>
        <w:t>тираж 50 экземпляров</w:t>
      </w:r>
    </w:p>
    <w:p w:rsidR="00E016F2" w:rsidRDefault="00E016F2" w:rsidP="00FA142A">
      <w:pPr>
        <w:jc w:val="both"/>
        <w:rPr>
          <w:rFonts w:ascii="Times New Roman" w:hAnsi="Times New Roman" w:cs="Times New Roman"/>
          <w:sz w:val="28"/>
          <w:szCs w:val="28"/>
        </w:rPr>
      </w:pPr>
    </w:p>
    <w:p w:rsidR="0048781D" w:rsidRPr="00FA142A" w:rsidRDefault="00FA142A" w:rsidP="00FA142A">
      <w:pPr>
        <w:jc w:val="both"/>
        <w:rPr>
          <w:rFonts w:ascii="Times New Roman" w:hAnsi="Times New Roman" w:cs="Times New Roman"/>
          <w:sz w:val="28"/>
          <w:szCs w:val="28"/>
        </w:rPr>
      </w:pPr>
      <w:r w:rsidRPr="00FA142A">
        <w:rPr>
          <w:rFonts w:ascii="Times New Roman" w:hAnsi="Times New Roman" w:cs="Times New Roman"/>
          <w:sz w:val="28"/>
          <w:szCs w:val="28"/>
        </w:rPr>
        <w:lastRenderedPageBreak/>
        <w:t>Содержание:</w:t>
      </w:r>
    </w:p>
    <w:p w:rsidR="00FA142A" w:rsidRDefault="00FA142A" w:rsidP="00FA142A">
      <w:pPr>
        <w:pStyle w:val="a5"/>
        <w:numPr>
          <w:ilvl w:val="0"/>
          <w:numId w:val="3"/>
        </w:numPr>
        <w:jc w:val="both"/>
        <w:rPr>
          <w:rFonts w:ascii="Times New Roman" w:hAnsi="Times New Roman" w:cs="Times New Roman"/>
          <w:sz w:val="28"/>
          <w:szCs w:val="28"/>
        </w:rPr>
      </w:pPr>
      <w:r w:rsidRPr="00FA142A">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Pr="00FA142A">
        <w:rPr>
          <w:rFonts w:ascii="Times New Roman" w:hAnsi="Times New Roman" w:cs="Times New Roman"/>
          <w:bCs/>
          <w:sz w:val="28"/>
          <w:szCs w:val="28"/>
        </w:rPr>
        <w:t>Об утверждении</w:t>
      </w:r>
      <w:r w:rsidRPr="00FA142A">
        <w:rPr>
          <w:rFonts w:ascii="Times New Roman" w:hAnsi="Times New Roman" w:cs="Times New Roman"/>
          <w:b/>
          <w:bCs/>
          <w:sz w:val="28"/>
          <w:szCs w:val="28"/>
        </w:rPr>
        <w:t xml:space="preserve"> </w:t>
      </w:r>
      <w:r w:rsidRPr="00FA142A">
        <w:rPr>
          <w:rFonts w:ascii="Times New Roman" w:hAnsi="Times New Roman" w:cs="Times New Roman"/>
          <w:sz w:val="28"/>
          <w:szCs w:val="28"/>
        </w:rPr>
        <w:t>Порядка осуществления полномочий органом внутреннего муниципального финансового контроля по внутреннему муниципальному финансовому контролю</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01.10.2018г. № 29;</w:t>
      </w:r>
    </w:p>
    <w:p w:rsidR="00FA142A" w:rsidRDefault="00FA142A" w:rsidP="00FA142A">
      <w:pPr>
        <w:pStyle w:val="a5"/>
        <w:numPr>
          <w:ilvl w:val="0"/>
          <w:numId w:val="3"/>
        </w:numPr>
        <w:jc w:val="both"/>
        <w:rPr>
          <w:rFonts w:ascii="Times New Roman" w:hAnsi="Times New Roman" w:cs="Times New Roman"/>
          <w:sz w:val="28"/>
          <w:szCs w:val="28"/>
        </w:rPr>
      </w:pPr>
      <w:r w:rsidRPr="00FA142A">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«Об утверждении Порядка проведения анализа осуществления главными администраторами бюджетных средств внутреннего финансового контроля и внутреннего финансового аудита</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01.10.2018г. № 30;</w:t>
      </w:r>
    </w:p>
    <w:p w:rsidR="00FA142A" w:rsidRDefault="00FA142A" w:rsidP="00FA142A">
      <w:pPr>
        <w:pStyle w:val="a5"/>
        <w:numPr>
          <w:ilvl w:val="0"/>
          <w:numId w:val="3"/>
        </w:numPr>
        <w:jc w:val="both"/>
        <w:rPr>
          <w:rFonts w:ascii="Times New Roman" w:hAnsi="Times New Roman" w:cs="Times New Roman"/>
          <w:sz w:val="28"/>
          <w:szCs w:val="28"/>
        </w:rPr>
      </w:pPr>
      <w:r w:rsidRPr="00FA142A">
        <w:rPr>
          <w:rFonts w:ascii="Times New Roman" w:hAnsi="Times New Roman" w:cs="Times New Roman"/>
          <w:sz w:val="28"/>
          <w:szCs w:val="28"/>
        </w:rPr>
        <w:t xml:space="preserve">Постановление администрации  Новокрасненского сельсовета Чистоозерного района Новосибирской области  «О </w:t>
      </w:r>
      <w:hyperlink r:id="rId5" w:history="1">
        <w:r w:rsidRPr="00FA142A">
          <w:rPr>
            <w:rFonts w:ascii="Times New Roman" w:hAnsi="Times New Roman" w:cs="Times New Roman"/>
            <w:sz w:val="28"/>
            <w:szCs w:val="28"/>
          </w:rPr>
          <w:t>Порядке</w:t>
        </w:r>
      </w:hyperlink>
      <w:r w:rsidRPr="00FA142A">
        <w:rPr>
          <w:rFonts w:ascii="Times New Roman" w:hAnsi="Times New Roman" w:cs="Times New Roman"/>
          <w:sz w:val="28"/>
          <w:szCs w:val="28"/>
        </w:rPr>
        <w:t xml:space="preserve"> предварительного уведомления представителя нанимателя (работодателя) о выполнении муниципальным служащим администрации Новокрасненского сельсовета Чистоозерного района Новосибирской области иной оплачиваемой работы</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03.10.2018г. № 31;</w:t>
      </w:r>
    </w:p>
    <w:p w:rsidR="00FA142A" w:rsidRDefault="00FA142A" w:rsidP="00FA142A">
      <w:pPr>
        <w:pStyle w:val="a5"/>
        <w:numPr>
          <w:ilvl w:val="0"/>
          <w:numId w:val="3"/>
        </w:numPr>
        <w:jc w:val="both"/>
        <w:rPr>
          <w:rFonts w:ascii="Times New Roman" w:hAnsi="Times New Roman" w:cs="Times New Roman"/>
          <w:sz w:val="28"/>
          <w:szCs w:val="28"/>
        </w:rPr>
      </w:pPr>
      <w:r w:rsidRPr="00FA142A">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«О создании учебно-консультационного пункта по гражданской обороне и чрезвычайным ситуациям в администрации Новокрасненского сельсовета Чистоозерного района Новосибирской области</w:t>
      </w:r>
      <w:r w:rsidRPr="00FA142A">
        <w:rPr>
          <w:rFonts w:ascii="Times New Roman" w:eastAsia="ArialMT" w:hAnsi="Times New Roman" w:cs="Times New Roman"/>
          <w:sz w:val="28"/>
          <w:szCs w:val="28"/>
        </w:rPr>
        <w:t>»</w:t>
      </w:r>
      <w:r w:rsidRPr="00FA142A">
        <w:rPr>
          <w:rFonts w:ascii="Times New Roman" w:hAnsi="Times New Roman" w:cs="Times New Roman"/>
          <w:sz w:val="28"/>
          <w:szCs w:val="28"/>
        </w:rPr>
        <w:t xml:space="preserve"> от 15.10.2018г. № 32;</w:t>
      </w:r>
    </w:p>
    <w:p w:rsidR="00FA142A" w:rsidRPr="00FA142A" w:rsidRDefault="00FA142A" w:rsidP="00FA142A">
      <w:pPr>
        <w:pStyle w:val="a5"/>
        <w:numPr>
          <w:ilvl w:val="0"/>
          <w:numId w:val="3"/>
        </w:numPr>
        <w:jc w:val="both"/>
        <w:rPr>
          <w:rFonts w:ascii="Times New Roman" w:hAnsi="Times New Roman" w:cs="Times New Roman"/>
          <w:sz w:val="28"/>
          <w:szCs w:val="28"/>
        </w:rPr>
      </w:pPr>
      <w:r w:rsidRPr="00FA142A">
        <w:rPr>
          <w:rFonts w:ascii="Times New Roman" w:eastAsia="Times New Roman" w:hAnsi="Times New Roman" w:cs="Times New Roman"/>
          <w:sz w:val="28"/>
          <w:szCs w:val="28"/>
        </w:rPr>
        <w:t>Постановление администрации  Новокрасненского сельсовета Чистоозерного района Новосибирской области  «Об определении видов обязательных работ и объектов для отбывания осужденными наказания в виде обязательных и исправительных работ</w:t>
      </w:r>
      <w:r w:rsidRPr="00FA142A">
        <w:rPr>
          <w:rFonts w:ascii="Times New Roman" w:eastAsia="ArialMT" w:hAnsi="Times New Roman" w:cs="Times New Roman"/>
          <w:sz w:val="28"/>
          <w:szCs w:val="28"/>
        </w:rPr>
        <w:t>»</w:t>
      </w:r>
      <w:r w:rsidRPr="00FA142A">
        <w:rPr>
          <w:rFonts w:ascii="Times New Roman" w:eastAsia="Times New Roman" w:hAnsi="Times New Roman" w:cs="Times New Roman"/>
          <w:sz w:val="28"/>
          <w:szCs w:val="28"/>
        </w:rPr>
        <w:t xml:space="preserve"> от 23.10.2018г. № 33;</w:t>
      </w:r>
    </w:p>
    <w:p w:rsidR="00FA142A" w:rsidRDefault="00FA142A" w:rsidP="00FA142A">
      <w:pPr>
        <w:pStyle w:val="a5"/>
        <w:numPr>
          <w:ilvl w:val="0"/>
          <w:numId w:val="3"/>
        </w:numPr>
        <w:jc w:val="both"/>
        <w:rPr>
          <w:rFonts w:ascii="Times New Roman" w:hAnsi="Times New Roman" w:cs="Times New Roman"/>
          <w:sz w:val="28"/>
          <w:szCs w:val="28"/>
        </w:rPr>
      </w:pPr>
      <w:r w:rsidRPr="00FA142A">
        <w:rPr>
          <w:rFonts w:ascii="Times New Roman" w:hAnsi="Times New Roman" w:cs="Times New Roman"/>
          <w:sz w:val="28"/>
          <w:szCs w:val="28"/>
        </w:rPr>
        <w:t>ИНФОРМАЦИЯ ПРОКУРАТУРЫ «Правовые последствия»;</w:t>
      </w:r>
    </w:p>
    <w:p w:rsidR="00FA142A" w:rsidRPr="00FA142A" w:rsidRDefault="00FA142A" w:rsidP="00FA142A">
      <w:pPr>
        <w:pStyle w:val="a5"/>
        <w:numPr>
          <w:ilvl w:val="0"/>
          <w:numId w:val="3"/>
        </w:numPr>
        <w:jc w:val="both"/>
        <w:rPr>
          <w:rFonts w:ascii="Times New Roman" w:hAnsi="Times New Roman" w:cs="Times New Roman"/>
          <w:sz w:val="28"/>
          <w:szCs w:val="28"/>
        </w:rPr>
      </w:pPr>
      <w:r w:rsidRPr="00FA142A">
        <w:rPr>
          <w:rFonts w:ascii="Times New Roman" w:eastAsia="Times New Roman" w:hAnsi="Times New Roman" w:cs="Times New Roman"/>
          <w:sz w:val="28"/>
          <w:szCs w:val="28"/>
        </w:rPr>
        <w:t>Информация прокуратуры</w:t>
      </w:r>
    </w:p>
    <w:p w:rsidR="00FA142A" w:rsidRDefault="00FA142A" w:rsidP="00FA142A">
      <w:pPr>
        <w:spacing w:after="0" w:line="240" w:lineRule="auto"/>
        <w:rPr>
          <w:rFonts w:ascii="Times New Roman" w:hAnsi="Times New Roman" w:cs="Times New Roman"/>
          <w:sz w:val="28"/>
          <w:szCs w:val="28"/>
        </w:rPr>
      </w:pPr>
    </w:p>
    <w:p w:rsidR="00FA142A" w:rsidRDefault="00FA142A" w:rsidP="00FA142A"/>
    <w:p w:rsidR="00FA142A" w:rsidRDefault="00FA142A"/>
    <w:p w:rsidR="00FA142A" w:rsidRDefault="00FA142A"/>
    <w:p w:rsidR="00FA142A" w:rsidRDefault="00FA142A"/>
    <w:p w:rsidR="00FA142A" w:rsidRDefault="00FA142A"/>
    <w:p w:rsidR="00FA142A" w:rsidRDefault="00FA142A"/>
    <w:p w:rsidR="00FA142A" w:rsidRDefault="00FA142A"/>
    <w:p w:rsidR="00E016F2" w:rsidRDefault="00E016F2"/>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lastRenderedPageBreak/>
        <w:t>АДМИНИСТРАЦИЯ</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НОВОКРАСНЕНСКОГО СЕЛЬСОВЕТА</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ЧИСТООЗЕРНОГО РАЙОНА НОВОСИБИРСКОЙ ОБЛАСТИ</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p>
    <w:p w:rsidR="00FA142A" w:rsidRPr="00FA142A" w:rsidRDefault="00FA142A" w:rsidP="00FA142A">
      <w:pPr>
        <w:spacing w:after="0" w:line="240" w:lineRule="auto"/>
        <w:jc w:val="center"/>
        <w:rPr>
          <w:rFonts w:ascii="Times New Roman" w:eastAsia="Times New Roman" w:hAnsi="Times New Roman" w:cs="Times New Roman"/>
          <w:b/>
          <w:sz w:val="28"/>
          <w:szCs w:val="28"/>
        </w:rPr>
      </w:pP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ПОСТАНОВЛЕНИЕ</w:t>
      </w: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от 01.10.2018г.  № 29</w:t>
      </w:r>
    </w:p>
    <w:p w:rsidR="00FA142A" w:rsidRPr="00FA142A" w:rsidRDefault="00FA142A" w:rsidP="00FA142A">
      <w:pPr>
        <w:rPr>
          <w:rFonts w:ascii="Calibri" w:eastAsia="Times New Roman" w:hAnsi="Calibri" w:cs="Times New Roman"/>
        </w:rPr>
      </w:pPr>
    </w:p>
    <w:p w:rsidR="00FA142A" w:rsidRPr="00FA142A" w:rsidRDefault="00FA142A" w:rsidP="00FA142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bCs/>
          <w:sz w:val="28"/>
          <w:szCs w:val="28"/>
        </w:rPr>
        <w:t>Об утверждении</w:t>
      </w:r>
      <w:r w:rsidRPr="00FA142A">
        <w:rPr>
          <w:rFonts w:ascii="Times New Roman" w:eastAsia="Times New Roman" w:hAnsi="Times New Roman" w:cs="Times New Roman"/>
          <w:b/>
          <w:bCs/>
          <w:sz w:val="28"/>
          <w:szCs w:val="28"/>
        </w:rPr>
        <w:t xml:space="preserve"> </w:t>
      </w:r>
      <w:r w:rsidRPr="00FA142A">
        <w:rPr>
          <w:rFonts w:ascii="Times New Roman" w:eastAsia="Times New Roman" w:hAnsi="Times New Roman" w:cs="Times New Roman"/>
          <w:sz w:val="28"/>
          <w:szCs w:val="28"/>
        </w:rPr>
        <w:t>Порядка осуществления полномочий органом внутреннего муниципального финансового контроля по внутреннему муниципальному финансовому контролю</w:t>
      </w:r>
    </w:p>
    <w:p w:rsidR="00FA142A" w:rsidRPr="00FA142A" w:rsidRDefault="00FA142A" w:rsidP="00FA14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FA142A" w:rsidRPr="00FA142A" w:rsidRDefault="00FA142A" w:rsidP="00FA142A">
      <w:pPr>
        <w:widowControl w:val="0"/>
        <w:shd w:val="clear" w:color="auto" w:fill="FFFFFF"/>
        <w:spacing w:after="0" w:line="240" w:lineRule="auto"/>
        <w:ind w:right="40"/>
        <w:jc w:val="both"/>
        <w:rPr>
          <w:rFonts w:ascii="Times New Roman" w:eastAsia="Times New Roman" w:hAnsi="Times New Roman" w:cs="Times New Roman"/>
          <w:spacing w:val="2"/>
          <w:sz w:val="28"/>
          <w:szCs w:val="28"/>
        </w:rPr>
      </w:pPr>
      <w:r w:rsidRPr="00FA142A">
        <w:rPr>
          <w:rFonts w:ascii="Times New Roman" w:eastAsia="Times New Roman" w:hAnsi="Times New Roman" w:cs="Times New Roman"/>
          <w:spacing w:val="2"/>
          <w:sz w:val="28"/>
          <w:szCs w:val="28"/>
          <w:shd w:val="clear" w:color="auto" w:fill="FFFFFF"/>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руководствуясь Уставом</w:t>
      </w:r>
      <w:r w:rsidRPr="00FA142A">
        <w:rPr>
          <w:rFonts w:ascii="Times New Roman" w:eastAsia="Times New Roman" w:hAnsi="Times New Roman" w:cs="Times New Roman"/>
          <w:sz w:val="28"/>
          <w:szCs w:val="28"/>
        </w:rPr>
        <w:t xml:space="preserve"> Новокрасненского сельсовета Чистоозерного района Новосибирской области</w:t>
      </w:r>
      <w:r w:rsidRPr="00FA142A">
        <w:rPr>
          <w:rFonts w:ascii="Times New Roman" w:eastAsia="Times New Roman" w:hAnsi="Times New Roman" w:cs="Times New Roman"/>
          <w:spacing w:val="2"/>
          <w:sz w:val="28"/>
          <w:szCs w:val="28"/>
          <w:shd w:val="clear" w:color="auto" w:fill="FFFFFF"/>
        </w:rPr>
        <w:t>, </w:t>
      </w:r>
      <w:r w:rsidRPr="00FA142A">
        <w:rPr>
          <w:rFonts w:ascii="Times New Roman" w:eastAsia="Times New Roman" w:hAnsi="Times New Roman" w:cs="Times New Roman"/>
          <w:sz w:val="28"/>
          <w:szCs w:val="28"/>
        </w:rPr>
        <w:t xml:space="preserve">администрация Новокрасненского сельсовета Чистоозерного района Новосибирской области </w:t>
      </w:r>
      <w:proofErr w:type="spellStart"/>
      <w:proofErr w:type="gramStart"/>
      <w:r w:rsidRPr="00FA142A">
        <w:rPr>
          <w:rFonts w:ascii="Times New Roman" w:eastAsia="Times New Roman" w:hAnsi="Times New Roman" w:cs="Times New Roman"/>
          <w:b/>
          <w:sz w:val="28"/>
          <w:szCs w:val="28"/>
        </w:rPr>
        <w:t>п</w:t>
      </w:r>
      <w:proofErr w:type="spellEnd"/>
      <w:proofErr w:type="gramEnd"/>
      <w:r w:rsidRPr="00FA142A">
        <w:rPr>
          <w:rFonts w:ascii="Times New Roman" w:eastAsia="Times New Roman" w:hAnsi="Times New Roman" w:cs="Times New Roman"/>
          <w:b/>
          <w:sz w:val="28"/>
          <w:szCs w:val="28"/>
        </w:rPr>
        <w:t xml:space="preserve"> о с т а </w:t>
      </w:r>
      <w:proofErr w:type="spellStart"/>
      <w:r w:rsidRPr="00FA142A">
        <w:rPr>
          <w:rFonts w:ascii="Times New Roman" w:eastAsia="Times New Roman" w:hAnsi="Times New Roman" w:cs="Times New Roman"/>
          <w:b/>
          <w:sz w:val="28"/>
          <w:szCs w:val="28"/>
        </w:rPr>
        <w:t>н</w:t>
      </w:r>
      <w:proofErr w:type="spellEnd"/>
      <w:r w:rsidRPr="00FA142A">
        <w:rPr>
          <w:rFonts w:ascii="Times New Roman" w:eastAsia="Times New Roman" w:hAnsi="Times New Roman" w:cs="Times New Roman"/>
          <w:b/>
          <w:sz w:val="28"/>
          <w:szCs w:val="28"/>
        </w:rPr>
        <w:t xml:space="preserve"> о в л я е т:</w:t>
      </w:r>
    </w:p>
    <w:p w:rsidR="00FA142A" w:rsidRPr="00FA142A" w:rsidRDefault="00FA142A" w:rsidP="00FA142A">
      <w:pPr>
        <w:widowControl w:val="0"/>
        <w:numPr>
          <w:ilvl w:val="0"/>
          <w:numId w:val="6"/>
        </w:numPr>
        <w:shd w:val="clear" w:color="auto" w:fill="FFFFFF"/>
        <w:spacing w:before="240" w:after="0" w:line="240" w:lineRule="auto"/>
        <w:ind w:right="40"/>
        <w:contextualSpacing/>
        <w:jc w:val="both"/>
        <w:rPr>
          <w:rFonts w:ascii="Times New Roman" w:eastAsia="Times New Roman" w:hAnsi="Times New Roman" w:cs="Times New Roman"/>
          <w:spacing w:val="2"/>
          <w:sz w:val="28"/>
          <w:szCs w:val="28"/>
        </w:rPr>
      </w:pPr>
      <w:r w:rsidRPr="00FA142A">
        <w:rPr>
          <w:rFonts w:ascii="Times New Roman" w:eastAsia="Times New Roman" w:hAnsi="Times New Roman" w:cs="Times New Roman"/>
          <w:spacing w:val="2"/>
          <w:sz w:val="28"/>
          <w:szCs w:val="28"/>
          <w:shd w:val="clear" w:color="auto" w:fill="FFFFFF"/>
        </w:rPr>
        <w:t>Утвердить прилагаемый Порядок осуществления полномочий органом внутреннего муниципального финансового контроля по внутреннему муниципальному финансовому контролю (приложение).</w:t>
      </w:r>
    </w:p>
    <w:p w:rsidR="00FA142A" w:rsidRPr="00FA142A" w:rsidRDefault="00FA142A" w:rsidP="00FA142A">
      <w:pPr>
        <w:widowControl w:val="0"/>
        <w:numPr>
          <w:ilvl w:val="0"/>
          <w:numId w:val="6"/>
        </w:numPr>
        <w:shd w:val="clear" w:color="auto" w:fill="FFFFFF"/>
        <w:spacing w:before="240" w:after="0" w:line="240" w:lineRule="auto"/>
        <w:ind w:right="40"/>
        <w:contextualSpacing/>
        <w:jc w:val="both"/>
        <w:rPr>
          <w:rFonts w:ascii="Times New Roman" w:eastAsia="Times New Roman" w:hAnsi="Times New Roman" w:cs="Times New Roman"/>
          <w:spacing w:val="2"/>
          <w:sz w:val="28"/>
          <w:szCs w:val="28"/>
        </w:rPr>
      </w:pPr>
      <w:r w:rsidRPr="00FA142A">
        <w:rPr>
          <w:rFonts w:ascii="Times New Roman" w:eastAsia="Times New Roman" w:hAnsi="Times New Roman" w:cs="Times New Roman"/>
          <w:spacing w:val="2"/>
          <w:sz w:val="28"/>
          <w:szCs w:val="28"/>
          <w:shd w:val="clear" w:color="auto" w:fill="FFFFFF"/>
        </w:rPr>
        <w:t xml:space="preserve"> Признать утратившими силу постановления </w:t>
      </w:r>
      <w:r w:rsidRPr="00FA142A">
        <w:rPr>
          <w:rFonts w:ascii="Times New Roman" w:eastAsia="Times New Roman" w:hAnsi="Times New Roman" w:cs="Times New Roman"/>
          <w:sz w:val="28"/>
          <w:szCs w:val="28"/>
        </w:rPr>
        <w:t>администрация Новокрасненского сельсовета Чистоозерного района Новосибирской области</w:t>
      </w:r>
      <w:r w:rsidRPr="00FA142A">
        <w:rPr>
          <w:rFonts w:ascii="Times New Roman" w:eastAsia="Times New Roman" w:hAnsi="Times New Roman" w:cs="Times New Roman"/>
          <w:spacing w:val="2"/>
          <w:sz w:val="28"/>
          <w:szCs w:val="28"/>
        </w:rPr>
        <w:t xml:space="preserve"> </w:t>
      </w:r>
      <w:r w:rsidRPr="00FA142A">
        <w:rPr>
          <w:rFonts w:ascii="Times New Roman" w:eastAsia="Times New Roman" w:hAnsi="Times New Roman" w:cs="Times New Roman"/>
          <w:spacing w:val="2"/>
          <w:sz w:val="28"/>
          <w:szCs w:val="28"/>
          <w:shd w:val="clear" w:color="auto" w:fill="FFFFFF"/>
        </w:rPr>
        <w:t xml:space="preserve">от 23.06.2014 N 30 «Об установлении Порядка осуществления </w:t>
      </w:r>
      <w:r w:rsidRPr="00FA142A">
        <w:rPr>
          <w:rFonts w:ascii="Times New Roman" w:eastAsia="Times New Roman" w:hAnsi="Times New Roman" w:cs="Times New Roman"/>
          <w:sz w:val="28"/>
          <w:szCs w:val="28"/>
        </w:rPr>
        <w:t xml:space="preserve">администрацией Новокрасненского сельсовета Чистоозерного района Новосибирской области полномочий по </w:t>
      </w:r>
      <w:r w:rsidRPr="00FA142A">
        <w:rPr>
          <w:rFonts w:ascii="Times New Roman" w:eastAsia="Times New Roman" w:hAnsi="Times New Roman" w:cs="Times New Roman"/>
          <w:spacing w:val="2"/>
          <w:sz w:val="28"/>
          <w:szCs w:val="28"/>
          <w:shd w:val="clear" w:color="auto" w:fill="FFFFFF"/>
        </w:rPr>
        <w:t>внутреннему муниципальному финансовому контролю».</w:t>
      </w:r>
    </w:p>
    <w:p w:rsidR="00FA142A" w:rsidRPr="00FA142A" w:rsidRDefault="00FA142A" w:rsidP="00FA142A">
      <w:pPr>
        <w:numPr>
          <w:ilvl w:val="0"/>
          <w:numId w:val="6"/>
        </w:numPr>
        <w:shd w:val="clear" w:color="auto" w:fill="FFFFFF"/>
        <w:spacing w:after="0" w:line="226" w:lineRule="atLeast"/>
        <w:jc w:val="both"/>
        <w:textAlignment w:val="baseline"/>
        <w:rPr>
          <w:rFonts w:ascii="Times New Roman" w:eastAsia="Times New Roman" w:hAnsi="Times New Roman" w:cs="Times New Roman"/>
          <w:color w:val="2D2D2D"/>
          <w:spacing w:val="1"/>
          <w:sz w:val="28"/>
          <w:szCs w:val="28"/>
        </w:rPr>
      </w:pPr>
      <w:r w:rsidRPr="00FA142A">
        <w:rPr>
          <w:rFonts w:ascii="Times New Roman" w:eastAsia="Times New Roman" w:hAnsi="Times New Roman" w:cs="Times New Roman"/>
          <w:sz w:val="28"/>
          <w:szCs w:val="28"/>
        </w:rPr>
        <w:t>Полномочия по осуществлению органом внутреннего муниципального финансового контроля по внутреннему муниципальному финансовому контролю возложить на специалиста 1 разряда Колотееву Светлану Николаевну.</w:t>
      </w:r>
    </w:p>
    <w:p w:rsidR="00FA142A" w:rsidRPr="00FA142A" w:rsidRDefault="00FA142A" w:rsidP="00FA142A">
      <w:pPr>
        <w:numPr>
          <w:ilvl w:val="0"/>
          <w:numId w:val="6"/>
        </w:numPr>
        <w:shd w:val="clear" w:color="auto" w:fill="FFFFFF"/>
        <w:spacing w:after="0" w:line="226" w:lineRule="atLeast"/>
        <w:jc w:val="both"/>
        <w:textAlignment w:val="baseline"/>
        <w:rPr>
          <w:rFonts w:ascii="Times New Roman" w:eastAsia="Times New Roman" w:hAnsi="Times New Roman" w:cs="Times New Roman"/>
          <w:color w:val="2D2D2D"/>
          <w:spacing w:val="1"/>
          <w:sz w:val="28"/>
          <w:szCs w:val="28"/>
        </w:rPr>
      </w:pPr>
      <w:r w:rsidRPr="00FA142A">
        <w:rPr>
          <w:rFonts w:ascii="Times New Roman" w:eastAsia="Times New Roman" w:hAnsi="Times New Roman" w:cs="Times New Roman"/>
          <w:sz w:val="28"/>
          <w:szCs w:val="28"/>
        </w:rPr>
        <w:t>Опубликовать данное постановление в периодическом печатном издании «Вестник МО» Новокрасненского сельсовета и разместить на официальном сайте администрации Новокрасненского сельсовета Чистоозерного района Новосибирской области.</w:t>
      </w:r>
    </w:p>
    <w:p w:rsidR="00FA142A" w:rsidRPr="00FA142A" w:rsidRDefault="00FA142A" w:rsidP="00FA142A">
      <w:pPr>
        <w:numPr>
          <w:ilvl w:val="0"/>
          <w:numId w:val="6"/>
        </w:numPr>
        <w:shd w:val="clear" w:color="auto" w:fill="FFFFFF"/>
        <w:spacing w:after="0" w:line="226" w:lineRule="atLeast"/>
        <w:jc w:val="both"/>
        <w:textAlignment w:val="baseline"/>
        <w:rPr>
          <w:rFonts w:ascii="Times New Roman" w:eastAsia="Times New Roman" w:hAnsi="Times New Roman" w:cs="Times New Roman"/>
          <w:color w:val="2D2D2D"/>
          <w:spacing w:val="1"/>
          <w:sz w:val="28"/>
          <w:szCs w:val="28"/>
        </w:rPr>
      </w:pPr>
      <w:proofErr w:type="gramStart"/>
      <w:r w:rsidRPr="00FA142A">
        <w:rPr>
          <w:rFonts w:ascii="Times New Roman" w:eastAsia="Times New Roman" w:hAnsi="Times New Roman" w:cs="Times New Roman"/>
          <w:sz w:val="28"/>
          <w:szCs w:val="28"/>
        </w:rPr>
        <w:t>Контроль за</w:t>
      </w:r>
      <w:proofErr w:type="gramEnd"/>
      <w:r w:rsidRPr="00FA142A">
        <w:rPr>
          <w:rFonts w:ascii="Times New Roman" w:eastAsia="Times New Roman" w:hAnsi="Times New Roman" w:cs="Times New Roman"/>
          <w:sz w:val="28"/>
          <w:szCs w:val="28"/>
        </w:rPr>
        <w:t xml:space="preserve"> исполнением настоящего постановления оставляю за собой.</w:t>
      </w:r>
    </w:p>
    <w:p w:rsidR="00FA142A" w:rsidRPr="00FA142A" w:rsidRDefault="00FA142A" w:rsidP="00FA142A">
      <w:pPr>
        <w:shd w:val="clear" w:color="auto" w:fill="FFFFFF"/>
        <w:spacing w:before="240" w:after="0" w:line="240" w:lineRule="auto"/>
        <w:textAlignment w:val="baseline"/>
        <w:rPr>
          <w:rFonts w:ascii="Times New Roman" w:eastAsia="Times New Roman" w:hAnsi="Times New Roman" w:cs="Times New Roman"/>
          <w:b/>
          <w:bCs/>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Глава Новокрасненского сельсовета                                             Т.М.Кулиев</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Чистоозерного района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Новосибирской области                                                                  </w:t>
      </w:r>
    </w:p>
    <w:p w:rsidR="00FA142A" w:rsidRDefault="00FA142A" w:rsidP="00FA142A">
      <w:pPr>
        <w:widowControl w:val="0"/>
        <w:autoSpaceDE w:val="0"/>
        <w:autoSpaceDN w:val="0"/>
        <w:adjustRightInd w:val="0"/>
        <w:spacing w:after="0" w:line="240" w:lineRule="auto"/>
        <w:ind w:left="-142"/>
        <w:jc w:val="right"/>
        <w:outlineLvl w:val="0"/>
        <w:rPr>
          <w:rFonts w:ascii="Times New Roman" w:eastAsia="Times New Roman" w:hAnsi="Times New Roman" w:cs="Times New Roman"/>
          <w:sz w:val="20"/>
          <w:szCs w:val="20"/>
        </w:rPr>
      </w:pPr>
    </w:p>
    <w:p w:rsidR="00FA142A" w:rsidRDefault="00FA142A" w:rsidP="00FA142A">
      <w:pPr>
        <w:widowControl w:val="0"/>
        <w:autoSpaceDE w:val="0"/>
        <w:autoSpaceDN w:val="0"/>
        <w:adjustRightInd w:val="0"/>
        <w:spacing w:after="0" w:line="240" w:lineRule="auto"/>
        <w:ind w:left="-142"/>
        <w:jc w:val="right"/>
        <w:outlineLvl w:val="0"/>
        <w:rPr>
          <w:rFonts w:ascii="Times New Roman" w:eastAsia="Times New Roman" w:hAnsi="Times New Roman" w:cs="Times New Roman"/>
          <w:sz w:val="20"/>
          <w:szCs w:val="20"/>
        </w:rPr>
      </w:pPr>
    </w:p>
    <w:p w:rsidR="00FA142A" w:rsidRDefault="00FA142A" w:rsidP="00FA142A">
      <w:pPr>
        <w:widowControl w:val="0"/>
        <w:autoSpaceDE w:val="0"/>
        <w:autoSpaceDN w:val="0"/>
        <w:adjustRightInd w:val="0"/>
        <w:spacing w:after="0" w:line="240" w:lineRule="auto"/>
        <w:ind w:left="-142"/>
        <w:jc w:val="right"/>
        <w:outlineLvl w:val="0"/>
        <w:rPr>
          <w:rFonts w:ascii="Times New Roman" w:eastAsia="Times New Roman" w:hAnsi="Times New Roman" w:cs="Times New Roman"/>
          <w:sz w:val="20"/>
          <w:szCs w:val="20"/>
        </w:rPr>
      </w:pPr>
    </w:p>
    <w:p w:rsidR="00FA142A" w:rsidRPr="00FA142A" w:rsidRDefault="00FA142A" w:rsidP="00FA142A">
      <w:pPr>
        <w:widowControl w:val="0"/>
        <w:autoSpaceDE w:val="0"/>
        <w:autoSpaceDN w:val="0"/>
        <w:adjustRightInd w:val="0"/>
        <w:spacing w:after="0" w:line="240" w:lineRule="auto"/>
        <w:ind w:left="-142"/>
        <w:jc w:val="right"/>
        <w:outlineLvl w:val="0"/>
        <w:rPr>
          <w:rFonts w:ascii="Times New Roman" w:eastAsia="Times New Roman" w:hAnsi="Times New Roman" w:cs="Times New Roman"/>
          <w:sz w:val="20"/>
          <w:szCs w:val="20"/>
        </w:rPr>
      </w:pPr>
    </w:p>
    <w:p w:rsidR="00FA142A" w:rsidRPr="00FA142A" w:rsidRDefault="00FA142A" w:rsidP="00FA142A">
      <w:pPr>
        <w:widowControl w:val="0"/>
        <w:autoSpaceDE w:val="0"/>
        <w:autoSpaceDN w:val="0"/>
        <w:adjustRightInd w:val="0"/>
        <w:spacing w:after="0" w:line="240" w:lineRule="auto"/>
        <w:jc w:val="right"/>
        <w:outlineLvl w:val="0"/>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Приложение</w:t>
      </w:r>
    </w:p>
    <w:p w:rsidR="00FA142A" w:rsidRPr="00FA142A" w:rsidRDefault="00FA142A" w:rsidP="00FA142A">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FA142A">
        <w:rPr>
          <w:rFonts w:ascii="Times New Roman" w:eastAsia="Times New Roman" w:hAnsi="Times New Roman" w:cs="Times New Roman"/>
          <w:sz w:val="20"/>
          <w:szCs w:val="20"/>
        </w:rPr>
        <w:t>к постановлению администрации</w:t>
      </w:r>
      <w:r w:rsidRPr="00FA142A">
        <w:rPr>
          <w:rFonts w:ascii="Times New Roman" w:eastAsia="Times New Roman" w:hAnsi="Times New Roman" w:cs="Times New Roman"/>
          <w:sz w:val="28"/>
          <w:szCs w:val="28"/>
        </w:rPr>
        <w:t xml:space="preserve"> </w:t>
      </w:r>
    </w:p>
    <w:p w:rsidR="00FA142A" w:rsidRPr="00FA142A" w:rsidRDefault="00FA142A" w:rsidP="00FA14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Новокрасненского сельсовета</w:t>
      </w:r>
    </w:p>
    <w:p w:rsidR="00FA142A" w:rsidRPr="00FA142A" w:rsidRDefault="00FA142A" w:rsidP="00FA14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lastRenderedPageBreak/>
        <w:t>Чистоозерного района</w:t>
      </w:r>
    </w:p>
    <w:p w:rsidR="00FA142A" w:rsidRPr="00FA142A" w:rsidRDefault="00FA142A" w:rsidP="00FA14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Новосибирской области</w:t>
      </w:r>
    </w:p>
    <w:p w:rsidR="00FA142A" w:rsidRPr="00FA142A" w:rsidRDefault="00FA142A" w:rsidP="00FA142A">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от  01.10.2018 г.  N  30</w:t>
      </w:r>
      <w:r w:rsidRPr="00FA142A">
        <w:rPr>
          <w:rFonts w:ascii="Times New Roman" w:eastAsia="Times New Roman" w:hAnsi="Times New Roman" w:cs="Times New Roman"/>
          <w:sz w:val="20"/>
          <w:szCs w:val="20"/>
        </w:rPr>
        <w:tab/>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142A" w:rsidRPr="00FA142A" w:rsidRDefault="00FA142A" w:rsidP="00FA14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bookmarkStart w:id="0" w:name="Par31"/>
      <w:bookmarkEnd w:id="0"/>
      <w:r w:rsidRPr="00FA142A">
        <w:rPr>
          <w:rFonts w:ascii="Times New Roman" w:eastAsia="Times New Roman" w:hAnsi="Times New Roman" w:cs="Times New Roman"/>
          <w:b/>
          <w:bCs/>
          <w:sz w:val="28"/>
          <w:szCs w:val="28"/>
        </w:rPr>
        <w:t>ПОРЯДОК</w:t>
      </w:r>
    </w:p>
    <w:p w:rsidR="00FA142A" w:rsidRPr="00FA142A" w:rsidRDefault="00FA142A" w:rsidP="00FA14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FA142A">
        <w:rPr>
          <w:rFonts w:ascii="Times New Roman" w:eastAsia="Times New Roman" w:hAnsi="Times New Roman" w:cs="Times New Roman"/>
          <w:b/>
          <w:bCs/>
          <w:sz w:val="28"/>
          <w:szCs w:val="28"/>
        </w:rPr>
        <w:t>ОСУЩЕСТВЛЕНИЯ ПОЛНОМОЧИЙ ОРГАНОМ ВНУТРЕННЕГО</w:t>
      </w:r>
    </w:p>
    <w:p w:rsidR="00FA142A" w:rsidRPr="00FA142A" w:rsidRDefault="00FA142A" w:rsidP="00FA14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FA142A">
        <w:rPr>
          <w:rFonts w:ascii="Times New Roman" w:eastAsia="Times New Roman" w:hAnsi="Times New Roman" w:cs="Times New Roman"/>
          <w:b/>
          <w:bCs/>
          <w:sz w:val="28"/>
          <w:szCs w:val="28"/>
        </w:rPr>
        <w:t xml:space="preserve">МУНИЦИПАЛЬНОГО ФИНАНСОВОГО КОНТРОЛЯ </w:t>
      </w:r>
    </w:p>
    <w:p w:rsidR="00FA142A" w:rsidRPr="00FA142A" w:rsidRDefault="00FA142A" w:rsidP="00FA142A">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FA142A">
        <w:rPr>
          <w:rFonts w:ascii="Times New Roman" w:eastAsia="Times New Roman" w:hAnsi="Times New Roman" w:cs="Times New Roman"/>
          <w:b/>
          <w:bCs/>
          <w:sz w:val="28"/>
          <w:szCs w:val="28"/>
        </w:rPr>
        <w:t>ПО ВНУТРЕННЕМУ МУНИЦИПАЛЬНОМУ ФИНАНСОВОМУ КОНТРОЛЮ</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142A" w:rsidRPr="00FA142A" w:rsidRDefault="00FA142A" w:rsidP="00FA14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 Общие положения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1.1. Порядок осуществления полномочий органом внутреннего муниципального финансового контроля по внутреннему муниципальному финансовому контролю (далее - Порядок) разработан в соответствии с Бюджетным </w:t>
      </w:r>
      <w:hyperlink r:id="rId6" w:history="1">
        <w:r w:rsidRPr="00FA142A">
          <w:rPr>
            <w:rFonts w:ascii="Times New Roman" w:eastAsia="Times New Roman" w:hAnsi="Times New Roman" w:cs="Times New Roman"/>
            <w:sz w:val="28"/>
            <w:szCs w:val="28"/>
          </w:rPr>
          <w:t>кодексом</w:t>
        </w:r>
      </w:hyperlink>
      <w:r w:rsidRPr="00FA142A">
        <w:rPr>
          <w:rFonts w:ascii="Times New Roman" w:eastAsia="Times New Roman" w:hAnsi="Times New Roman" w:cs="Times New Roman"/>
          <w:sz w:val="28"/>
          <w:szCs w:val="28"/>
        </w:rPr>
        <w:t xml:space="preserve"> Российской Федерации, Федеральным </w:t>
      </w:r>
      <w:hyperlink r:id="rId7" w:history="1">
        <w:r w:rsidRPr="00FA142A">
          <w:rPr>
            <w:rFonts w:ascii="Times New Roman" w:eastAsia="Times New Roman" w:hAnsi="Times New Roman" w:cs="Times New Roman"/>
            <w:sz w:val="28"/>
            <w:szCs w:val="28"/>
          </w:rPr>
          <w:t>законом</w:t>
        </w:r>
      </w:hyperlink>
      <w:r w:rsidRPr="00FA142A">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8" w:history="1">
        <w:r w:rsidRPr="00FA142A">
          <w:rPr>
            <w:rFonts w:ascii="Times New Roman" w:eastAsia="Times New Roman" w:hAnsi="Times New Roman" w:cs="Times New Roman"/>
            <w:sz w:val="28"/>
            <w:szCs w:val="28"/>
          </w:rPr>
          <w:t>Уставом</w:t>
        </w:r>
      </w:hyperlink>
      <w:r w:rsidRPr="00FA142A">
        <w:rPr>
          <w:rFonts w:ascii="Times New Roman" w:eastAsia="Times New Roman" w:hAnsi="Times New Roman" w:cs="Times New Roman"/>
          <w:sz w:val="28"/>
          <w:szCs w:val="28"/>
        </w:rPr>
        <w:t xml:space="preserve"> Новокрасненского сельсовета Чистоозерного района Новосибирской области.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1.2. </w:t>
      </w:r>
      <w:proofErr w:type="gramStart"/>
      <w:r w:rsidRPr="00FA142A">
        <w:rPr>
          <w:rFonts w:ascii="Times New Roman" w:eastAsia="Times New Roman" w:hAnsi="Times New Roman" w:cs="Times New Roman"/>
          <w:sz w:val="28"/>
          <w:szCs w:val="28"/>
        </w:rPr>
        <w:t>Порядок устанавливает основания и порядок проведения проверок, ревизий и обследований (далее - контрольные мероприятия),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контрольных мероприятий, осуществляемых должностными лицами органов внутреннего</w:t>
      </w:r>
      <w:proofErr w:type="gramEnd"/>
      <w:r w:rsidRPr="00FA142A">
        <w:rPr>
          <w:rFonts w:ascii="Times New Roman" w:eastAsia="Times New Roman" w:hAnsi="Times New Roman" w:cs="Times New Roman"/>
          <w:sz w:val="28"/>
          <w:szCs w:val="28"/>
        </w:rPr>
        <w:t xml:space="preserve"> муниципального финансового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Стандарты осуществления внутреннего муниципального финансового контроля утверждаются постановлением Главы Новокрасненского сельсовета Чистоозерного района Новосибирской области.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1.3. Органом внутреннего муниципального финансового контроля является главный специалист по внутреннему финансовому контролю администрации Новокрасненского сельсовета Чистоозерного района Новосибирской области (далее - Специалист);</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1.4. Специалист осуществляет полномочия по внутреннему муниципальному финансовому контролю:</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за соблюдением бюджетного законодательства Российской Федерации и иных нормативных правовых актов, регулирующих бюджетные правоотношения;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за полнотой и достоверностью отчетности о реализации муниципальных программ, в том числе отчетности об исполнении муниципальных заданий.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1.5. Объектами внутреннего муниципального финансового контроля (далее - объект контроля) являются: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Новокрасненского сельсовета Чистоозерного района Новосибирской области;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FA142A">
        <w:rPr>
          <w:rFonts w:ascii="Times New Roman" w:eastAsia="Times New Roman" w:hAnsi="Times New Roman" w:cs="Times New Roman"/>
          <w:sz w:val="28"/>
          <w:szCs w:val="28"/>
        </w:rPr>
        <w:lastRenderedPageBreak/>
        <w:t>финансовый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муниципальные учреждения Новокрасненского сельсовета;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муниципальные унитарные предприятия Новокрасненского сельсовета;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142A" w:rsidRPr="00FA142A" w:rsidRDefault="00FA142A" w:rsidP="00FA142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 Основание и порядок проведения контрольных мероприятий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1" w:name="Par54"/>
      <w:bookmarkEnd w:id="1"/>
      <w:r w:rsidRPr="00FA142A">
        <w:rPr>
          <w:rFonts w:ascii="Times New Roman" w:eastAsia="Times New Roman" w:hAnsi="Times New Roman" w:cs="Times New Roman"/>
          <w:sz w:val="28"/>
          <w:szCs w:val="28"/>
        </w:rPr>
        <w:t xml:space="preserve">2.1. При осуществлении полномочий по внутреннему муниципальному финансовому контролю Специалистом проводятся проверки, ревизии и обследования (далее – контрольные мероприятия) </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Контрольные мероприятия носят плановый или внеплановый характер.</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Проверки подразделяются на камеральные и выездные, в том числе встречные проверки.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 Должностным лицом, уполномоченным принимать решение о проведении контрольных мероприятий, является Глава Новокрасненского сельсовета Чистоозерного района Новосибирской области;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2.3. Периодичность осуществления контрольных мероприятий в отношении одного объекта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2.3.1. Плановые контрольные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проверки - не чаще одного раза в год;</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ревизии - не чаще одного раза в три года;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обследования - не чаще одного раза в год.</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2.3.2. Внеплановые контрольные мероприятия осуществляются в соответствии с поручениями Главы Новокрасненского сельсовета Чистоозерного района Новосибирской области, уполномоченного законодательством Российской Федерации давать поручения о проведении контрольных мероприятий, а также в целях проверки выполнения представлений и предписаний, составленных по результатам ранее проведенных контрольных мероприятий.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2.4. Плановые контрольные мероприятия проводятся согласно плану контрольной деятельности главного специалиста по внутреннему финансовому контролю (далее - план), который содержит:</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наименования объектов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темы контрольного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вид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проверяемые периоды;</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сроки проведения контрольных мероприятий;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фамилия, имя, отчество уполномоченного специалиста на проведение контрольных мероприятий.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2.5. При составлении плана учитываются: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периодичность проведения контрольных мероприятий;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задания и поручения Главы Новокрасненского сельсовета Чистоозерного района Новосибирской области;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план деятельности Ревизионной комиссии Новокрасненского сельсовета Чистоозерного района Новосибирской области;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наличие информации о признаках нарушений в финансово-бюджетной сфере объекта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обобщение и анализ данных отчетов о ходе исполнения бюджета Новокрасненского сельсовета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материалы ранее проведенных Специалистом контрольных мероприятий.</w:t>
      </w:r>
    </w:p>
    <w:p w:rsidR="00FA142A" w:rsidRPr="00FA142A" w:rsidRDefault="00FA142A" w:rsidP="00FA142A">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2.6. План составляется Специалистом на один год и утверждается Главой Новокрасненского сельсовета Чистоозерного района Новосибирской области (приложение № 1)</w:t>
      </w:r>
    </w:p>
    <w:p w:rsidR="00FA142A" w:rsidRPr="00FA142A" w:rsidRDefault="00FA142A" w:rsidP="00FA142A">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2.7. Решение о внесении изменений в план принимается  Главой Новокрасненского сельсовета Чистоозерного района Новосибирской области.</w:t>
      </w:r>
      <w:r w:rsidRPr="00FA142A">
        <w:rPr>
          <w:rFonts w:ascii="Times New Roman" w:eastAsia="Times New Roman" w:hAnsi="Times New Roman" w:cs="Times New Roman"/>
          <w:sz w:val="28"/>
          <w:szCs w:val="28"/>
          <w:highlight w:val="yellow"/>
        </w:rPr>
        <w:t xml:space="preserve"> </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2.8. Основанием для проведения контрольного мероприятия является  распоряжение о проведении проверки, ревизии, обследования (далее - распоряжение о проведении контрольного мероприятия) (приложение № 2) , в котором указывается наименование объекта контроля, проверяемый период, тема, основание и срок проведения контрольного мероприятия, фамилия, имя, отчество уполномоченного специалиста.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2.9. В целях установления и (или) подтверждения фактов, связанных с деятельностью объекта контроля, в рамках контрольных мероприятий в организациях независимо от их организационно-правовой формы могут проводиться встречные проверки.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Решение о проведении встречной проверки принимается Специалистом по согласованию с Главой Новокрасненского сельсовета Чистоозерного района Новосибирской области.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2.10. Контрольное мероприятие проводится в срок, не превышающий 30 рабочих дней.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На основании служебной записки специалиста срок проведения контрольного мероприятия продлевается распоряжением Главы Новокрасненского сельсовета, но не более чем на 30 рабочих дней.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2.11. При осуществлении внутреннего муниципального финансового контроля в соответствии с поставленными целями контрольного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2.11.1. Специалист имеет право:</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изучать учредительные, регистрационные, плановые, бухгалтерские, отчетные и прочие документы в отношении объекта контроля в целях установления законности произведенных операций, арифметической точности содержащихся в них расчетов, соответствия документов установленным формам;</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получать полный и свободный доступ во все здания и помещения, занимаемые объектом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FA142A">
        <w:rPr>
          <w:rFonts w:ascii="Times New Roman" w:eastAsia="Times New Roman" w:hAnsi="Times New Roman" w:cs="Times New Roman"/>
          <w:sz w:val="28"/>
          <w:szCs w:val="28"/>
        </w:rPr>
        <w:t>привлекать специалистов, экспертов и компетентных лиц, в том числе для определения количества и качества сырья, материалов, полуфабрикатов и готовой продукции, услуг и выполненных работ, проверки фактических затрат сырья и материалов, состояния зданий и сооружений, контрольного обмера строительных работ и определения их качества, условий хранения сырья, материалов и оборудования и в других необходимых случаях;</w:t>
      </w:r>
      <w:proofErr w:type="gramEnd"/>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запрашивать у руководителей органов и организаций, обладающих информацией, касающейся финансово-хозяйственной деятельности объекта </w:t>
      </w:r>
      <w:r w:rsidRPr="00FA142A">
        <w:rPr>
          <w:rFonts w:ascii="Times New Roman" w:eastAsia="Times New Roman" w:hAnsi="Times New Roman" w:cs="Times New Roman"/>
          <w:sz w:val="28"/>
          <w:szCs w:val="28"/>
        </w:rPr>
        <w:lastRenderedPageBreak/>
        <w:t>контроля, данные для осуществления внутреннего муниципального финансового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получать объяснения, в том числе в письменной форме, от должностных, материально ответственных и других лиц организаций независимо от организационно-правовой формы по вопросам, возникшим при осуществлении внутреннего муниципального финансового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осуществлять иные права, предусмотренные законодательством Российской Федерации.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2.11.2. Специалист обязан:</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соблюдать законодательство Российской Федерации, Новосибирской области, нормативно правовые акты Новосибирской области, права и законные интересы объектов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проводить контрольное мероприятие на основании распоряжения о проведении контрольного мероприятия и в соответствии с Порядком;</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проверять фактическое наличие, сохранность и правомерность использования денежных средств, ценных бумаг, материальных ценностей, основных средств, достоверность расчетов, объемов поставленных товаров, выполненных работ и оказанных услуг, операций по формированию затрат и финансовых результатов;</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проверять полноту, своевременность и правильность отражения в бухгалтерском учете и бухгалтерской отчетности совершенных финансовых операций, в том числе путем сопоставления записей в учетных регистрах с первичными документами, показателей бухгалтерской отчетности с данными аналитического учета;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соблюдать сроки проведения контрольного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информировать должностных лиц объекта контроля о выявленных недостатках и нарушениях;</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знакомить должностных лиц объекта контроля с результатами контрольных мероприятий;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по результатам проверки (ревизии) составлять акт, по результатам обследования составлять заключение;</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составлять и направлять представления, предписания об устранении выявленных нарушений в случаях, предусмотренных законодательством Российской Федерации;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составлять уведомление о применении бюджетных мер принуждения за допущенные нарушения бюджетного законодательства Российской Федерации;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не вмешиваться в оперативно-хозяйственную деятельность объекта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не разглашать сведения, полученные в результате проведения контрольного мероприятия, за исключением случаев, предусмотренных законодательством Российской Федерации.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2.12. Должностные лица объекта контроля имеют право:</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присутствовать при проведении обследования, выездных проверок (ревизий);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давать объяснения по вопросам, относящимся к предмету контрольного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знакомиться с результатами контрольного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представлять в письменной форме протокол разногласий к акту проведения проверки (ревизии);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обжаловать действия (бездействие) специалиста в соответствии с законодательством Российской Федерации;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осуществлять иные права, предусмотренные законодательством Российской Федерации.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2.13. Должностные лица объекта контроля обязаны:</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создать надлежащие условия для проведения контрольного мероприятия, предоставить помещение и технические средства, а также обеспечить выполнение работ по делопроизводству;</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по требованию организовать проведение инвентаризации денежных средств и материальных ценностей;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принять меры к обеспечению присутствия ответственных лиц при проверке вверенных им ценностей и иных должностных лиц при проведении осмотра территории, контрольных обмеров выполненных работ и при других действиях, направленных на проверку объекта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выполнять требования Специалиста, связанные с исполнением им служебных обязанностей в ходе проведения контрольного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своевременно и в полном объеме представлять Специалисту документы, материалы, иную информацию, в том числе объяснения в письменном виде, необходимые для осуществления внутреннего муниципального финансового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предоставлять Специалисту допуск в помещения и на территории объекта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2.14. При подготовке к контрольному мероприятию Специалист:</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изучает нормативные правовые акты, регламентирующие деятельность объекта контроля, отчетные и статистические данные, характеризующие деятельность объекта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составляет программу контрольного мероприятия, в которой указываются объект контроля и перечень основных вопросов, подлежащих изучению (приложение № 3);</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составляет уведомление о проведении контрольного мероприятия (проверки, ревизии, обследования), которое предъявляет руководителю объекта контроля (приложение № 4);</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Внеплановая проверка законности отдельных финансовых и хозяйственных операций, достоверности бюджетного (бухгалтерского) учета и бюджетной (бухгалтерской) отчетности проводится по распоряжению Главы Новокрасненского сельсовета Чистоозерного района Новосибирской области без составления программы контрольного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2.15. Приступая к проведению контрольного мероприятия, Специалист предъявляет руководителю объекта контроля распоряжение о проведении контрольного мероприятия, решает организационно-технические вопросы проведения контрольного мероприятия.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2.16. По результатам проверки (ревизии) Специалистом составляется акт.</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 акте указываются: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должность, фамилия, имя, отчество уполномоченного специалиста проводившего проверку (ревизию);</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тема проверки (ревизии), основные вопросы;</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дата, основание, период проведения проверки (ревизии);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общие данные об объекте контроля (организационно-правовая форма юридического лица, подчиненность, виды деятельности, численность работников, основные финансово-хозяйственные показатели и другие сведения);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выявленные факты нарушений нормативных правовых актов, регламентирующих финансово-хозяйственную деятельность объекта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выявленные факты недостач, других злоупотреблений должностных и материально ответственных лиц;</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иные факты нарушений, установление которых входит в компетенцию специалиста;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общая сумма выявленных нарушений;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ссылка на нормативные правовые акты, нарушения которых выявлены в ходе проверки (ревизии);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материалы по другим вопросам, поставленным в программе проверки (ревизии).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Дополнительно акт может содержать предложения об улучшении показателей финансово-хозяйственной деятельности объекта контроля, более рациональном и эффективном использовании выделяемых ему средств бюджета Новокрасненского сельсовета Чистоозерного района Новосибирской области.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2.17. Не допускается изложение в акте:</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выводов и предположений, не подтвержденных документами;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фактов и сведений следственных материалов, ссылок на показания, данные следственным органам, без проверки их достоверности;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фактов и сведений по материалам проверок, ревизий, проведенных иными контрольными органами, без проверки их достоверности;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морально-этической оценки действий должностных лиц, оценки и квалификации их поступков, намерений и целей, понятий и фраз, имеющих заведомо оценочный или обвинительный смысл.</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2.18. Акт оформляется в двух экземплярах, </w:t>
      </w:r>
      <w:proofErr w:type="gramStart"/>
      <w:r w:rsidRPr="00FA142A">
        <w:rPr>
          <w:rFonts w:ascii="Times New Roman" w:eastAsia="Times New Roman" w:hAnsi="Times New Roman" w:cs="Times New Roman"/>
          <w:sz w:val="28"/>
          <w:szCs w:val="28"/>
        </w:rPr>
        <w:t>подписывается Специалистом один экземпляр вручается</w:t>
      </w:r>
      <w:proofErr w:type="gramEnd"/>
      <w:r w:rsidRPr="00FA142A">
        <w:rPr>
          <w:rFonts w:ascii="Times New Roman" w:eastAsia="Times New Roman" w:hAnsi="Times New Roman" w:cs="Times New Roman"/>
          <w:sz w:val="28"/>
          <w:szCs w:val="28"/>
        </w:rPr>
        <w:t xml:space="preserve"> для ознакомления руководителю объекта контроля (приложение № 5)</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На последней странице акта руководитель объекта контроля делает отметку "Один экземпляр акта получил", указывает дату и ставит подпись.</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Срок составления акта и его вручения объекту контроля не может превышать пяти рабочих дней со дня окончания проверки (ревизии).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2.19. В случае отказа руководителя объекта контроля принять акт один экземпляр направляется по месту нахождения объекта контроля любым способом, подтверждающим факт направления акта.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2.20. Руководитель объекта контроля, главный бухгалтер объекта контроля в течение двух рабочих дней со дня получения акта знакомятся с изложенными выводами, подписывают акт.</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2.21. Специалист осуществляет </w:t>
      </w:r>
      <w:proofErr w:type="gramStart"/>
      <w:r w:rsidRPr="00FA142A">
        <w:rPr>
          <w:rFonts w:ascii="Times New Roman" w:eastAsia="Times New Roman" w:hAnsi="Times New Roman" w:cs="Times New Roman"/>
          <w:sz w:val="28"/>
          <w:szCs w:val="28"/>
        </w:rPr>
        <w:t>контроль за</w:t>
      </w:r>
      <w:proofErr w:type="gramEnd"/>
      <w:r w:rsidRPr="00FA142A">
        <w:rPr>
          <w:rFonts w:ascii="Times New Roman" w:eastAsia="Times New Roman" w:hAnsi="Times New Roman" w:cs="Times New Roman"/>
          <w:sz w:val="28"/>
          <w:szCs w:val="28"/>
        </w:rPr>
        <w:t xml:space="preserve"> соблюдением сроков и процедуры подписания акта.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2.22. При наличии возражений или замечаний по акту руководитель объекта контроля делает об этом отметку перед своей подписью и вправе представить в администрацию Новокрасненского сельсовета Чистоозерного  района Новосибирской области протокол разногласий.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Срок представления протокола разногласий не может превышать пяти рабочих дней со дня подписания акта проверки (ревизии).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2.23. Специалист рассматривает протокол разногласий, проверяет достоверность изложенных объектом контроля фактов, готовит мотивированный ответ.</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Срок подготовки ответа на протокол разногласий подлежит согласованию с Главой Новокрасненского сельсовета Чистоозерного района Новосибирской области и не может превышать десяти рабочих дней со дня получения протокола разногласий.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2.24. По результатам обследования Специалистом составляется заключение, в котором указываются: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должность, фамилия, имя, отчество специалиста, проводившего обследование;</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дата, основание, период проведения обследования;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общие данные об объекте контроля (организационно-правовая форма юридического лица, подчиненность, виды деятельности и другие сведения);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анализ состояния сферы деятельности объекта контроля, в которой проводилось обследование;</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выявленные недостатки и (или) нарушения нормативных правовых актов, регулирующих обследуемую сферу деятельности объектов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оценка </w:t>
      </w:r>
      <w:proofErr w:type="gramStart"/>
      <w:r w:rsidRPr="00FA142A">
        <w:rPr>
          <w:rFonts w:ascii="Times New Roman" w:eastAsia="Times New Roman" w:hAnsi="Times New Roman" w:cs="Times New Roman"/>
          <w:sz w:val="28"/>
          <w:szCs w:val="28"/>
        </w:rPr>
        <w:t>состояния сферы деятельности объекта контроля</w:t>
      </w:r>
      <w:proofErr w:type="gramEnd"/>
      <w:r w:rsidRPr="00FA142A">
        <w:rPr>
          <w:rFonts w:ascii="Times New Roman" w:eastAsia="Times New Roman" w:hAnsi="Times New Roman" w:cs="Times New Roman"/>
          <w:sz w:val="28"/>
          <w:szCs w:val="28"/>
        </w:rPr>
        <w:t xml:space="preserve"> и выводы по результатам обследования;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другая информация, необходимая для осуществления внутреннего финансового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2.25. Заключение направляется руководителю объекта контроля в течение пяти рабочих дней со дня окончания обследования.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2.26. При осуществлении полномочий по внутреннему муниципальному финансовому контролю Специалист направляет объектам контроля представление и (или) предписание.</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FA142A">
        <w:rPr>
          <w:rFonts w:ascii="Times New Roman" w:eastAsia="Times New Roman" w:hAnsi="Times New Roman" w:cs="Times New Roman"/>
          <w:sz w:val="28"/>
          <w:szCs w:val="28"/>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w:t>
      </w:r>
      <w:proofErr w:type="gramEnd"/>
      <w:r w:rsidRPr="00FA142A">
        <w:rPr>
          <w:rFonts w:ascii="Times New Roman" w:eastAsia="Times New Roman" w:hAnsi="Times New Roman" w:cs="Times New Roman"/>
          <w:sz w:val="28"/>
          <w:szCs w:val="28"/>
        </w:rPr>
        <w:t xml:space="preserve"> </w:t>
      </w:r>
      <w:proofErr w:type="gramStart"/>
      <w:r w:rsidRPr="00FA142A">
        <w:rPr>
          <w:rFonts w:ascii="Times New Roman" w:eastAsia="Times New Roman" w:hAnsi="Times New Roman" w:cs="Times New Roman"/>
          <w:sz w:val="28"/>
          <w:szCs w:val="28"/>
        </w:rPr>
        <w:t>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 (приложение № 6).</w:t>
      </w:r>
      <w:proofErr w:type="gramEnd"/>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FA142A">
        <w:rPr>
          <w:rFonts w:ascii="Times New Roman" w:eastAsia="Times New Roman" w:hAnsi="Times New Roman" w:cs="Times New Roman"/>
          <w:sz w:val="28"/>
          <w:szCs w:val="28"/>
        </w:rPr>
        <w:t xml:space="preserve">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w:t>
      </w:r>
      <w:r w:rsidRPr="00FA142A">
        <w:rPr>
          <w:rFonts w:ascii="Times New Roman" w:eastAsia="Times New Roman" w:hAnsi="Times New Roman" w:cs="Times New Roman"/>
          <w:sz w:val="28"/>
          <w:szCs w:val="28"/>
        </w:rPr>
        <w:lastRenderedPageBreak/>
        <w:t>порядка и условий размещения средств бюджета в ценные</w:t>
      </w:r>
      <w:proofErr w:type="gramEnd"/>
      <w:r w:rsidRPr="00FA142A">
        <w:rPr>
          <w:rFonts w:ascii="Times New Roman" w:eastAsia="Times New Roman" w:hAnsi="Times New Roman" w:cs="Times New Roman"/>
          <w:sz w:val="28"/>
          <w:szCs w:val="28"/>
        </w:rPr>
        <w:t xml:space="preserve"> бумаги объектов контроля и (или) требования о возмещении причиненного ущерба бюджету Новокрасненскому сельсовету Чистоозерного района Новосибирской области (приложение № 7).</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2.27. Представления (предписания) подписываются Специалистом.</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2.28. Срок подготовки представления (предписания) не может превышать десяти рабочих дней со дня подписания акта проверки (ревизии), заключения, в случае наличия протокола разногласий по акту проверки (ревизии) - десяти рабочих дней со дня получения протокола разногласий.</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2.29. Представление (предписание) направляется руководителю объекта контроля в течение двух рабочих дней со дня его подписания для исполнения в срок, указанный в представлении (предписании).</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2.30. 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 которое подписывается Главой Новокрасненского сельсовета.</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Уведомление о применении бюджетных мер принуждения должно содержать информацию об основании для применения бюджетных мер принуждения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2.31. Уведомление о применении бюджетных мер принуждения направляется в финансовый орган администрации Новокрасненского сельсовета Чистоозерного района Новосибирской области не позднее 60 календарных дней после окончания контрольного мероприятия для применения бюджетных мер принуждения.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2.32. В случае выявления в результате проверки (ревизии) фактов административных правонарушений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2.33. Информация о результатах контрольных мероприятий доводится до руководителей вышестоящих организаций объектов контроля.</w:t>
      </w: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FA142A" w:rsidRPr="00FA142A" w:rsidRDefault="00FA142A" w:rsidP="00FA142A">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pPr w:leftFromText="180" w:rightFromText="180" w:horzAnchor="margin" w:tblpY="534"/>
        <w:tblW w:w="0" w:type="auto"/>
        <w:tblLook w:val="01E0"/>
      </w:tblPr>
      <w:tblGrid>
        <w:gridCol w:w="4968"/>
        <w:gridCol w:w="4597"/>
      </w:tblGrid>
      <w:tr w:rsidR="00FA142A" w:rsidRPr="00FA142A" w:rsidTr="00AB312F">
        <w:tc>
          <w:tcPr>
            <w:tcW w:w="4968" w:type="dxa"/>
          </w:tcPr>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c>
          <w:tcPr>
            <w:tcW w:w="4597" w:type="dxa"/>
          </w:tcPr>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Приложение № 1</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t xml:space="preserve">к Порядку, утвержденному постановлением  администрации </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lastRenderedPageBreak/>
              <w:t>Новокрасненского сельсовета</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t xml:space="preserve">Чистоозерного  района Новосибирской области </w:t>
            </w:r>
          </w:p>
          <w:p w:rsidR="00FA142A" w:rsidRPr="00FA142A" w:rsidRDefault="00FA142A" w:rsidP="00FA142A">
            <w:pPr>
              <w:autoSpaceDE w:val="0"/>
              <w:autoSpaceDN w:val="0"/>
              <w:adjustRightInd w:val="0"/>
              <w:spacing w:after="0" w:line="240" w:lineRule="auto"/>
              <w:rPr>
                <w:rFonts w:ascii="Times New Roman" w:eastAsia="Cambria" w:hAnsi="Times New Roman" w:cs="Times New Roman"/>
                <w:sz w:val="28"/>
                <w:szCs w:val="28"/>
                <w:lang w:eastAsia="en-US"/>
              </w:rPr>
            </w:pPr>
            <w:r w:rsidRPr="00FA142A">
              <w:rPr>
                <w:rFonts w:ascii="Times New Roman" w:eastAsia="MS Mincho" w:hAnsi="Times New Roman" w:cs="Times New Roman"/>
                <w:bCs/>
                <w:sz w:val="28"/>
                <w:szCs w:val="28"/>
              </w:rPr>
              <w:t>от 01.10.2018 г.     № 29</w:t>
            </w: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r>
    </w:tbl>
    <w:p w:rsidR="00FA142A" w:rsidRPr="00FA142A" w:rsidRDefault="00FA142A" w:rsidP="00FA142A">
      <w:pPr>
        <w:tabs>
          <w:tab w:val="left" w:pos="4140"/>
        </w:tabs>
        <w:spacing w:after="0" w:line="240" w:lineRule="auto"/>
        <w:jc w:val="center"/>
        <w:rPr>
          <w:rFonts w:ascii="Times New Roman" w:eastAsia="Times New Roman" w:hAnsi="Times New Roman" w:cs="Times New Roman"/>
          <w:sz w:val="28"/>
          <w:szCs w:val="28"/>
        </w:rPr>
      </w:pPr>
    </w:p>
    <w:tbl>
      <w:tblPr>
        <w:tblW w:w="9648" w:type="dxa"/>
        <w:tblLayout w:type="fixed"/>
        <w:tblLook w:val="0000"/>
      </w:tblPr>
      <w:tblGrid>
        <w:gridCol w:w="4928"/>
        <w:gridCol w:w="4720"/>
      </w:tblGrid>
      <w:tr w:rsidR="00FA142A" w:rsidRPr="00FA142A" w:rsidTr="00AB312F">
        <w:trPr>
          <w:trHeight w:val="1100"/>
        </w:trPr>
        <w:tc>
          <w:tcPr>
            <w:tcW w:w="4928" w:type="dxa"/>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4720" w:type="dxa"/>
          </w:tcPr>
          <w:p w:rsidR="00FA142A" w:rsidRPr="00FA142A" w:rsidRDefault="00FA142A" w:rsidP="00FA142A">
            <w:pPr>
              <w:spacing w:after="0" w:line="240" w:lineRule="auto"/>
              <w:jc w:val="center"/>
              <w:rPr>
                <w:rFonts w:ascii="Times New Roman" w:eastAsia="Times New Roman" w:hAnsi="Times New Roman" w:cs="Times New Roman"/>
                <w:bCs/>
                <w:sz w:val="28"/>
                <w:szCs w:val="28"/>
              </w:rPr>
            </w:pPr>
            <w:r w:rsidRPr="00FA142A">
              <w:rPr>
                <w:rFonts w:ascii="Times New Roman" w:eastAsia="Times New Roman" w:hAnsi="Times New Roman" w:cs="Times New Roman"/>
                <w:bCs/>
                <w:sz w:val="28"/>
                <w:szCs w:val="28"/>
              </w:rPr>
              <w:t>«УТВЕРЖДАЮ»</w:t>
            </w: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Глава Новокрасненского сельсовета Чистоозерного  района</w:t>
            </w: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Новосибирской области</w:t>
            </w: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w:t>
            </w:r>
          </w:p>
        </w:tc>
      </w:tr>
      <w:tr w:rsidR="00FA142A" w:rsidRPr="00FA142A" w:rsidTr="00AB312F">
        <w:trPr>
          <w:trHeight w:val="725"/>
        </w:trPr>
        <w:tc>
          <w:tcPr>
            <w:tcW w:w="4928" w:type="dxa"/>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4720" w:type="dxa"/>
          </w:tcPr>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__________  /инициалы и фамилия /</w:t>
            </w:r>
          </w:p>
          <w:p w:rsidR="00FA142A" w:rsidRPr="00FA142A" w:rsidRDefault="00FA142A" w:rsidP="00FA142A">
            <w:pPr>
              <w:spacing w:after="0" w:line="240" w:lineRule="auto"/>
              <w:rPr>
                <w:rFonts w:ascii="Times New Roman" w:eastAsia="Times New Roman" w:hAnsi="Times New Roman" w:cs="Times New Roman"/>
                <w:bCs/>
                <w:sz w:val="28"/>
                <w:szCs w:val="28"/>
              </w:rPr>
            </w:pPr>
          </w:p>
        </w:tc>
      </w:tr>
      <w:tr w:rsidR="00FA142A" w:rsidRPr="00FA142A" w:rsidTr="00AB312F">
        <w:trPr>
          <w:trHeight w:val="499"/>
        </w:trPr>
        <w:tc>
          <w:tcPr>
            <w:tcW w:w="4928" w:type="dxa"/>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4720" w:type="dxa"/>
          </w:tcPr>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 _______________ 20___г</w:t>
            </w:r>
            <w:proofErr w:type="gramStart"/>
            <w:r w:rsidRPr="00FA142A">
              <w:rPr>
                <w:rFonts w:ascii="Times New Roman" w:eastAsia="Times New Roman" w:hAnsi="Times New Roman" w:cs="Times New Roman"/>
                <w:sz w:val="28"/>
                <w:szCs w:val="28"/>
              </w:rPr>
              <w:t>..</w:t>
            </w:r>
            <w:proofErr w:type="gramEnd"/>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М.П.</w:t>
            </w:r>
          </w:p>
        </w:tc>
      </w:tr>
    </w:tbl>
    <w:p w:rsidR="00FA142A" w:rsidRPr="00FA142A" w:rsidRDefault="00FA142A" w:rsidP="00FA142A">
      <w:pPr>
        <w:tabs>
          <w:tab w:val="left" w:pos="4140"/>
        </w:tabs>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План контрольных мероприятий по внутреннему  муниципальному финансовому контролю </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главного специалиста по внутреннему  финансовому контролю администрации Новокрасненского сельсовета Чистоозерного района Новосибирской области </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на 20___ год </w:t>
      </w: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38"/>
        <w:gridCol w:w="1559"/>
        <w:gridCol w:w="1134"/>
        <w:gridCol w:w="1559"/>
        <w:gridCol w:w="2127"/>
        <w:gridCol w:w="1743"/>
      </w:tblGrid>
      <w:tr w:rsidR="00FA142A" w:rsidRPr="00FA142A" w:rsidTr="00AB312F">
        <w:tc>
          <w:tcPr>
            <w:tcW w:w="540"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jc w:val="center"/>
              <w:rPr>
                <w:rFonts w:ascii="Times New Roman" w:eastAsia="Times New Roman" w:hAnsi="Times New Roman" w:cs="Times New Roman"/>
                <w:sz w:val="24"/>
                <w:szCs w:val="24"/>
              </w:rPr>
            </w:pPr>
            <w:r w:rsidRPr="00FA142A">
              <w:rPr>
                <w:rFonts w:ascii="Times New Roman" w:eastAsia="Times New Roman" w:hAnsi="Times New Roman" w:cs="Times New Roman"/>
              </w:rPr>
              <w:t>№</w:t>
            </w:r>
          </w:p>
          <w:p w:rsidR="00FA142A" w:rsidRPr="00FA142A" w:rsidRDefault="00FA142A" w:rsidP="00FA142A">
            <w:pPr>
              <w:spacing w:after="0" w:line="240" w:lineRule="auto"/>
              <w:jc w:val="center"/>
              <w:rPr>
                <w:rFonts w:ascii="Times New Roman" w:eastAsia="Times New Roman" w:hAnsi="Times New Roman" w:cs="Times New Roman"/>
                <w:sz w:val="24"/>
                <w:szCs w:val="24"/>
              </w:rPr>
            </w:pPr>
            <w:proofErr w:type="spellStart"/>
            <w:proofErr w:type="gramStart"/>
            <w:r w:rsidRPr="00FA142A">
              <w:rPr>
                <w:rFonts w:ascii="Times New Roman" w:eastAsia="Times New Roman" w:hAnsi="Times New Roman" w:cs="Times New Roman"/>
              </w:rPr>
              <w:t>п</w:t>
            </w:r>
            <w:proofErr w:type="spellEnd"/>
            <w:proofErr w:type="gramEnd"/>
            <w:r w:rsidRPr="00FA142A">
              <w:rPr>
                <w:rFonts w:ascii="Times New Roman" w:eastAsia="Times New Roman" w:hAnsi="Times New Roman" w:cs="Times New Roman"/>
              </w:rPr>
              <w:t>/</w:t>
            </w:r>
            <w:proofErr w:type="spellStart"/>
            <w:r w:rsidRPr="00FA142A">
              <w:rPr>
                <w:rFonts w:ascii="Times New Roman" w:eastAsia="Times New Roman" w:hAnsi="Times New Roman" w:cs="Times New Roman"/>
              </w:rPr>
              <w:t>п</w:t>
            </w:r>
            <w:proofErr w:type="spellEnd"/>
          </w:p>
        </w:tc>
        <w:tc>
          <w:tcPr>
            <w:tcW w:w="1238"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jc w:val="center"/>
              <w:rPr>
                <w:rFonts w:ascii="Times New Roman" w:eastAsia="Times New Roman" w:hAnsi="Times New Roman" w:cs="Times New Roman"/>
                <w:sz w:val="24"/>
                <w:szCs w:val="24"/>
              </w:rPr>
            </w:pPr>
            <w:r w:rsidRPr="00FA142A">
              <w:rPr>
                <w:rFonts w:ascii="Times New Roman" w:eastAsia="Times New Roman" w:hAnsi="Times New Roman" w:cs="Times New Roman"/>
              </w:rPr>
              <w:t>Объект контроля</w:t>
            </w:r>
          </w:p>
        </w:tc>
        <w:tc>
          <w:tcPr>
            <w:tcW w:w="1559"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jc w:val="center"/>
              <w:rPr>
                <w:rFonts w:ascii="Times New Roman" w:eastAsia="Times New Roman" w:hAnsi="Times New Roman" w:cs="Times New Roman"/>
                <w:sz w:val="24"/>
                <w:szCs w:val="24"/>
              </w:rPr>
            </w:pPr>
            <w:r w:rsidRPr="00FA142A">
              <w:rPr>
                <w:rFonts w:ascii="Times New Roman" w:eastAsia="Times New Roman" w:hAnsi="Times New Roman" w:cs="Times New Roman"/>
              </w:rPr>
              <w:t>Тема контрольного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jc w:val="center"/>
              <w:rPr>
                <w:rFonts w:ascii="Times New Roman" w:eastAsia="Times New Roman" w:hAnsi="Times New Roman" w:cs="Times New Roman"/>
                <w:sz w:val="24"/>
                <w:szCs w:val="24"/>
              </w:rPr>
            </w:pPr>
            <w:r w:rsidRPr="00FA142A">
              <w:rPr>
                <w:rFonts w:ascii="Times New Roman" w:eastAsia="Times New Roman" w:hAnsi="Times New Roman" w:cs="Times New Roman"/>
              </w:rPr>
              <w:t>Вид контроля</w:t>
            </w:r>
          </w:p>
        </w:tc>
        <w:tc>
          <w:tcPr>
            <w:tcW w:w="1559"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jc w:val="center"/>
              <w:rPr>
                <w:rFonts w:ascii="Times New Roman" w:eastAsia="Times New Roman" w:hAnsi="Times New Roman" w:cs="Times New Roman"/>
                <w:sz w:val="24"/>
                <w:szCs w:val="24"/>
              </w:rPr>
            </w:pPr>
            <w:r w:rsidRPr="00FA142A">
              <w:rPr>
                <w:rFonts w:ascii="Times New Roman" w:eastAsia="Times New Roman" w:hAnsi="Times New Roman" w:cs="Times New Roman"/>
              </w:rPr>
              <w:t>Проверяемый период</w:t>
            </w:r>
          </w:p>
        </w:tc>
        <w:tc>
          <w:tcPr>
            <w:tcW w:w="2127"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jc w:val="center"/>
              <w:rPr>
                <w:rFonts w:ascii="Times New Roman" w:eastAsia="Times New Roman" w:hAnsi="Times New Roman" w:cs="Times New Roman"/>
                <w:sz w:val="24"/>
                <w:szCs w:val="24"/>
              </w:rPr>
            </w:pPr>
            <w:r w:rsidRPr="00FA142A">
              <w:rPr>
                <w:rFonts w:ascii="Times New Roman" w:eastAsia="Times New Roman" w:hAnsi="Times New Roman" w:cs="Times New Roman"/>
              </w:rPr>
              <w:t>Сроки проведения контрольного мероприятия</w:t>
            </w:r>
          </w:p>
        </w:tc>
        <w:tc>
          <w:tcPr>
            <w:tcW w:w="1743"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jc w:val="center"/>
              <w:rPr>
                <w:rFonts w:ascii="Times New Roman" w:eastAsia="Times New Roman" w:hAnsi="Times New Roman" w:cs="Times New Roman"/>
                <w:sz w:val="24"/>
                <w:szCs w:val="24"/>
              </w:rPr>
            </w:pPr>
            <w:proofErr w:type="gramStart"/>
            <w:r w:rsidRPr="00FA142A">
              <w:rPr>
                <w:rFonts w:ascii="Times New Roman" w:eastAsia="Times New Roman" w:hAnsi="Times New Roman" w:cs="Times New Roman"/>
              </w:rPr>
              <w:t>Ответственный</w:t>
            </w:r>
            <w:proofErr w:type="gramEnd"/>
            <w:r w:rsidRPr="00FA142A">
              <w:rPr>
                <w:rFonts w:ascii="Times New Roman" w:eastAsia="Times New Roman" w:hAnsi="Times New Roman" w:cs="Times New Roman"/>
              </w:rPr>
              <w:t xml:space="preserve"> за проведение контрольного мероприятия</w:t>
            </w:r>
          </w:p>
        </w:tc>
      </w:tr>
      <w:tr w:rsidR="00FA142A" w:rsidRPr="00FA142A" w:rsidTr="00AB312F">
        <w:tc>
          <w:tcPr>
            <w:tcW w:w="540"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238"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743"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r>
      <w:tr w:rsidR="00FA142A" w:rsidRPr="00FA142A" w:rsidTr="00AB312F">
        <w:tc>
          <w:tcPr>
            <w:tcW w:w="540"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238"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2127"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743" w:type="dxa"/>
            <w:tcBorders>
              <w:top w:val="single" w:sz="4" w:space="0" w:color="000000"/>
              <w:left w:val="single" w:sz="4" w:space="0" w:color="000000"/>
              <w:bottom w:val="single" w:sz="4" w:space="0" w:color="000000"/>
              <w:right w:val="single" w:sz="4" w:space="0" w:color="000000"/>
            </w:tcBorders>
          </w:tcPr>
          <w:p w:rsidR="00FA142A" w:rsidRPr="00FA142A" w:rsidRDefault="00FA142A" w:rsidP="00FA142A">
            <w:pPr>
              <w:spacing w:after="0" w:line="240" w:lineRule="auto"/>
              <w:rPr>
                <w:rFonts w:ascii="Times New Roman" w:eastAsia="Times New Roman" w:hAnsi="Times New Roman" w:cs="Times New Roman"/>
                <w:sz w:val="28"/>
                <w:szCs w:val="28"/>
              </w:rPr>
            </w:pPr>
          </w:p>
        </w:tc>
      </w:tr>
    </w:tbl>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p>
    <w:tbl>
      <w:tblPr>
        <w:tblW w:w="0" w:type="auto"/>
        <w:tblLook w:val="01E0"/>
      </w:tblPr>
      <w:tblGrid>
        <w:gridCol w:w="4241"/>
        <w:gridCol w:w="2736"/>
        <w:gridCol w:w="2876"/>
      </w:tblGrid>
      <w:tr w:rsidR="00FA142A" w:rsidRPr="00FA142A" w:rsidTr="00AB312F">
        <w:tc>
          <w:tcPr>
            <w:tcW w:w="4248" w:type="dxa"/>
          </w:tcPr>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Главный специалист по внутреннему финансовому контролю администрации </w:t>
            </w:r>
            <w:r w:rsidRPr="00FA142A">
              <w:rPr>
                <w:rFonts w:ascii="Times New Roman" w:eastAsia="Times New Roman" w:hAnsi="Times New Roman" w:cs="Times New Roman"/>
                <w:sz w:val="28"/>
                <w:szCs w:val="28"/>
              </w:rPr>
              <w:t xml:space="preserve">Новокрасненского сельсовета </w:t>
            </w:r>
            <w:r w:rsidRPr="00FA142A">
              <w:rPr>
                <w:rFonts w:ascii="Times New Roman" w:eastAsia="MS Mincho" w:hAnsi="Times New Roman" w:cs="Times New Roman"/>
                <w:sz w:val="28"/>
                <w:szCs w:val="28"/>
              </w:rPr>
              <w:t>Чистоозерного района Новосибирской области</w:t>
            </w:r>
          </w:p>
        </w:tc>
        <w:tc>
          <w:tcPr>
            <w:tcW w:w="2520" w:type="dxa"/>
          </w:tcPr>
          <w:p w:rsidR="00FA142A" w:rsidRPr="00FA142A" w:rsidRDefault="00FA142A" w:rsidP="00FA142A">
            <w:pPr>
              <w:spacing w:after="0" w:line="240" w:lineRule="auto"/>
              <w:jc w:val="center"/>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__________________</w:t>
            </w: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подпись</w:t>
            </w:r>
          </w:p>
        </w:tc>
        <w:tc>
          <w:tcPr>
            <w:tcW w:w="2803" w:type="dxa"/>
          </w:tcPr>
          <w:p w:rsidR="00FA142A" w:rsidRPr="00FA142A" w:rsidRDefault="00FA142A" w:rsidP="00FA142A">
            <w:pPr>
              <w:spacing w:after="0" w:line="240" w:lineRule="auto"/>
              <w:jc w:val="center"/>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___________________</w:t>
            </w: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инициалы и фамилия</w:t>
            </w:r>
          </w:p>
        </w:tc>
      </w:tr>
    </w:tbl>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tabs>
          <w:tab w:val="left" w:pos="2700"/>
        </w:tabs>
        <w:spacing w:after="0" w:line="240" w:lineRule="auto"/>
        <w:rPr>
          <w:rFonts w:ascii="Times New Roman" w:eastAsia="Times New Roman" w:hAnsi="Times New Roman" w:cs="Times New Roman"/>
          <w:sz w:val="28"/>
          <w:szCs w:val="28"/>
        </w:rPr>
      </w:pPr>
    </w:p>
    <w:p w:rsidR="00FA142A" w:rsidRPr="00FA142A" w:rsidRDefault="00FA142A" w:rsidP="00FA142A">
      <w:pPr>
        <w:tabs>
          <w:tab w:val="left" w:pos="4140"/>
        </w:tabs>
        <w:spacing w:after="0" w:line="240" w:lineRule="auto"/>
        <w:jc w:val="center"/>
        <w:rPr>
          <w:rFonts w:ascii="Times New Roman" w:eastAsia="Times New Roman" w:hAnsi="Times New Roman" w:cs="Times New Roman"/>
          <w:sz w:val="28"/>
          <w:szCs w:val="28"/>
        </w:rPr>
      </w:pPr>
    </w:p>
    <w:p w:rsidR="00FA142A" w:rsidRPr="00FA142A" w:rsidRDefault="00FA142A" w:rsidP="00FA142A">
      <w:pPr>
        <w:tabs>
          <w:tab w:val="left" w:pos="4140"/>
        </w:tabs>
        <w:spacing w:after="0" w:line="240" w:lineRule="auto"/>
        <w:jc w:val="center"/>
        <w:rPr>
          <w:rFonts w:ascii="Times New Roman" w:eastAsia="Times New Roman" w:hAnsi="Times New Roman" w:cs="Times New Roman"/>
          <w:sz w:val="28"/>
          <w:szCs w:val="28"/>
        </w:rPr>
      </w:pPr>
    </w:p>
    <w:p w:rsidR="00FA142A" w:rsidRPr="00FA142A" w:rsidRDefault="00FA142A" w:rsidP="00FA142A">
      <w:pPr>
        <w:tabs>
          <w:tab w:val="left" w:pos="4140"/>
        </w:tabs>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ab/>
      </w:r>
    </w:p>
    <w:tbl>
      <w:tblPr>
        <w:tblpPr w:leftFromText="180" w:rightFromText="180" w:horzAnchor="margin" w:tblpX="5853" w:tblpY="534"/>
        <w:tblW w:w="4597" w:type="dxa"/>
        <w:tblLook w:val="01E0"/>
      </w:tblPr>
      <w:tblGrid>
        <w:gridCol w:w="4597"/>
      </w:tblGrid>
      <w:tr w:rsidR="00FA142A" w:rsidRPr="00FA142A" w:rsidTr="00AB312F">
        <w:tc>
          <w:tcPr>
            <w:tcW w:w="4597" w:type="dxa"/>
          </w:tcPr>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Приложение № 2</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t xml:space="preserve">к Порядку, утвержденному постановлением  администрации </w:t>
            </w:r>
            <w:r w:rsidRPr="00FA142A">
              <w:rPr>
                <w:rFonts w:ascii="Times New Roman" w:eastAsia="Times New Roman" w:hAnsi="Times New Roman" w:cs="Times New Roman"/>
                <w:sz w:val="28"/>
                <w:szCs w:val="28"/>
              </w:rPr>
              <w:t xml:space="preserve"> Новокрасненского сельсовета </w:t>
            </w:r>
            <w:r w:rsidRPr="00FA142A">
              <w:rPr>
                <w:rFonts w:ascii="Times New Roman" w:eastAsia="MS Mincho" w:hAnsi="Times New Roman" w:cs="Times New Roman"/>
                <w:bCs/>
                <w:sz w:val="28"/>
                <w:szCs w:val="28"/>
              </w:rPr>
              <w:lastRenderedPageBreak/>
              <w:t xml:space="preserve">Чистоозерного  района Новосибирской области </w:t>
            </w:r>
          </w:p>
          <w:p w:rsidR="00FA142A" w:rsidRPr="00FA142A" w:rsidRDefault="00FA142A" w:rsidP="00FA142A">
            <w:pPr>
              <w:autoSpaceDE w:val="0"/>
              <w:autoSpaceDN w:val="0"/>
              <w:adjustRightInd w:val="0"/>
              <w:spacing w:after="0" w:line="240" w:lineRule="auto"/>
              <w:rPr>
                <w:rFonts w:ascii="Times New Roman" w:eastAsia="Cambria" w:hAnsi="Times New Roman" w:cs="Times New Roman"/>
                <w:sz w:val="28"/>
                <w:szCs w:val="28"/>
                <w:lang w:eastAsia="en-US"/>
              </w:rPr>
            </w:pPr>
            <w:r w:rsidRPr="00FA142A">
              <w:rPr>
                <w:rFonts w:ascii="Times New Roman" w:eastAsia="MS Mincho" w:hAnsi="Times New Roman" w:cs="Times New Roman"/>
                <w:bCs/>
                <w:sz w:val="28"/>
                <w:szCs w:val="28"/>
              </w:rPr>
              <w:t>от   01.10.2018 г.   № 29</w:t>
            </w: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r>
    </w:tbl>
    <w:p w:rsidR="00FA142A" w:rsidRPr="00FA142A" w:rsidRDefault="00FA142A" w:rsidP="00FA142A">
      <w:pPr>
        <w:tabs>
          <w:tab w:val="left" w:pos="4140"/>
        </w:tabs>
        <w:spacing w:after="0" w:line="240" w:lineRule="auto"/>
        <w:jc w:val="center"/>
        <w:rPr>
          <w:rFonts w:ascii="Times New Roman" w:eastAsia="Times New Roman" w:hAnsi="Times New Roman" w:cs="Times New Roman"/>
          <w:sz w:val="28"/>
          <w:szCs w:val="28"/>
        </w:rPr>
      </w:pPr>
    </w:p>
    <w:tbl>
      <w:tblPr>
        <w:tblW w:w="0" w:type="auto"/>
        <w:tblLayout w:type="fixed"/>
        <w:tblLook w:val="0000"/>
      </w:tblPr>
      <w:tblGrid>
        <w:gridCol w:w="9468"/>
      </w:tblGrid>
      <w:tr w:rsidR="00FA142A" w:rsidRPr="00FA142A" w:rsidTr="00AB312F">
        <w:trPr>
          <w:cantSplit/>
          <w:trHeight w:val="2668"/>
        </w:trPr>
        <w:tc>
          <w:tcPr>
            <w:tcW w:w="9468" w:type="dxa"/>
            <w:tcBorders>
              <w:top w:val="nil"/>
              <w:left w:val="nil"/>
              <w:bottom w:val="nil"/>
              <w:right w:val="nil"/>
            </w:tcBorders>
          </w:tcPr>
          <w:p w:rsidR="00FA142A" w:rsidRPr="00FA142A" w:rsidRDefault="0048781D" w:rsidP="00FA14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s1027" style="position:absolute;left:0;text-align:left;margin-left:507.7pt;margin-top:-558pt;width:6pt;height:557.35pt;flip:x y;z-index:251658240;v-text-anchor:middle" stroked="f">
                  <v:fill color2="black"/>
                  <v:stroke joinstyle="round"/>
                </v:rect>
              </w:pict>
            </w:r>
          </w:p>
          <w:p w:rsidR="00FA142A" w:rsidRPr="00FA142A" w:rsidRDefault="00FA142A" w:rsidP="00FA142A">
            <w:pPr>
              <w:spacing w:after="0" w:line="240" w:lineRule="auto"/>
              <w:jc w:val="both"/>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 xml:space="preserve">                                                 </w:t>
            </w:r>
          </w:p>
          <w:p w:rsidR="00FA142A" w:rsidRPr="00FA142A" w:rsidRDefault="00FA142A" w:rsidP="00FA142A">
            <w:pPr>
              <w:spacing w:after="0" w:line="240" w:lineRule="auto"/>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 xml:space="preserve">                                                 </w:t>
            </w:r>
          </w:p>
          <w:p w:rsidR="00FA142A" w:rsidRPr="00FA142A" w:rsidRDefault="00FA142A" w:rsidP="00FA142A">
            <w:pPr>
              <w:spacing w:after="0" w:line="240" w:lineRule="auto"/>
              <w:jc w:val="center"/>
              <w:rPr>
                <w:rFonts w:ascii="Times New Roman" w:eastAsia="Times New Roman" w:hAnsi="Times New Roman" w:cs="Times New Roman"/>
                <w:b/>
                <w:sz w:val="24"/>
                <w:szCs w:val="24"/>
              </w:rPr>
            </w:pPr>
            <w:r w:rsidRPr="00FA142A">
              <w:rPr>
                <w:rFonts w:ascii="Times New Roman" w:eastAsia="Times New Roman" w:hAnsi="Times New Roman" w:cs="Times New Roman"/>
                <w:b/>
                <w:sz w:val="24"/>
                <w:szCs w:val="24"/>
              </w:rPr>
              <w:t>АДМИНИСТРАЦИЯ</w:t>
            </w:r>
          </w:p>
          <w:p w:rsidR="00FA142A" w:rsidRPr="00FA142A" w:rsidRDefault="00FA142A" w:rsidP="00FA142A">
            <w:pPr>
              <w:spacing w:after="0" w:line="240" w:lineRule="auto"/>
              <w:jc w:val="center"/>
              <w:rPr>
                <w:rFonts w:ascii="Times New Roman" w:eastAsia="Times New Roman" w:hAnsi="Times New Roman" w:cs="Times New Roman"/>
                <w:b/>
                <w:sz w:val="24"/>
                <w:szCs w:val="24"/>
              </w:rPr>
            </w:pPr>
            <w:r w:rsidRPr="00FA142A">
              <w:rPr>
                <w:rFonts w:ascii="Times New Roman" w:eastAsia="Times New Roman" w:hAnsi="Times New Roman" w:cs="Times New Roman"/>
                <w:b/>
                <w:sz w:val="24"/>
                <w:szCs w:val="24"/>
              </w:rPr>
              <w:t>НОВОКРАСНЕНСКОГО СЕЛЬСОВЕТА</w:t>
            </w:r>
          </w:p>
          <w:p w:rsidR="00FA142A" w:rsidRPr="00FA142A" w:rsidRDefault="00FA142A" w:rsidP="00FA142A">
            <w:pPr>
              <w:tabs>
                <w:tab w:val="center" w:pos="4677"/>
              </w:tabs>
              <w:spacing w:after="0" w:line="240" w:lineRule="auto"/>
              <w:jc w:val="center"/>
              <w:rPr>
                <w:rFonts w:ascii="Times New Roman" w:eastAsia="Times New Roman" w:hAnsi="Times New Roman" w:cs="Times New Roman"/>
                <w:b/>
                <w:sz w:val="24"/>
                <w:szCs w:val="24"/>
              </w:rPr>
            </w:pPr>
            <w:r w:rsidRPr="00FA142A">
              <w:rPr>
                <w:rFonts w:ascii="Times New Roman" w:eastAsia="Times New Roman" w:hAnsi="Times New Roman" w:cs="Times New Roman"/>
                <w:b/>
                <w:sz w:val="24"/>
                <w:szCs w:val="24"/>
              </w:rPr>
              <w:t>ЧИСТООЗЕРНОГО   РАЙОНА НОВОСИБИРСКОЙ  ОБЛАСТИ</w:t>
            </w:r>
          </w:p>
          <w:p w:rsidR="00FA142A" w:rsidRPr="00FA142A" w:rsidRDefault="00FA142A" w:rsidP="00FA142A">
            <w:pPr>
              <w:spacing w:after="0" w:line="240" w:lineRule="auto"/>
              <w:jc w:val="center"/>
              <w:rPr>
                <w:rFonts w:ascii="Times New Roman" w:eastAsia="Times New Roman" w:hAnsi="Times New Roman" w:cs="Times New Roman"/>
                <w:sz w:val="24"/>
                <w:szCs w:val="24"/>
              </w:rPr>
            </w:pPr>
          </w:p>
          <w:p w:rsidR="00FA142A" w:rsidRPr="00FA142A" w:rsidRDefault="00FA142A" w:rsidP="00FA142A">
            <w:pPr>
              <w:spacing w:after="0" w:line="240" w:lineRule="auto"/>
              <w:jc w:val="center"/>
              <w:rPr>
                <w:rFonts w:ascii="Times New Roman" w:eastAsia="Times New Roman" w:hAnsi="Times New Roman" w:cs="Times New Roman"/>
                <w:b/>
                <w:sz w:val="24"/>
                <w:szCs w:val="24"/>
              </w:rPr>
            </w:pPr>
            <w:r w:rsidRPr="00FA142A">
              <w:rPr>
                <w:rFonts w:ascii="Times New Roman" w:eastAsia="Times New Roman" w:hAnsi="Times New Roman" w:cs="Times New Roman"/>
                <w:b/>
                <w:sz w:val="24"/>
                <w:szCs w:val="24"/>
              </w:rPr>
              <w:t>РАСПОРЯЖЕНИЕ</w:t>
            </w:r>
          </w:p>
          <w:p w:rsidR="00FA142A" w:rsidRPr="00FA142A" w:rsidRDefault="00FA142A" w:rsidP="00FA142A">
            <w:pPr>
              <w:spacing w:after="0" w:line="240" w:lineRule="auto"/>
              <w:jc w:val="center"/>
              <w:rPr>
                <w:rFonts w:ascii="Times New Roman" w:eastAsia="Times New Roman" w:hAnsi="Times New Roman" w:cs="Times New Roman"/>
                <w:b/>
                <w:sz w:val="24"/>
                <w:szCs w:val="24"/>
              </w:rPr>
            </w:pPr>
          </w:p>
          <w:p w:rsidR="00FA142A" w:rsidRPr="00FA142A" w:rsidRDefault="00FA142A" w:rsidP="00FA142A">
            <w:pPr>
              <w:spacing w:after="0" w:line="240" w:lineRule="auto"/>
              <w:jc w:val="center"/>
              <w:rPr>
                <w:rFonts w:ascii="Times New Roman" w:eastAsia="Times New Roman" w:hAnsi="Times New Roman" w:cs="Times New Roman"/>
                <w:b/>
                <w:sz w:val="24"/>
                <w:szCs w:val="24"/>
              </w:rPr>
            </w:pPr>
            <w:r w:rsidRPr="00FA142A">
              <w:rPr>
                <w:rFonts w:ascii="Times New Roman" w:eastAsia="Times New Roman" w:hAnsi="Times New Roman" w:cs="Times New Roman"/>
                <w:b/>
                <w:sz w:val="24"/>
                <w:szCs w:val="24"/>
              </w:rPr>
              <w:t xml:space="preserve">от                        </w:t>
            </w:r>
            <w:proofErr w:type="gramStart"/>
            <w:r w:rsidRPr="00FA142A">
              <w:rPr>
                <w:rFonts w:ascii="Times New Roman" w:eastAsia="Times New Roman" w:hAnsi="Times New Roman" w:cs="Times New Roman"/>
                <w:b/>
                <w:sz w:val="24"/>
                <w:szCs w:val="24"/>
              </w:rPr>
              <w:t>г</w:t>
            </w:r>
            <w:proofErr w:type="gramEnd"/>
            <w:r w:rsidRPr="00FA142A">
              <w:rPr>
                <w:rFonts w:ascii="Times New Roman" w:eastAsia="Times New Roman" w:hAnsi="Times New Roman" w:cs="Times New Roman"/>
                <w:b/>
                <w:sz w:val="24"/>
                <w:szCs w:val="24"/>
              </w:rPr>
              <w:t xml:space="preserve">.   №  </w:t>
            </w:r>
          </w:p>
          <w:p w:rsidR="00FA142A" w:rsidRPr="00FA142A" w:rsidRDefault="00FA142A" w:rsidP="00FA142A">
            <w:pPr>
              <w:spacing w:after="0" w:line="240" w:lineRule="auto"/>
              <w:rPr>
                <w:rFonts w:ascii="Times New Roman" w:eastAsia="Times New Roman" w:hAnsi="Times New Roman" w:cs="Times New Roman"/>
                <w:sz w:val="28"/>
                <w:szCs w:val="28"/>
              </w:rPr>
            </w:pPr>
          </w:p>
        </w:tc>
      </w:tr>
    </w:tbl>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4"/>
          <w:szCs w:val="24"/>
        </w:rPr>
      </w:pPr>
      <w:r w:rsidRPr="00FA142A">
        <w:rPr>
          <w:rFonts w:ascii="Times New Roman" w:eastAsia="Times New Roman" w:hAnsi="Times New Roman" w:cs="Times New Roman"/>
          <w:sz w:val="28"/>
          <w:szCs w:val="28"/>
        </w:rPr>
        <w:t xml:space="preserve">О назначении _______________________ </w:t>
      </w:r>
      <w:r w:rsidRPr="00FA142A">
        <w:rPr>
          <w:rFonts w:ascii="Times New Roman" w:eastAsia="Times New Roman" w:hAnsi="Times New Roman" w:cs="Times New Roman"/>
          <w:sz w:val="24"/>
          <w:szCs w:val="24"/>
        </w:rPr>
        <w:t xml:space="preserve">(указывается наименование контрольного мероприятия) </w:t>
      </w:r>
    </w:p>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autoSpaceDE w:val="0"/>
        <w:autoSpaceDN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 Настоящим распоряжением назначается проведение контрольного мероприятия в виде ________________________________ в целях осуществления внутреннего муниципального финансового контроля.</w:t>
      </w:r>
    </w:p>
    <w:p w:rsidR="00FA142A" w:rsidRPr="00FA142A" w:rsidRDefault="00FA142A" w:rsidP="00FA142A">
      <w:pPr>
        <w:autoSpaceDE w:val="0"/>
        <w:autoSpaceDN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 Наименование и место нахождения объекта контроля:_________________</w:t>
      </w:r>
    </w:p>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3. Проверяемый период: _____________________________________________</w:t>
      </w:r>
    </w:p>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4. Тема контрольного мероприятия:____________________________________</w:t>
      </w:r>
    </w:p>
    <w:p w:rsidR="00FA142A" w:rsidRPr="00FA142A" w:rsidRDefault="00FA142A" w:rsidP="00FA142A">
      <w:pPr>
        <w:autoSpaceDE w:val="0"/>
        <w:autoSpaceDN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5. Основание проведения контрольного мероприятия: ____________________</w:t>
      </w:r>
    </w:p>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6. Назначить лицом, уполномоченным на проведение контрольного мероприятия:  ______________________________________________________</w:t>
      </w: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(фамилия, имя, отчество, должность должностного лица</w:t>
      </w:r>
      <w:proofErr w:type="gramStart"/>
      <w:r w:rsidRPr="00FA142A">
        <w:rPr>
          <w:rFonts w:ascii="Times New Roman" w:eastAsia="Times New Roman" w:hAnsi="Times New Roman" w:cs="Times New Roman"/>
          <w:sz w:val="20"/>
          <w:szCs w:val="20"/>
        </w:rPr>
        <w:t xml:space="preserve"> ,</w:t>
      </w:r>
      <w:proofErr w:type="gramEnd"/>
      <w:r w:rsidRPr="00FA142A">
        <w:rPr>
          <w:rFonts w:ascii="Times New Roman" w:eastAsia="Times New Roman" w:hAnsi="Times New Roman" w:cs="Times New Roman"/>
          <w:sz w:val="20"/>
          <w:szCs w:val="20"/>
        </w:rPr>
        <w:t xml:space="preserve"> уполномоченного на проведение проверки)</w:t>
      </w:r>
    </w:p>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7. Срок подготовки к проведению контрольного мероприятия: ____________</w:t>
      </w:r>
    </w:p>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8. Срок проведения контрольного мероприятия: ________________________ дней с «____» __________ </w:t>
      </w:r>
      <w:proofErr w:type="spellStart"/>
      <w:r w:rsidRPr="00FA142A">
        <w:rPr>
          <w:rFonts w:ascii="Times New Roman" w:eastAsia="Times New Roman" w:hAnsi="Times New Roman" w:cs="Times New Roman"/>
          <w:sz w:val="28"/>
          <w:szCs w:val="28"/>
        </w:rPr>
        <w:t>_____</w:t>
      </w:r>
      <w:proofErr w:type="gramStart"/>
      <w:r w:rsidRPr="00FA142A">
        <w:rPr>
          <w:rFonts w:ascii="Times New Roman" w:eastAsia="Times New Roman" w:hAnsi="Times New Roman" w:cs="Times New Roman"/>
          <w:sz w:val="28"/>
          <w:szCs w:val="28"/>
        </w:rPr>
        <w:t>г</w:t>
      </w:r>
      <w:proofErr w:type="spellEnd"/>
      <w:proofErr w:type="gramEnd"/>
      <w:r w:rsidRPr="00FA142A">
        <w:rPr>
          <w:rFonts w:ascii="Times New Roman" w:eastAsia="Times New Roman" w:hAnsi="Times New Roman" w:cs="Times New Roman"/>
          <w:sz w:val="28"/>
          <w:szCs w:val="28"/>
        </w:rPr>
        <w:t xml:space="preserve">. по «____» ________________ _____ г. </w:t>
      </w:r>
    </w:p>
    <w:p w:rsidR="00FA142A" w:rsidRPr="00FA142A" w:rsidRDefault="00FA142A" w:rsidP="00FA142A">
      <w:pPr>
        <w:autoSpaceDE w:val="0"/>
        <w:autoSpaceDN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9. Перечень основных вопросов, подлежащих изучению в ходе проведения контрольного мероприятия.</w:t>
      </w:r>
    </w:p>
    <w:p w:rsidR="00FA142A" w:rsidRPr="00FA142A" w:rsidRDefault="00FA142A" w:rsidP="00FA142A">
      <w:pPr>
        <w:autoSpaceDE w:val="0"/>
        <w:autoSpaceDN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Перечень документов, представление которых объектам контроля необходимо для достижения целей и задач проведения контрольного мероприятия: __________________________________________________</w:t>
      </w:r>
    </w:p>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p>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p>
    <w:tbl>
      <w:tblPr>
        <w:tblW w:w="0" w:type="auto"/>
        <w:tblInd w:w="-252" w:type="dxa"/>
        <w:tblLook w:val="01E0"/>
      </w:tblPr>
      <w:tblGrid>
        <w:gridCol w:w="3933"/>
        <w:gridCol w:w="3016"/>
        <w:gridCol w:w="3156"/>
      </w:tblGrid>
      <w:tr w:rsidR="00FA142A" w:rsidRPr="00FA142A" w:rsidTr="00AB312F">
        <w:tc>
          <w:tcPr>
            <w:tcW w:w="4860" w:type="dxa"/>
            <w:shd w:val="clear" w:color="auto" w:fill="auto"/>
          </w:tcPr>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Глава Новокрасненского сельсовета Чистоозерного района Новосибирской области</w:t>
            </w:r>
          </w:p>
        </w:tc>
        <w:tc>
          <w:tcPr>
            <w:tcW w:w="2340" w:type="dxa"/>
            <w:shd w:val="clear" w:color="auto" w:fill="auto"/>
          </w:tcPr>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w:t>
            </w: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(подпись)</w:t>
            </w:r>
          </w:p>
        </w:tc>
        <w:tc>
          <w:tcPr>
            <w:tcW w:w="2617" w:type="dxa"/>
            <w:shd w:val="clear" w:color="auto" w:fill="auto"/>
          </w:tcPr>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w:t>
            </w: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(Фамилия и инициалы)</w:t>
            </w:r>
          </w:p>
        </w:tc>
      </w:tr>
    </w:tbl>
    <w:p w:rsidR="00FA142A" w:rsidRPr="00FA142A" w:rsidRDefault="00FA142A" w:rsidP="00FA142A">
      <w:pPr>
        <w:spacing w:after="0" w:line="240" w:lineRule="auto"/>
        <w:rPr>
          <w:rFonts w:ascii="Times New Roman" w:eastAsia="Times New Roman" w:hAnsi="Times New Roman" w:cs="Times New Roman"/>
          <w:sz w:val="28"/>
          <w:szCs w:val="28"/>
        </w:rPr>
      </w:pPr>
    </w:p>
    <w:tbl>
      <w:tblPr>
        <w:tblW w:w="0" w:type="auto"/>
        <w:tblLook w:val="01E0"/>
      </w:tblPr>
      <w:tblGrid>
        <w:gridCol w:w="5148"/>
        <w:gridCol w:w="4417"/>
      </w:tblGrid>
      <w:tr w:rsidR="00FA142A" w:rsidRPr="00FA142A" w:rsidTr="00AB312F">
        <w:tc>
          <w:tcPr>
            <w:tcW w:w="5148" w:type="dxa"/>
          </w:tcPr>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c>
          <w:tcPr>
            <w:tcW w:w="4417" w:type="dxa"/>
          </w:tcPr>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Приложение № 3</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t xml:space="preserve">к Порядку, утвержденному постановлением  администрации </w:t>
            </w:r>
            <w:r w:rsidRPr="00FA142A">
              <w:rPr>
                <w:rFonts w:ascii="Times New Roman" w:eastAsia="Times New Roman" w:hAnsi="Times New Roman" w:cs="Times New Roman"/>
                <w:sz w:val="28"/>
                <w:szCs w:val="28"/>
              </w:rPr>
              <w:t xml:space="preserve">Новокрасненского сельсовета </w:t>
            </w:r>
            <w:r w:rsidRPr="00FA142A">
              <w:rPr>
                <w:rFonts w:ascii="Times New Roman" w:eastAsia="MS Mincho" w:hAnsi="Times New Roman" w:cs="Times New Roman"/>
                <w:bCs/>
                <w:sz w:val="28"/>
                <w:szCs w:val="28"/>
              </w:rPr>
              <w:lastRenderedPageBreak/>
              <w:t xml:space="preserve">Чистоозерного  района Новосибирской области </w:t>
            </w:r>
          </w:p>
          <w:p w:rsidR="00FA142A" w:rsidRPr="00FA142A" w:rsidRDefault="00FA142A" w:rsidP="00FA142A">
            <w:pPr>
              <w:autoSpaceDE w:val="0"/>
              <w:autoSpaceDN w:val="0"/>
              <w:adjustRightInd w:val="0"/>
              <w:spacing w:after="0" w:line="240" w:lineRule="auto"/>
              <w:rPr>
                <w:rFonts w:ascii="Times New Roman" w:eastAsia="Cambria" w:hAnsi="Times New Roman" w:cs="Times New Roman"/>
                <w:sz w:val="28"/>
                <w:szCs w:val="28"/>
                <w:lang w:eastAsia="en-US"/>
              </w:rPr>
            </w:pPr>
            <w:r w:rsidRPr="00FA142A">
              <w:rPr>
                <w:rFonts w:ascii="Times New Roman" w:eastAsia="MS Mincho" w:hAnsi="Times New Roman" w:cs="Times New Roman"/>
                <w:bCs/>
                <w:sz w:val="28"/>
                <w:szCs w:val="28"/>
              </w:rPr>
              <w:t>от    01.10.2018 г.    № 29</w:t>
            </w: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r>
    </w:tbl>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ПРОГРАММА </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проведения контрольного мероприятия </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от «____» ___________ </w:t>
      </w:r>
      <w:proofErr w:type="spellStart"/>
      <w:r w:rsidRPr="00FA142A">
        <w:rPr>
          <w:rFonts w:ascii="Times New Roman" w:eastAsia="Times New Roman" w:hAnsi="Times New Roman" w:cs="Times New Roman"/>
          <w:sz w:val="28"/>
          <w:szCs w:val="28"/>
        </w:rPr>
        <w:t>_______</w:t>
      </w:r>
      <w:proofErr w:type="gramStart"/>
      <w:r w:rsidRPr="00FA142A">
        <w:rPr>
          <w:rFonts w:ascii="Times New Roman" w:eastAsia="Times New Roman" w:hAnsi="Times New Roman" w:cs="Times New Roman"/>
          <w:sz w:val="28"/>
          <w:szCs w:val="28"/>
        </w:rPr>
        <w:t>г</w:t>
      </w:r>
      <w:proofErr w:type="spellEnd"/>
      <w:proofErr w:type="gramEnd"/>
      <w:r w:rsidRPr="00FA142A">
        <w:rPr>
          <w:rFonts w:ascii="Times New Roman" w:eastAsia="Times New Roman" w:hAnsi="Times New Roman" w:cs="Times New Roman"/>
          <w:sz w:val="28"/>
          <w:szCs w:val="28"/>
        </w:rPr>
        <w:t xml:space="preserve">. </w:t>
      </w: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 Наименование объекта контроля: __________________________________</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2. Основание проведения контрольного мероприятия: распоряжение о назначении ____________________ от «____» ______ ___ </w:t>
      </w:r>
      <w:proofErr w:type="gramStart"/>
      <w:r w:rsidRPr="00FA142A">
        <w:rPr>
          <w:rFonts w:ascii="Times New Roman" w:eastAsia="Times New Roman" w:hAnsi="Times New Roman" w:cs="Times New Roman"/>
          <w:sz w:val="28"/>
          <w:szCs w:val="28"/>
        </w:rPr>
        <w:t>г</w:t>
      </w:r>
      <w:proofErr w:type="gramEnd"/>
      <w:r w:rsidRPr="00FA142A">
        <w:rPr>
          <w:rFonts w:ascii="Times New Roman" w:eastAsia="Times New Roman" w:hAnsi="Times New Roman" w:cs="Times New Roman"/>
          <w:sz w:val="28"/>
          <w:szCs w:val="28"/>
        </w:rPr>
        <w:t xml:space="preserve">. № ____.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__________________________________________________________________.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3. Вид контроля: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4. Тема контрольного мероприятия: _________________________.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5. Проверяемый период: ____________________________________________ </w:t>
      </w:r>
    </w:p>
    <w:tbl>
      <w:tblPr>
        <w:tblW w:w="5000" w:type="pct"/>
        <w:tblCellMar>
          <w:top w:w="15" w:type="dxa"/>
          <w:left w:w="15" w:type="dxa"/>
          <w:bottom w:w="15" w:type="dxa"/>
          <w:right w:w="15" w:type="dxa"/>
        </w:tblCellMar>
        <w:tblLook w:val="04A0"/>
      </w:tblPr>
      <w:tblGrid>
        <w:gridCol w:w="9517"/>
        <w:gridCol w:w="198"/>
        <w:gridCol w:w="122"/>
      </w:tblGrid>
      <w:tr w:rsidR="00FA142A" w:rsidRPr="00FA142A" w:rsidTr="00AB312F">
        <w:tc>
          <w:tcPr>
            <w:tcW w:w="4816" w:type="pct"/>
            <w:tcMar>
              <w:top w:w="40" w:type="dxa"/>
              <w:left w:w="100" w:type="dxa"/>
              <w:bottom w:w="40" w:type="dxa"/>
              <w:right w:w="100" w:type="dxa"/>
            </w:tcMar>
            <w:hideMark/>
          </w:tcPr>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6.Срок проведения проверки:______________________________________</w:t>
            </w:r>
          </w:p>
        </w:tc>
        <w:tc>
          <w:tcPr>
            <w:tcW w:w="184" w:type="pct"/>
            <w:gridSpan w:val="2"/>
            <w:tcMar>
              <w:top w:w="40" w:type="dxa"/>
              <w:left w:w="100" w:type="dxa"/>
              <w:bottom w:w="40" w:type="dxa"/>
              <w:right w:w="100" w:type="dxa"/>
            </w:tcMar>
            <w:hideMark/>
          </w:tcPr>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w:t>
            </w:r>
          </w:p>
        </w:tc>
      </w:tr>
      <w:tr w:rsidR="00FA142A" w:rsidRPr="00FA142A" w:rsidTr="00AB312F">
        <w:trPr>
          <w:gridAfter w:val="1"/>
          <w:wAfter w:w="93" w:type="pct"/>
        </w:trPr>
        <w:tc>
          <w:tcPr>
            <w:tcW w:w="4907" w:type="pct"/>
            <w:gridSpan w:val="2"/>
            <w:tcMar>
              <w:top w:w="40" w:type="dxa"/>
              <w:left w:w="100" w:type="dxa"/>
              <w:bottom w:w="40" w:type="dxa"/>
              <w:right w:w="100" w:type="dxa"/>
            </w:tcMar>
            <w:hideMark/>
          </w:tcPr>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7. Ответственные исполнители: _______________________________________________</w:t>
            </w: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___________________________________________________________________________</w:t>
            </w:r>
          </w:p>
        </w:tc>
      </w:tr>
      <w:tr w:rsidR="00FA142A" w:rsidRPr="00FA142A" w:rsidTr="00AB312F">
        <w:trPr>
          <w:gridAfter w:val="1"/>
          <w:wAfter w:w="93" w:type="pct"/>
        </w:trPr>
        <w:tc>
          <w:tcPr>
            <w:tcW w:w="4907" w:type="pct"/>
            <w:gridSpan w:val="2"/>
            <w:tcMar>
              <w:top w:w="40" w:type="dxa"/>
              <w:left w:w="100" w:type="dxa"/>
              <w:bottom w:w="40" w:type="dxa"/>
              <w:right w:w="100" w:type="dxa"/>
            </w:tcMar>
            <w:hideMark/>
          </w:tcPr>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8. Перечень основных вопросов, подлежащих изучению в ходе проведения проверки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4466"/>
              <w:gridCol w:w="1598"/>
              <w:gridCol w:w="2659"/>
            </w:tblGrid>
            <w:tr w:rsidR="00FA142A" w:rsidRPr="00FA142A" w:rsidTr="00AB312F">
              <w:tc>
                <w:tcPr>
                  <w:tcW w:w="782"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w:t>
                  </w:r>
                  <w:proofErr w:type="spellStart"/>
                  <w:proofErr w:type="gramStart"/>
                  <w:r w:rsidRPr="00FA142A">
                    <w:rPr>
                      <w:rFonts w:ascii="Times New Roman" w:eastAsia="Times New Roman" w:hAnsi="Times New Roman" w:cs="Times New Roman"/>
                      <w:sz w:val="28"/>
                      <w:szCs w:val="28"/>
                    </w:rPr>
                    <w:t>п</w:t>
                  </w:r>
                  <w:proofErr w:type="spellEnd"/>
                  <w:proofErr w:type="gramEnd"/>
                  <w:r w:rsidRPr="00FA142A">
                    <w:rPr>
                      <w:rFonts w:ascii="Times New Roman" w:eastAsia="Times New Roman" w:hAnsi="Times New Roman" w:cs="Times New Roman"/>
                      <w:sz w:val="28"/>
                      <w:szCs w:val="28"/>
                    </w:rPr>
                    <w:t>/</w:t>
                  </w:r>
                  <w:proofErr w:type="spellStart"/>
                  <w:r w:rsidRPr="00FA142A">
                    <w:rPr>
                      <w:rFonts w:ascii="Times New Roman" w:eastAsia="Times New Roman" w:hAnsi="Times New Roman" w:cs="Times New Roman"/>
                      <w:sz w:val="28"/>
                      <w:szCs w:val="28"/>
                    </w:rPr>
                    <w:t>п</w:t>
                  </w:r>
                  <w:proofErr w:type="spellEnd"/>
                  <w:r w:rsidRPr="00FA142A">
                    <w:rPr>
                      <w:rFonts w:ascii="Times New Roman" w:eastAsia="Times New Roman" w:hAnsi="Times New Roman" w:cs="Times New Roman"/>
                      <w:sz w:val="28"/>
                      <w:szCs w:val="28"/>
                    </w:rPr>
                    <w:t xml:space="preserve"> </w:t>
                  </w:r>
                </w:p>
              </w:tc>
              <w:tc>
                <w:tcPr>
                  <w:tcW w:w="4467"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Формулировка вопроса, подлежащего исследованию </w:t>
                  </w:r>
                </w:p>
              </w:tc>
              <w:tc>
                <w:tcPr>
                  <w:tcW w:w="1435"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Срок проведения </w:t>
                  </w:r>
                </w:p>
              </w:tc>
              <w:tc>
                <w:tcPr>
                  <w:tcW w:w="2660"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Отметка об изучении вопроса </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(дата и подпись) </w:t>
                  </w:r>
                </w:p>
              </w:tc>
            </w:tr>
            <w:tr w:rsidR="00FA142A" w:rsidRPr="00FA142A" w:rsidTr="00AB312F">
              <w:tc>
                <w:tcPr>
                  <w:tcW w:w="782"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p>
              </w:tc>
              <w:tc>
                <w:tcPr>
                  <w:tcW w:w="4467" w:type="dxa"/>
                  <w:shd w:val="clear" w:color="auto" w:fill="auto"/>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435"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p>
              </w:tc>
              <w:tc>
                <w:tcPr>
                  <w:tcW w:w="2660"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p>
              </w:tc>
            </w:tr>
            <w:tr w:rsidR="00FA142A" w:rsidRPr="00FA142A" w:rsidTr="00AB312F">
              <w:tc>
                <w:tcPr>
                  <w:tcW w:w="782"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p>
              </w:tc>
              <w:tc>
                <w:tcPr>
                  <w:tcW w:w="4467" w:type="dxa"/>
                  <w:shd w:val="clear" w:color="auto" w:fill="auto"/>
                </w:tcPr>
                <w:p w:rsidR="00FA142A" w:rsidRPr="00FA142A" w:rsidRDefault="00FA142A" w:rsidP="00FA142A">
                  <w:pPr>
                    <w:spacing w:after="0" w:line="240" w:lineRule="auto"/>
                    <w:rPr>
                      <w:rFonts w:ascii="Times New Roman" w:eastAsia="Times New Roman" w:hAnsi="Times New Roman" w:cs="Times New Roman"/>
                      <w:sz w:val="28"/>
                      <w:szCs w:val="28"/>
                    </w:rPr>
                  </w:pPr>
                </w:p>
              </w:tc>
              <w:tc>
                <w:tcPr>
                  <w:tcW w:w="1435"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p>
              </w:tc>
              <w:tc>
                <w:tcPr>
                  <w:tcW w:w="2660" w:type="dxa"/>
                  <w:shd w:val="clear" w:color="auto" w:fill="auto"/>
                </w:tcPr>
                <w:p w:rsidR="00FA142A" w:rsidRPr="00FA142A" w:rsidRDefault="00FA142A" w:rsidP="00FA142A">
                  <w:pPr>
                    <w:spacing w:after="0" w:line="240" w:lineRule="auto"/>
                    <w:jc w:val="center"/>
                    <w:rPr>
                      <w:rFonts w:ascii="Times New Roman" w:eastAsia="Times New Roman" w:hAnsi="Times New Roman" w:cs="Times New Roman"/>
                      <w:sz w:val="28"/>
                      <w:szCs w:val="28"/>
                    </w:rPr>
                  </w:pPr>
                </w:p>
              </w:tc>
            </w:tr>
          </w:tbl>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Главный специалист </w:t>
            </w: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по внутреннему финансовому контролю        _______       ______________</w:t>
            </w:r>
          </w:p>
        </w:tc>
      </w:tr>
      <w:tr w:rsidR="00FA142A" w:rsidRPr="00FA142A" w:rsidTr="00AB312F">
        <w:trPr>
          <w:gridAfter w:val="1"/>
          <w:wAfter w:w="93" w:type="pct"/>
        </w:trPr>
        <w:tc>
          <w:tcPr>
            <w:tcW w:w="4907" w:type="pct"/>
            <w:gridSpan w:val="2"/>
            <w:tcMar>
              <w:top w:w="40" w:type="dxa"/>
              <w:left w:w="100" w:type="dxa"/>
              <w:bottom w:w="40" w:type="dxa"/>
              <w:right w:w="100" w:type="dxa"/>
            </w:tcMar>
            <w:hideMark/>
          </w:tcPr>
          <w:p w:rsidR="00FA142A" w:rsidRPr="00FA142A" w:rsidRDefault="00FA142A" w:rsidP="00FA142A">
            <w:pPr>
              <w:spacing w:after="0" w:line="240" w:lineRule="auto"/>
              <w:rPr>
                <w:rFonts w:ascii="Times New Roman" w:eastAsia="Times New Roman" w:hAnsi="Times New Roman" w:cs="Times New Roman"/>
                <w:sz w:val="28"/>
                <w:szCs w:val="28"/>
              </w:rPr>
            </w:pPr>
          </w:p>
        </w:tc>
      </w:tr>
      <w:tr w:rsidR="00FA142A" w:rsidRPr="00FA142A" w:rsidTr="00AB312F">
        <w:trPr>
          <w:gridAfter w:val="1"/>
          <w:wAfter w:w="93" w:type="pct"/>
        </w:trPr>
        <w:tc>
          <w:tcPr>
            <w:tcW w:w="4907" w:type="pct"/>
            <w:gridSpan w:val="2"/>
            <w:tcMar>
              <w:top w:w="40" w:type="dxa"/>
              <w:left w:w="100" w:type="dxa"/>
              <w:bottom w:w="40" w:type="dxa"/>
              <w:right w:w="100" w:type="dxa"/>
            </w:tcMar>
            <w:hideMark/>
          </w:tcPr>
          <w:p w:rsidR="00FA142A" w:rsidRPr="00FA142A" w:rsidRDefault="00FA142A" w:rsidP="00FA142A">
            <w:pPr>
              <w:spacing w:after="0" w:line="240" w:lineRule="auto"/>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 xml:space="preserve">                                                                                                              (подпись)                       (Ф.И.О.)                                                                </w:t>
            </w:r>
          </w:p>
        </w:tc>
      </w:tr>
      <w:tr w:rsidR="00FA142A" w:rsidRPr="00FA142A" w:rsidTr="00AB312F">
        <w:trPr>
          <w:gridAfter w:val="1"/>
          <w:wAfter w:w="93" w:type="pct"/>
        </w:trPr>
        <w:tc>
          <w:tcPr>
            <w:tcW w:w="4907" w:type="pct"/>
            <w:gridSpan w:val="2"/>
            <w:tcMar>
              <w:top w:w="40" w:type="dxa"/>
              <w:left w:w="100" w:type="dxa"/>
              <w:bottom w:w="40" w:type="dxa"/>
              <w:right w:w="100" w:type="dxa"/>
            </w:tcMar>
          </w:tcPr>
          <w:p w:rsidR="00FA142A" w:rsidRPr="00FA142A" w:rsidRDefault="00FA142A" w:rsidP="00FA142A">
            <w:pPr>
              <w:spacing w:after="0" w:line="240" w:lineRule="auto"/>
              <w:rPr>
                <w:rFonts w:ascii="Times New Roman" w:eastAsia="Times New Roman" w:hAnsi="Times New Roman" w:cs="Times New Roman"/>
                <w:sz w:val="20"/>
                <w:szCs w:val="20"/>
              </w:rPr>
            </w:pPr>
          </w:p>
        </w:tc>
      </w:tr>
      <w:tr w:rsidR="00FA142A" w:rsidRPr="00FA142A" w:rsidTr="00AB312F">
        <w:trPr>
          <w:gridAfter w:val="1"/>
          <w:wAfter w:w="93" w:type="pct"/>
        </w:trPr>
        <w:tc>
          <w:tcPr>
            <w:tcW w:w="4907" w:type="pct"/>
            <w:gridSpan w:val="2"/>
            <w:tcMar>
              <w:top w:w="40" w:type="dxa"/>
              <w:left w:w="100" w:type="dxa"/>
              <w:bottom w:w="40" w:type="dxa"/>
              <w:right w:w="100" w:type="dxa"/>
            </w:tcMar>
          </w:tcPr>
          <w:p w:rsidR="00FA142A" w:rsidRPr="00FA142A" w:rsidRDefault="00FA142A" w:rsidP="00FA142A">
            <w:pPr>
              <w:spacing w:after="0" w:line="240" w:lineRule="auto"/>
              <w:rPr>
                <w:rFonts w:ascii="Times New Roman" w:eastAsia="Times New Roman" w:hAnsi="Times New Roman" w:cs="Times New Roman"/>
                <w:sz w:val="20"/>
                <w:szCs w:val="20"/>
              </w:rPr>
            </w:pPr>
          </w:p>
        </w:tc>
      </w:tr>
    </w:tbl>
    <w:p w:rsidR="00FA142A" w:rsidRPr="00FA142A" w:rsidRDefault="00FA142A" w:rsidP="00FA142A">
      <w:pPr>
        <w:tabs>
          <w:tab w:val="left" w:pos="2700"/>
        </w:tabs>
        <w:spacing w:after="0" w:line="240" w:lineRule="auto"/>
        <w:rPr>
          <w:rFonts w:ascii="Times New Roman" w:eastAsia="Times New Roman" w:hAnsi="Times New Roman" w:cs="Times New Roman"/>
          <w:sz w:val="28"/>
          <w:szCs w:val="28"/>
        </w:rPr>
      </w:pPr>
    </w:p>
    <w:tbl>
      <w:tblPr>
        <w:tblW w:w="0" w:type="auto"/>
        <w:tblLook w:val="01E0"/>
      </w:tblPr>
      <w:tblGrid>
        <w:gridCol w:w="5328"/>
        <w:gridCol w:w="4237"/>
      </w:tblGrid>
      <w:tr w:rsidR="00FA142A" w:rsidRPr="00FA142A" w:rsidTr="00AB312F">
        <w:tc>
          <w:tcPr>
            <w:tcW w:w="5328" w:type="dxa"/>
          </w:tcPr>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c>
          <w:tcPr>
            <w:tcW w:w="4237" w:type="dxa"/>
          </w:tcPr>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Приложение № 4</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t xml:space="preserve">к Порядку, утвержденному постановлением  администрации </w:t>
            </w:r>
            <w:r w:rsidRPr="00FA142A">
              <w:rPr>
                <w:rFonts w:ascii="Times New Roman" w:eastAsia="Times New Roman" w:hAnsi="Times New Roman" w:cs="Times New Roman"/>
                <w:sz w:val="28"/>
                <w:szCs w:val="28"/>
              </w:rPr>
              <w:t xml:space="preserve">Новокрасненского сельсовета </w:t>
            </w:r>
            <w:r w:rsidRPr="00FA142A">
              <w:rPr>
                <w:rFonts w:ascii="Times New Roman" w:eastAsia="MS Mincho" w:hAnsi="Times New Roman" w:cs="Times New Roman"/>
                <w:bCs/>
                <w:sz w:val="28"/>
                <w:szCs w:val="28"/>
              </w:rPr>
              <w:t xml:space="preserve">Чистоозерного района Новосибирской области </w:t>
            </w:r>
          </w:p>
          <w:p w:rsidR="00FA142A" w:rsidRPr="00FA142A" w:rsidRDefault="00FA142A" w:rsidP="00FA142A">
            <w:pPr>
              <w:autoSpaceDE w:val="0"/>
              <w:autoSpaceDN w:val="0"/>
              <w:adjustRightInd w:val="0"/>
              <w:spacing w:after="0" w:line="240" w:lineRule="auto"/>
              <w:rPr>
                <w:rFonts w:ascii="Times New Roman" w:eastAsia="Cambria" w:hAnsi="Times New Roman" w:cs="Times New Roman"/>
                <w:sz w:val="28"/>
                <w:szCs w:val="28"/>
                <w:lang w:eastAsia="en-US"/>
              </w:rPr>
            </w:pPr>
            <w:r w:rsidRPr="00FA142A">
              <w:rPr>
                <w:rFonts w:ascii="Times New Roman" w:eastAsia="MS Mincho" w:hAnsi="Times New Roman" w:cs="Times New Roman"/>
                <w:bCs/>
                <w:sz w:val="28"/>
                <w:szCs w:val="28"/>
              </w:rPr>
              <w:t>от 01.10.2018 № 29</w:t>
            </w: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r>
    </w:tbl>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УВЕДОМЛЕНИЕ </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о проведении контрольного мероприятия </w:t>
      </w: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__________________                                                          «____» _______ </w:t>
      </w:r>
      <w:proofErr w:type="spellStart"/>
      <w:r w:rsidRPr="00FA142A">
        <w:rPr>
          <w:rFonts w:ascii="Times New Roman" w:eastAsia="Times New Roman" w:hAnsi="Times New Roman" w:cs="Times New Roman"/>
          <w:sz w:val="28"/>
          <w:szCs w:val="28"/>
        </w:rPr>
        <w:t>____</w:t>
      </w:r>
      <w:proofErr w:type="gramStart"/>
      <w:r w:rsidRPr="00FA142A">
        <w:rPr>
          <w:rFonts w:ascii="Times New Roman" w:eastAsia="Times New Roman" w:hAnsi="Times New Roman" w:cs="Times New Roman"/>
          <w:sz w:val="28"/>
          <w:szCs w:val="28"/>
        </w:rPr>
        <w:t>г</w:t>
      </w:r>
      <w:proofErr w:type="spellEnd"/>
      <w:proofErr w:type="gramEnd"/>
      <w:r w:rsidRPr="00FA142A">
        <w:rPr>
          <w:rFonts w:ascii="Times New Roman" w:eastAsia="Times New Roman" w:hAnsi="Times New Roman" w:cs="Times New Roman"/>
          <w:sz w:val="28"/>
          <w:szCs w:val="28"/>
        </w:rPr>
        <w:t xml:space="preserve">.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(место составления)                                                         (дата составления)</w:t>
      </w:r>
    </w:p>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Настоящим уведомляем, что в отношении __________________________________________________________________</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(наименование и местонахождения объекта контроля) </w:t>
      </w: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принято решение о проведении контрольного мероприятия за соблюдением бюджетного законодательства Российской Федерации и иных нормативных правовых актов.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Вид контроля: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Метод проведения контрольного мероприятия: ____________________.</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Проверяемый период: ________________________________________.</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Срок проведения контрольного мероприятия: _________________ дней с «____» __________ </w:t>
      </w:r>
      <w:proofErr w:type="spellStart"/>
      <w:r w:rsidRPr="00FA142A">
        <w:rPr>
          <w:rFonts w:ascii="Times New Roman" w:eastAsia="Times New Roman" w:hAnsi="Times New Roman" w:cs="Times New Roman"/>
          <w:sz w:val="28"/>
          <w:szCs w:val="28"/>
        </w:rPr>
        <w:t>_____</w:t>
      </w:r>
      <w:proofErr w:type="gramStart"/>
      <w:r w:rsidRPr="00FA142A">
        <w:rPr>
          <w:rFonts w:ascii="Times New Roman" w:eastAsia="Times New Roman" w:hAnsi="Times New Roman" w:cs="Times New Roman"/>
          <w:sz w:val="28"/>
          <w:szCs w:val="28"/>
        </w:rPr>
        <w:t>г</w:t>
      </w:r>
      <w:proofErr w:type="spellEnd"/>
      <w:proofErr w:type="gramEnd"/>
      <w:r w:rsidRPr="00FA142A">
        <w:rPr>
          <w:rFonts w:ascii="Times New Roman" w:eastAsia="Times New Roman" w:hAnsi="Times New Roman" w:cs="Times New Roman"/>
          <w:sz w:val="28"/>
          <w:szCs w:val="28"/>
        </w:rPr>
        <w:t xml:space="preserve">. по «____» ________________ _____ г.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Прошу обеспечить необходимые условия для работы специалиста и подготовить необходимые для проверки документы.</w:t>
      </w:r>
    </w:p>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Приложение: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копия распоряжения о назначении контрольного мероприятия;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программа проведения контрольного мероприятия (копия или выписка).</w:t>
      </w:r>
    </w:p>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p>
    <w:tbl>
      <w:tblPr>
        <w:tblW w:w="0" w:type="auto"/>
        <w:tblLook w:val="01E0"/>
      </w:tblPr>
      <w:tblGrid>
        <w:gridCol w:w="4068"/>
        <w:gridCol w:w="2308"/>
        <w:gridCol w:w="3189"/>
      </w:tblGrid>
      <w:tr w:rsidR="00FA142A" w:rsidRPr="00FA142A" w:rsidTr="00AB312F">
        <w:tc>
          <w:tcPr>
            <w:tcW w:w="4068" w:type="dxa"/>
          </w:tcPr>
          <w:p w:rsidR="00FA142A" w:rsidRPr="00FA142A" w:rsidRDefault="00FA142A" w:rsidP="00FA142A">
            <w:pPr>
              <w:autoSpaceDE w:val="0"/>
              <w:autoSpaceDN w:val="0"/>
              <w:spacing w:after="0" w:line="240" w:lineRule="auto"/>
              <w:rPr>
                <w:rFonts w:ascii="Times New Roman" w:eastAsia="Times New Roman" w:hAnsi="Times New Roman" w:cs="Times New Roman"/>
                <w:sz w:val="28"/>
                <w:szCs w:val="28"/>
              </w:rPr>
            </w:pPr>
            <w:r w:rsidRPr="00FA142A">
              <w:rPr>
                <w:rFonts w:ascii="Times New Roman" w:eastAsia="MS Mincho" w:hAnsi="Times New Roman" w:cs="Times New Roman"/>
                <w:sz w:val="28"/>
                <w:szCs w:val="28"/>
              </w:rPr>
              <w:t xml:space="preserve">Глава </w:t>
            </w:r>
            <w:r w:rsidRPr="00FA142A">
              <w:rPr>
                <w:rFonts w:ascii="Times New Roman" w:eastAsia="Times New Roman" w:hAnsi="Times New Roman" w:cs="Times New Roman"/>
                <w:sz w:val="28"/>
                <w:szCs w:val="28"/>
              </w:rPr>
              <w:t xml:space="preserve">Новокрасненского сельсовета </w:t>
            </w:r>
            <w:r w:rsidRPr="00FA142A">
              <w:rPr>
                <w:rFonts w:ascii="Times New Roman" w:eastAsia="MS Mincho" w:hAnsi="Times New Roman" w:cs="Times New Roman"/>
                <w:sz w:val="28"/>
                <w:szCs w:val="28"/>
              </w:rPr>
              <w:t>Чистоозерного района Новосибирской области</w:t>
            </w:r>
          </w:p>
        </w:tc>
        <w:tc>
          <w:tcPr>
            <w:tcW w:w="2308" w:type="dxa"/>
          </w:tcPr>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(подпись)</w:t>
            </w:r>
          </w:p>
        </w:tc>
        <w:tc>
          <w:tcPr>
            <w:tcW w:w="3189" w:type="dxa"/>
          </w:tcPr>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p>
          <w:p w:rsidR="00FA142A" w:rsidRPr="00FA142A" w:rsidRDefault="00FA142A" w:rsidP="00FA142A">
            <w:pPr>
              <w:autoSpaceDE w:val="0"/>
              <w:autoSpaceDN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w:t>
            </w: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(фамилия и инициалы)</w:t>
            </w:r>
          </w:p>
        </w:tc>
      </w:tr>
    </w:tbl>
    <w:p w:rsidR="00FA142A" w:rsidRPr="00FA142A" w:rsidRDefault="00FA142A" w:rsidP="00FA142A">
      <w:pPr>
        <w:tabs>
          <w:tab w:val="left" w:pos="2700"/>
        </w:tabs>
        <w:spacing w:after="0" w:line="240" w:lineRule="auto"/>
        <w:rPr>
          <w:rFonts w:ascii="Times New Roman" w:eastAsia="Times New Roman" w:hAnsi="Times New Roman" w:cs="Times New Roman"/>
          <w:sz w:val="28"/>
          <w:szCs w:val="28"/>
        </w:rPr>
      </w:pPr>
    </w:p>
    <w:p w:rsidR="00FA142A" w:rsidRPr="00FA142A" w:rsidRDefault="00FA142A" w:rsidP="00FA142A">
      <w:pPr>
        <w:tabs>
          <w:tab w:val="left" w:pos="2700"/>
        </w:tabs>
        <w:spacing w:after="0" w:line="240" w:lineRule="auto"/>
        <w:rPr>
          <w:rFonts w:ascii="Times New Roman" w:eastAsia="Times New Roman" w:hAnsi="Times New Roman" w:cs="Times New Roman"/>
          <w:sz w:val="28"/>
          <w:szCs w:val="28"/>
        </w:rPr>
      </w:pPr>
    </w:p>
    <w:p w:rsidR="00FA142A" w:rsidRPr="00FA142A" w:rsidRDefault="00FA142A" w:rsidP="00FA142A">
      <w:pPr>
        <w:tabs>
          <w:tab w:val="left" w:pos="2700"/>
        </w:tabs>
        <w:spacing w:after="0" w:line="240" w:lineRule="auto"/>
        <w:rPr>
          <w:rFonts w:ascii="Times New Roman" w:eastAsia="Times New Roman" w:hAnsi="Times New Roman" w:cs="Times New Roman"/>
          <w:sz w:val="28"/>
          <w:szCs w:val="28"/>
        </w:rPr>
      </w:pPr>
    </w:p>
    <w:p w:rsidR="00FA142A" w:rsidRPr="00FA142A" w:rsidRDefault="00FA142A" w:rsidP="00FA142A">
      <w:pPr>
        <w:tabs>
          <w:tab w:val="left" w:pos="2700"/>
        </w:tabs>
        <w:spacing w:after="0" w:line="240" w:lineRule="auto"/>
        <w:rPr>
          <w:rFonts w:ascii="Times New Roman" w:eastAsia="Times New Roman" w:hAnsi="Times New Roman" w:cs="Times New Roman"/>
          <w:sz w:val="28"/>
          <w:szCs w:val="28"/>
        </w:rPr>
      </w:pPr>
    </w:p>
    <w:tbl>
      <w:tblPr>
        <w:tblW w:w="0" w:type="auto"/>
        <w:tblLook w:val="01E0"/>
      </w:tblPr>
      <w:tblGrid>
        <w:gridCol w:w="5328"/>
        <w:gridCol w:w="4237"/>
      </w:tblGrid>
      <w:tr w:rsidR="00FA142A" w:rsidRPr="00FA142A" w:rsidTr="00AB312F">
        <w:tc>
          <w:tcPr>
            <w:tcW w:w="5328" w:type="dxa"/>
          </w:tcPr>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c>
          <w:tcPr>
            <w:tcW w:w="4237" w:type="dxa"/>
          </w:tcPr>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Приложение № 5</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t>к Порядку, утвержденному постановлением  администрации</w:t>
            </w:r>
            <w:r w:rsidRPr="00FA142A">
              <w:rPr>
                <w:rFonts w:ascii="Times New Roman" w:eastAsia="Times New Roman" w:hAnsi="Times New Roman" w:cs="Times New Roman"/>
                <w:sz w:val="28"/>
                <w:szCs w:val="28"/>
              </w:rPr>
              <w:t xml:space="preserve"> Новокрасненского сельсовета</w:t>
            </w:r>
            <w:r w:rsidRPr="00FA142A">
              <w:rPr>
                <w:rFonts w:ascii="Times New Roman" w:eastAsia="MS Mincho" w:hAnsi="Times New Roman" w:cs="Times New Roman"/>
                <w:bCs/>
                <w:sz w:val="28"/>
                <w:szCs w:val="28"/>
              </w:rPr>
              <w:t xml:space="preserve"> Чистоозерного района Новосибирской области </w:t>
            </w:r>
          </w:p>
          <w:p w:rsidR="00FA142A" w:rsidRPr="00FA142A" w:rsidRDefault="00FA142A" w:rsidP="00FA142A">
            <w:pPr>
              <w:autoSpaceDE w:val="0"/>
              <w:autoSpaceDN w:val="0"/>
              <w:adjustRightInd w:val="0"/>
              <w:spacing w:after="0" w:line="240" w:lineRule="auto"/>
              <w:rPr>
                <w:rFonts w:ascii="Times New Roman" w:eastAsia="Cambria" w:hAnsi="Times New Roman" w:cs="Times New Roman"/>
                <w:sz w:val="28"/>
                <w:szCs w:val="28"/>
                <w:lang w:eastAsia="en-US"/>
              </w:rPr>
            </w:pPr>
            <w:r w:rsidRPr="00FA142A">
              <w:rPr>
                <w:rFonts w:ascii="Times New Roman" w:eastAsia="MS Mincho" w:hAnsi="Times New Roman" w:cs="Times New Roman"/>
                <w:bCs/>
                <w:sz w:val="28"/>
                <w:szCs w:val="28"/>
              </w:rPr>
              <w:lastRenderedPageBreak/>
              <w:t xml:space="preserve">от    01.10.2018 г.    №   29 </w:t>
            </w: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r>
    </w:tbl>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color w:val="000000"/>
          <w:sz w:val="28"/>
          <w:szCs w:val="28"/>
          <w:shd w:val="clear" w:color="auto" w:fill="FEFFFE"/>
        </w:rPr>
      </w:pPr>
      <w:r w:rsidRPr="00FA142A">
        <w:rPr>
          <w:rFonts w:ascii="Times New Roman" w:eastAsia="Times New Roman" w:hAnsi="Times New Roman" w:cs="Times New Roman"/>
          <w:color w:val="000000"/>
          <w:sz w:val="28"/>
          <w:szCs w:val="28"/>
          <w:shd w:val="clear" w:color="auto" w:fill="FEFFFE"/>
        </w:rPr>
        <w:t xml:space="preserve">Акт </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(наименование предмета контроля)</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                                 «__» ____________ 20__ года</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ab/>
        <w:t xml:space="preserve"> (населенный пункт)</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p>
    <w:p w:rsidR="00FA142A" w:rsidRPr="00FA142A" w:rsidRDefault="00FA142A" w:rsidP="00FA142A">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Во исполнение ________________________________________________</w:t>
      </w:r>
    </w:p>
    <w:p w:rsidR="00FA142A" w:rsidRPr="00FA142A" w:rsidRDefault="00FA142A" w:rsidP="00FA142A">
      <w:pPr>
        <w:autoSpaceDE w:val="0"/>
        <w:autoSpaceDN w:val="0"/>
        <w:adjustRightInd w:val="0"/>
        <w:spacing w:after="0" w:line="240" w:lineRule="auto"/>
        <w:jc w:val="center"/>
        <w:outlineLvl w:val="0"/>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(вид, реквизиты распоряжения администрации Чистоозерного района Новосибирской области о проведении проверки)</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должностным лицом, уполномоченным на проведение проверки</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(фамилия инициалы, должность лица, уполномоченного специалиста)</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на проведение проверки в творительном падеже, и т.д.)</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проведена ________________________________________________________</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(вид проверки, тема, предмет контроля)</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 отношении  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(наименование объекта контроля)</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по основным вопросам:_____________________________________________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(перечень основных вопросов)</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Проверяемый период: _________________________________________.</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Срок проведения: </w:t>
      </w:r>
      <w:proofErr w:type="gramStart"/>
      <w:r w:rsidRPr="00FA142A">
        <w:rPr>
          <w:rFonts w:ascii="Times New Roman" w:eastAsia="Times New Roman" w:hAnsi="Times New Roman" w:cs="Times New Roman"/>
          <w:sz w:val="28"/>
          <w:szCs w:val="28"/>
        </w:rPr>
        <w:t>с</w:t>
      </w:r>
      <w:proofErr w:type="gramEnd"/>
      <w:r w:rsidRPr="00FA142A">
        <w:rPr>
          <w:rFonts w:ascii="Times New Roman" w:eastAsia="Times New Roman" w:hAnsi="Times New Roman" w:cs="Times New Roman"/>
          <w:sz w:val="28"/>
          <w:szCs w:val="28"/>
        </w:rPr>
        <w:t xml:space="preserve"> ________ по _________.</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Краткая характеристика объекта проверки (при необходимости): </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Перечень нормативных и иных правовых актов, соблюдение которых проверено в ходе проверки, приведен в приложении к настоящему акту.</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Перечень не предоставленной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проверочной группе (должностному лицу) было отказано в предоставлении, приведен в приложении к настоящему акту (указывается при необходимости).</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16"/>
          <w:szCs w:val="16"/>
        </w:rPr>
      </w:pP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В ходе проведения </w:t>
      </w:r>
      <w:proofErr w:type="spellStart"/>
      <w:r w:rsidRPr="00FA142A">
        <w:rPr>
          <w:rFonts w:ascii="Times New Roman" w:eastAsia="Times New Roman" w:hAnsi="Times New Roman" w:cs="Times New Roman"/>
          <w:sz w:val="28"/>
          <w:szCs w:val="28"/>
        </w:rPr>
        <w:t>_______________________установлено</w:t>
      </w:r>
      <w:proofErr w:type="spellEnd"/>
      <w:r w:rsidRPr="00FA142A">
        <w:rPr>
          <w:rFonts w:ascii="Times New Roman" w:eastAsia="Times New Roman" w:hAnsi="Times New Roman" w:cs="Times New Roman"/>
          <w:sz w:val="28"/>
          <w:szCs w:val="28"/>
        </w:rPr>
        <w:t xml:space="preserve"> следующее.</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 xml:space="preserve">                                                         (вид проверки)</w:t>
      </w:r>
    </w:p>
    <w:p w:rsidR="00FA142A" w:rsidRPr="00FA142A" w:rsidRDefault="00FA142A" w:rsidP="00FA142A">
      <w:pPr>
        <w:numPr>
          <w:ilvl w:val="0"/>
          <w:numId w:val="4"/>
        </w:numPr>
        <w:autoSpaceDE w:val="0"/>
        <w:autoSpaceDN w:val="0"/>
        <w:adjustRightInd w:val="0"/>
        <w:spacing w:after="0" w:line="240" w:lineRule="auto"/>
        <w:ind w:left="0" w:firstLine="0"/>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___________________________________________________</w:t>
      </w:r>
    </w:p>
    <w:p w:rsidR="00FA142A" w:rsidRPr="00FA142A" w:rsidRDefault="00FA142A" w:rsidP="00FA142A">
      <w:pPr>
        <w:numPr>
          <w:ilvl w:val="0"/>
          <w:numId w:val="4"/>
        </w:numPr>
        <w:autoSpaceDE w:val="0"/>
        <w:autoSpaceDN w:val="0"/>
        <w:adjustRightInd w:val="0"/>
        <w:spacing w:after="0" w:line="240" w:lineRule="auto"/>
        <w:ind w:left="0" w:firstLine="0"/>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___________________________________________________</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И т.д.________________________________________________________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(результаты проверочных действий на объекте проверки по каждому вопросу проверки с указанием способа проведения)</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Выводы по результатам проведения проверки:</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Приложение: </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 xml:space="preserve">1. Перечень не предоставленной информации, на _____ </w:t>
      </w:r>
      <w:proofErr w:type="gramStart"/>
      <w:r w:rsidRPr="00FA142A">
        <w:rPr>
          <w:rFonts w:ascii="Times New Roman" w:eastAsia="Times New Roman" w:hAnsi="Times New Roman" w:cs="Times New Roman"/>
          <w:sz w:val="28"/>
          <w:szCs w:val="28"/>
        </w:rPr>
        <w:t>л</w:t>
      </w:r>
      <w:proofErr w:type="gramEnd"/>
      <w:r w:rsidRPr="00FA142A">
        <w:rPr>
          <w:rFonts w:ascii="Times New Roman" w:eastAsia="Times New Roman" w:hAnsi="Times New Roman" w:cs="Times New Roman"/>
          <w:sz w:val="28"/>
          <w:szCs w:val="28"/>
        </w:rPr>
        <w:t>. в 1 экз.</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2.Таблицы, расчеты и иной справочно-цифровой материал, пронумерованный и подписанный участником проверочной группы (должностным лицом, уполномоченным на проведение проверки), должностными лицами объекта проверки, на _____ </w:t>
      </w:r>
      <w:proofErr w:type="gramStart"/>
      <w:r w:rsidRPr="00FA142A">
        <w:rPr>
          <w:rFonts w:ascii="Times New Roman" w:eastAsia="Times New Roman" w:hAnsi="Times New Roman" w:cs="Times New Roman"/>
          <w:sz w:val="28"/>
          <w:szCs w:val="28"/>
        </w:rPr>
        <w:t>л</w:t>
      </w:r>
      <w:proofErr w:type="gramEnd"/>
      <w:r w:rsidRPr="00FA142A">
        <w:rPr>
          <w:rFonts w:ascii="Times New Roman" w:eastAsia="Times New Roman" w:hAnsi="Times New Roman" w:cs="Times New Roman"/>
          <w:sz w:val="28"/>
          <w:szCs w:val="28"/>
        </w:rPr>
        <w:t>. в 1 экз. (прилагаются при необходимости).</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3. Справки, оформленные по результатам проверки (при наличии).</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4. Акты встречных проверок (при наличии).</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Письменные возражения на акт могут быть представлены в виде протокола разногласий в срок не более пяти рабочих дней со дня подписания акта.</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4"/>
          <w:szCs w:val="24"/>
        </w:rPr>
      </w:pPr>
      <w:r w:rsidRPr="00FA142A">
        <w:rPr>
          <w:rFonts w:ascii="Times New Roman" w:eastAsia="Times New Roman" w:hAnsi="Times New Roman" w:cs="Times New Roman"/>
          <w:sz w:val="28"/>
          <w:szCs w:val="28"/>
        </w:rPr>
        <w:t xml:space="preserve"> </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i/>
          <w:sz w:val="28"/>
          <w:szCs w:val="28"/>
        </w:rPr>
        <w:t>Должностное лицо, уполномоченное на проведение проверки:</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Главный специалист</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по внутреннему финансовому контролю </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администрации Новокрасненского сельсовета </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Чистоозерного района </w:t>
      </w:r>
    </w:p>
    <w:p w:rsidR="00FA142A" w:rsidRPr="00FA142A" w:rsidRDefault="00FA142A" w:rsidP="00FA142A">
      <w:pPr>
        <w:autoSpaceDE w:val="0"/>
        <w:autoSpaceDN w:val="0"/>
        <w:adjustRightInd w:val="0"/>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Новосибирской области</w:t>
      </w:r>
      <w:r w:rsidRPr="00FA142A">
        <w:rPr>
          <w:rFonts w:ascii="Times New Roman" w:eastAsia="Times New Roman" w:hAnsi="Times New Roman" w:cs="Times New Roman"/>
          <w:sz w:val="28"/>
          <w:szCs w:val="28"/>
        </w:rPr>
        <w:tab/>
        <w:t xml:space="preserve">        </w:t>
      </w:r>
      <w:r w:rsidRPr="00FA142A">
        <w:rPr>
          <w:rFonts w:ascii="Times New Roman" w:eastAsia="Times New Roman" w:hAnsi="Times New Roman" w:cs="Times New Roman"/>
          <w:sz w:val="28"/>
          <w:szCs w:val="28"/>
        </w:rPr>
        <w:tab/>
        <w:t>___________________</w:t>
      </w:r>
      <w:r w:rsidRPr="00FA142A">
        <w:rPr>
          <w:rFonts w:ascii="Times New Roman" w:eastAsia="Times New Roman" w:hAnsi="Times New Roman" w:cs="Times New Roman"/>
          <w:sz w:val="28"/>
          <w:szCs w:val="28"/>
        </w:rPr>
        <w:tab/>
      </w:r>
      <w:r w:rsidRPr="00FA142A">
        <w:rPr>
          <w:rFonts w:ascii="Times New Roman" w:eastAsia="Times New Roman" w:hAnsi="Times New Roman" w:cs="Times New Roman"/>
          <w:sz w:val="28"/>
          <w:szCs w:val="28"/>
        </w:rPr>
        <w:tab/>
        <w:t>___________</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i/>
          <w:sz w:val="24"/>
          <w:szCs w:val="24"/>
        </w:rPr>
      </w:pP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 xml:space="preserve">                     </w:t>
      </w:r>
      <w:r w:rsidRPr="00FA142A">
        <w:rPr>
          <w:rFonts w:ascii="Times New Roman" w:eastAsia="Times New Roman" w:hAnsi="Times New Roman" w:cs="Times New Roman"/>
          <w:i/>
          <w:sz w:val="24"/>
          <w:szCs w:val="24"/>
        </w:rPr>
        <w:tab/>
      </w:r>
      <w:r w:rsidRPr="00FA142A">
        <w:rPr>
          <w:rFonts w:ascii="Times New Roman" w:eastAsia="Times New Roman" w:hAnsi="Times New Roman" w:cs="Times New Roman"/>
          <w:i/>
          <w:sz w:val="24"/>
          <w:szCs w:val="24"/>
        </w:rPr>
        <w:tab/>
      </w:r>
      <w:r w:rsidRPr="00FA142A">
        <w:rPr>
          <w:rFonts w:ascii="Times New Roman" w:eastAsia="Times New Roman" w:hAnsi="Times New Roman" w:cs="Times New Roman"/>
          <w:i/>
          <w:sz w:val="24"/>
          <w:szCs w:val="24"/>
        </w:rPr>
        <w:tab/>
        <w:t xml:space="preserve">личная подпись                             </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i/>
          <w:sz w:val="28"/>
          <w:szCs w:val="28"/>
        </w:rPr>
      </w:pPr>
      <w:r w:rsidRPr="00FA142A">
        <w:rPr>
          <w:rFonts w:ascii="Times New Roman" w:eastAsia="Times New Roman" w:hAnsi="Times New Roman" w:cs="Times New Roman"/>
          <w:i/>
          <w:sz w:val="28"/>
          <w:szCs w:val="28"/>
        </w:rPr>
        <w:t xml:space="preserve">С актом </w:t>
      </w:r>
      <w:proofErr w:type="gramStart"/>
      <w:r w:rsidRPr="00FA142A">
        <w:rPr>
          <w:rFonts w:ascii="Times New Roman" w:eastAsia="Times New Roman" w:hAnsi="Times New Roman" w:cs="Times New Roman"/>
          <w:i/>
          <w:sz w:val="28"/>
          <w:szCs w:val="28"/>
        </w:rPr>
        <w:t>ознакомлены</w:t>
      </w:r>
      <w:proofErr w:type="gramEnd"/>
      <w:r w:rsidRPr="00FA142A">
        <w:rPr>
          <w:rFonts w:ascii="Times New Roman" w:eastAsia="Times New Roman" w:hAnsi="Times New Roman" w:cs="Times New Roman"/>
          <w:i/>
          <w:sz w:val="28"/>
          <w:szCs w:val="28"/>
        </w:rPr>
        <w:t>:</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____________________________    </w:t>
      </w:r>
      <w:r w:rsidRPr="00FA142A">
        <w:rPr>
          <w:rFonts w:ascii="Times New Roman" w:eastAsia="Times New Roman" w:hAnsi="Times New Roman" w:cs="Times New Roman"/>
          <w:sz w:val="28"/>
          <w:szCs w:val="28"/>
        </w:rPr>
        <w:tab/>
        <w:t xml:space="preserve">_______________          </w:t>
      </w:r>
      <w:r w:rsidRPr="00FA142A">
        <w:rPr>
          <w:rFonts w:ascii="Times New Roman" w:eastAsia="Times New Roman" w:hAnsi="Times New Roman" w:cs="Times New Roman"/>
          <w:sz w:val="28"/>
          <w:szCs w:val="28"/>
        </w:rPr>
        <w:tab/>
      </w:r>
      <w:r w:rsidRPr="00FA142A">
        <w:rPr>
          <w:rFonts w:ascii="Times New Roman" w:eastAsia="Times New Roman" w:hAnsi="Times New Roman" w:cs="Times New Roman"/>
          <w:sz w:val="28"/>
          <w:szCs w:val="28"/>
        </w:rPr>
        <w:tab/>
        <w:t>___________</w:t>
      </w:r>
    </w:p>
    <w:p w:rsidR="00FA142A" w:rsidRPr="00FA142A" w:rsidRDefault="00FA142A" w:rsidP="00FA142A">
      <w:pPr>
        <w:autoSpaceDE w:val="0"/>
        <w:autoSpaceDN w:val="0"/>
        <w:adjustRightInd w:val="0"/>
        <w:spacing w:after="0" w:line="240" w:lineRule="auto"/>
        <w:jc w:val="both"/>
        <w:outlineLvl w:val="0"/>
        <w:rPr>
          <w:rFonts w:ascii="Times New Roman" w:eastAsia="Times New Roman" w:hAnsi="Times New Roman" w:cs="Times New Roman"/>
          <w:i/>
          <w:sz w:val="28"/>
          <w:szCs w:val="28"/>
        </w:rPr>
      </w:pP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должность</w:t>
      </w:r>
      <w:r w:rsidRPr="00FA142A">
        <w:rPr>
          <w:rFonts w:ascii="Times New Roman" w:eastAsia="Times New Roman" w:hAnsi="Times New Roman" w:cs="Times New Roman"/>
          <w:i/>
          <w:sz w:val="24"/>
          <w:szCs w:val="24"/>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личная подпись</w:t>
      </w:r>
      <w:r w:rsidRPr="00FA142A">
        <w:rPr>
          <w:rFonts w:ascii="Times New Roman" w:eastAsia="Times New Roman" w:hAnsi="Times New Roman" w:cs="Times New Roman"/>
          <w:i/>
          <w:sz w:val="28"/>
          <w:szCs w:val="28"/>
        </w:rPr>
        <w:t xml:space="preserve">                  </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____________________________    </w:t>
      </w:r>
      <w:r w:rsidRPr="00FA142A">
        <w:rPr>
          <w:rFonts w:ascii="Times New Roman" w:eastAsia="Times New Roman" w:hAnsi="Times New Roman" w:cs="Times New Roman"/>
          <w:sz w:val="28"/>
          <w:szCs w:val="28"/>
        </w:rPr>
        <w:tab/>
        <w:t xml:space="preserve">_______________          </w:t>
      </w:r>
      <w:r w:rsidRPr="00FA142A">
        <w:rPr>
          <w:rFonts w:ascii="Times New Roman" w:eastAsia="Times New Roman" w:hAnsi="Times New Roman" w:cs="Times New Roman"/>
          <w:sz w:val="28"/>
          <w:szCs w:val="28"/>
        </w:rPr>
        <w:tab/>
      </w:r>
      <w:r w:rsidRPr="00FA142A">
        <w:rPr>
          <w:rFonts w:ascii="Times New Roman" w:eastAsia="Times New Roman" w:hAnsi="Times New Roman" w:cs="Times New Roman"/>
          <w:sz w:val="28"/>
          <w:szCs w:val="28"/>
        </w:rPr>
        <w:tab/>
        <w:t>___________</w:t>
      </w:r>
    </w:p>
    <w:p w:rsidR="00FA142A" w:rsidRPr="00FA142A" w:rsidRDefault="00FA142A" w:rsidP="00FA142A">
      <w:pPr>
        <w:autoSpaceDE w:val="0"/>
        <w:autoSpaceDN w:val="0"/>
        <w:adjustRightInd w:val="0"/>
        <w:spacing w:after="0" w:line="240" w:lineRule="auto"/>
        <w:jc w:val="both"/>
        <w:outlineLvl w:val="0"/>
        <w:rPr>
          <w:rFonts w:ascii="Times New Roman" w:eastAsia="Times New Roman" w:hAnsi="Times New Roman" w:cs="Times New Roman"/>
          <w:i/>
          <w:sz w:val="28"/>
          <w:szCs w:val="28"/>
        </w:rPr>
      </w:pP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должность</w:t>
      </w:r>
      <w:r w:rsidRPr="00FA142A">
        <w:rPr>
          <w:rFonts w:ascii="Times New Roman" w:eastAsia="Times New Roman" w:hAnsi="Times New Roman" w:cs="Times New Roman"/>
          <w:i/>
          <w:sz w:val="24"/>
          <w:szCs w:val="24"/>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личная подпись</w:t>
      </w:r>
      <w:r w:rsidRPr="00FA142A">
        <w:rPr>
          <w:rFonts w:ascii="Times New Roman" w:eastAsia="Times New Roman" w:hAnsi="Times New Roman" w:cs="Times New Roman"/>
          <w:i/>
          <w:sz w:val="28"/>
          <w:szCs w:val="28"/>
        </w:rPr>
        <w:t xml:space="preserve">                  </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____________________________    </w:t>
      </w:r>
      <w:r w:rsidRPr="00FA142A">
        <w:rPr>
          <w:rFonts w:ascii="Times New Roman" w:eastAsia="Times New Roman" w:hAnsi="Times New Roman" w:cs="Times New Roman"/>
          <w:sz w:val="28"/>
          <w:szCs w:val="28"/>
        </w:rPr>
        <w:tab/>
        <w:t xml:space="preserve">_______________          </w:t>
      </w:r>
      <w:r w:rsidRPr="00FA142A">
        <w:rPr>
          <w:rFonts w:ascii="Times New Roman" w:eastAsia="Times New Roman" w:hAnsi="Times New Roman" w:cs="Times New Roman"/>
          <w:sz w:val="28"/>
          <w:szCs w:val="28"/>
        </w:rPr>
        <w:tab/>
      </w:r>
      <w:r w:rsidRPr="00FA142A">
        <w:rPr>
          <w:rFonts w:ascii="Times New Roman" w:eastAsia="Times New Roman" w:hAnsi="Times New Roman" w:cs="Times New Roman"/>
          <w:sz w:val="28"/>
          <w:szCs w:val="28"/>
        </w:rPr>
        <w:tab/>
        <w:t>___________</w:t>
      </w:r>
    </w:p>
    <w:p w:rsidR="00FA142A" w:rsidRPr="00FA142A" w:rsidRDefault="00FA142A" w:rsidP="00FA142A">
      <w:pPr>
        <w:autoSpaceDE w:val="0"/>
        <w:autoSpaceDN w:val="0"/>
        <w:adjustRightInd w:val="0"/>
        <w:spacing w:after="0" w:line="240" w:lineRule="auto"/>
        <w:jc w:val="both"/>
        <w:outlineLvl w:val="0"/>
        <w:rPr>
          <w:rFonts w:ascii="Times New Roman" w:eastAsia="Times New Roman" w:hAnsi="Times New Roman" w:cs="Times New Roman"/>
          <w:i/>
          <w:sz w:val="28"/>
          <w:szCs w:val="28"/>
        </w:rPr>
      </w:pP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должность</w:t>
      </w:r>
      <w:r w:rsidRPr="00FA142A">
        <w:rPr>
          <w:rFonts w:ascii="Times New Roman" w:eastAsia="Times New Roman" w:hAnsi="Times New Roman" w:cs="Times New Roman"/>
          <w:i/>
          <w:sz w:val="24"/>
          <w:szCs w:val="24"/>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личная подпись</w:t>
      </w:r>
      <w:r w:rsidRPr="00FA142A">
        <w:rPr>
          <w:rFonts w:ascii="Times New Roman" w:eastAsia="Times New Roman" w:hAnsi="Times New Roman" w:cs="Times New Roman"/>
          <w:i/>
          <w:sz w:val="28"/>
          <w:szCs w:val="28"/>
        </w:rPr>
        <w:t xml:space="preserve">                  </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i/>
          <w:sz w:val="24"/>
          <w:szCs w:val="24"/>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Один экземпляр акта получил:</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____________________________    </w:t>
      </w:r>
      <w:r w:rsidRPr="00FA142A">
        <w:rPr>
          <w:rFonts w:ascii="Times New Roman" w:eastAsia="Times New Roman" w:hAnsi="Times New Roman" w:cs="Times New Roman"/>
          <w:sz w:val="28"/>
          <w:szCs w:val="28"/>
        </w:rPr>
        <w:tab/>
        <w:t xml:space="preserve">_______________          </w:t>
      </w:r>
      <w:r w:rsidRPr="00FA142A">
        <w:rPr>
          <w:rFonts w:ascii="Times New Roman" w:eastAsia="Times New Roman" w:hAnsi="Times New Roman" w:cs="Times New Roman"/>
          <w:sz w:val="28"/>
          <w:szCs w:val="28"/>
        </w:rPr>
        <w:tab/>
      </w:r>
      <w:r w:rsidRPr="00FA142A">
        <w:rPr>
          <w:rFonts w:ascii="Times New Roman" w:eastAsia="Times New Roman" w:hAnsi="Times New Roman" w:cs="Times New Roman"/>
          <w:sz w:val="28"/>
          <w:szCs w:val="28"/>
        </w:rPr>
        <w:tab/>
        <w:t>___________</w:t>
      </w:r>
    </w:p>
    <w:p w:rsidR="00FA142A" w:rsidRPr="00FA142A" w:rsidRDefault="00FA142A" w:rsidP="00FA142A">
      <w:pPr>
        <w:autoSpaceDE w:val="0"/>
        <w:autoSpaceDN w:val="0"/>
        <w:adjustRightInd w:val="0"/>
        <w:spacing w:after="0" w:line="240" w:lineRule="auto"/>
        <w:jc w:val="both"/>
        <w:outlineLvl w:val="0"/>
        <w:rPr>
          <w:rFonts w:ascii="Times New Roman" w:eastAsia="Times New Roman" w:hAnsi="Times New Roman" w:cs="Times New Roman"/>
          <w:i/>
          <w:sz w:val="28"/>
          <w:szCs w:val="28"/>
        </w:rPr>
      </w:pP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должность</w:t>
      </w:r>
      <w:r w:rsidRPr="00FA142A">
        <w:rPr>
          <w:rFonts w:ascii="Times New Roman" w:eastAsia="Times New Roman" w:hAnsi="Times New Roman" w:cs="Times New Roman"/>
          <w:i/>
          <w:sz w:val="24"/>
          <w:szCs w:val="24"/>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8"/>
          <w:szCs w:val="28"/>
        </w:rPr>
        <w:tab/>
      </w:r>
      <w:r w:rsidRPr="00FA142A">
        <w:rPr>
          <w:rFonts w:ascii="Times New Roman" w:eastAsia="Times New Roman" w:hAnsi="Times New Roman" w:cs="Times New Roman"/>
          <w:i/>
          <w:sz w:val="24"/>
          <w:szCs w:val="24"/>
        </w:rPr>
        <w:t>личная подпись</w:t>
      </w:r>
      <w:r w:rsidRPr="00FA142A">
        <w:rPr>
          <w:rFonts w:ascii="Times New Roman" w:eastAsia="Times New Roman" w:hAnsi="Times New Roman" w:cs="Times New Roman"/>
          <w:i/>
          <w:sz w:val="28"/>
          <w:szCs w:val="28"/>
        </w:rPr>
        <w:t xml:space="preserve">                  </w:t>
      </w:r>
    </w:p>
    <w:p w:rsidR="00FA142A" w:rsidRPr="00FA142A" w:rsidRDefault="00FA142A" w:rsidP="00FA142A">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FA142A">
        <w:rPr>
          <w:rFonts w:ascii="Times New Roman" w:eastAsia="Times New Roman" w:hAnsi="Times New Roman" w:cs="Times New Roman"/>
          <w:i/>
          <w:sz w:val="28"/>
          <w:szCs w:val="28"/>
        </w:rPr>
        <w:t>"___"__________2018г.</w:t>
      </w:r>
    </w:p>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 xml:space="preserve">В случае направления проставляется отметка о входящем номере объекта проверки (номер, дата) </w:t>
      </w:r>
    </w:p>
    <w:p w:rsidR="00FA142A" w:rsidRPr="00FA142A" w:rsidRDefault="00FA142A" w:rsidP="00FA142A">
      <w:pPr>
        <w:spacing w:after="0" w:line="240" w:lineRule="auto"/>
        <w:jc w:val="right"/>
        <w:rPr>
          <w:rFonts w:ascii="Times New Roman" w:eastAsia="Times New Roman" w:hAnsi="Times New Roman" w:cs="Times New Roman"/>
          <w:color w:val="000000"/>
          <w:sz w:val="28"/>
          <w:szCs w:val="28"/>
          <w:shd w:val="clear" w:color="auto" w:fill="FEFFFE"/>
        </w:rPr>
      </w:pPr>
    </w:p>
    <w:tbl>
      <w:tblPr>
        <w:tblW w:w="9571" w:type="dxa"/>
        <w:tblLook w:val="01E0"/>
      </w:tblPr>
      <w:tblGrid>
        <w:gridCol w:w="4706"/>
        <w:gridCol w:w="647"/>
        <w:gridCol w:w="4075"/>
        <w:gridCol w:w="143"/>
      </w:tblGrid>
      <w:tr w:rsidR="00FA142A" w:rsidRPr="00FA142A" w:rsidTr="00AB312F">
        <w:tc>
          <w:tcPr>
            <w:tcW w:w="5353" w:type="dxa"/>
            <w:gridSpan w:val="2"/>
          </w:tcPr>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jc w:val="right"/>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p>
        </w:tc>
        <w:tc>
          <w:tcPr>
            <w:tcW w:w="4218" w:type="dxa"/>
            <w:gridSpan w:val="2"/>
          </w:tcPr>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Приложение № 6 </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t xml:space="preserve">к Порядку, утвержденному постановлением  администрации </w:t>
            </w:r>
            <w:r w:rsidRPr="00FA142A">
              <w:rPr>
                <w:rFonts w:ascii="Times New Roman" w:eastAsia="Times New Roman" w:hAnsi="Times New Roman" w:cs="Times New Roman"/>
                <w:sz w:val="28"/>
                <w:szCs w:val="28"/>
              </w:rPr>
              <w:t xml:space="preserve">Новокрасненского сельсовета </w:t>
            </w:r>
            <w:r w:rsidRPr="00FA142A">
              <w:rPr>
                <w:rFonts w:ascii="Times New Roman" w:eastAsia="MS Mincho" w:hAnsi="Times New Roman" w:cs="Times New Roman"/>
                <w:bCs/>
                <w:sz w:val="28"/>
                <w:szCs w:val="28"/>
              </w:rPr>
              <w:t xml:space="preserve">Чистоозерного района Новосибирской области </w:t>
            </w:r>
          </w:p>
          <w:p w:rsidR="00FA142A" w:rsidRPr="00FA142A" w:rsidRDefault="00FA142A" w:rsidP="00FA142A">
            <w:pPr>
              <w:autoSpaceDE w:val="0"/>
              <w:autoSpaceDN w:val="0"/>
              <w:adjustRightInd w:val="0"/>
              <w:spacing w:after="0" w:line="240" w:lineRule="auto"/>
              <w:rPr>
                <w:rFonts w:ascii="Times New Roman" w:eastAsia="Cambria" w:hAnsi="Times New Roman" w:cs="Times New Roman"/>
                <w:sz w:val="28"/>
                <w:szCs w:val="28"/>
                <w:lang w:eastAsia="en-US"/>
              </w:rPr>
            </w:pPr>
            <w:r w:rsidRPr="00FA142A">
              <w:rPr>
                <w:rFonts w:ascii="Times New Roman" w:eastAsia="MS Mincho" w:hAnsi="Times New Roman" w:cs="Times New Roman"/>
                <w:bCs/>
                <w:sz w:val="28"/>
                <w:szCs w:val="28"/>
              </w:rPr>
              <w:t>от  01.10.2018 г.          № 29</w:t>
            </w: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r>
      <w:tr w:rsidR="00FA142A" w:rsidRPr="00FA142A" w:rsidTr="00AB312F">
        <w:trPr>
          <w:gridAfter w:val="3"/>
          <w:wAfter w:w="4865" w:type="dxa"/>
          <w:trHeight w:val="851"/>
        </w:trPr>
        <w:tc>
          <w:tcPr>
            <w:tcW w:w="4706" w:type="dxa"/>
            <w:shd w:val="clear" w:color="auto" w:fill="auto"/>
            <w:vAlign w:val="center"/>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br w:type="page"/>
              <w:t>УГЛОВОЙ ШТАМП</w:t>
            </w:r>
          </w:p>
        </w:tc>
      </w:tr>
      <w:tr w:rsidR="00FA142A" w:rsidRPr="00FA142A" w:rsidTr="00AB312F">
        <w:trPr>
          <w:gridAfter w:val="1"/>
          <w:wAfter w:w="143" w:type="dxa"/>
          <w:trHeight w:val="1286"/>
        </w:trPr>
        <w:tc>
          <w:tcPr>
            <w:tcW w:w="4706" w:type="dxa"/>
            <w:shd w:val="clear" w:color="auto" w:fill="auto"/>
          </w:tcPr>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О результатах контрольных мероприятий</w:t>
            </w:r>
          </w:p>
        </w:tc>
        <w:tc>
          <w:tcPr>
            <w:tcW w:w="647" w:type="dxa"/>
            <w:shd w:val="clear" w:color="auto" w:fill="auto"/>
          </w:tcPr>
          <w:p w:rsidR="00FA142A" w:rsidRPr="00FA142A" w:rsidRDefault="00FA142A" w:rsidP="00FA142A">
            <w:pPr>
              <w:spacing w:after="0" w:line="240" w:lineRule="auto"/>
              <w:rPr>
                <w:rFonts w:ascii="Times New Roman" w:eastAsia="MS Mincho" w:hAnsi="Times New Roman" w:cs="Times New Roman"/>
                <w:sz w:val="28"/>
                <w:szCs w:val="28"/>
              </w:rPr>
            </w:pPr>
          </w:p>
        </w:tc>
        <w:tc>
          <w:tcPr>
            <w:tcW w:w="4075" w:type="dxa"/>
            <w:shd w:val="clear" w:color="auto" w:fill="auto"/>
          </w:tcPr>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Руководителю объекта контроля</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адрес</w:t>
            </w:r>
          </w:p>
        </w:tc>
      </w:tr>
    </w:tbl>
    <w:p w:rsidR="00FA142A" w:rsidRPr="00FA142A" w:rsidRDefault="00FA142A" w:rsidP="00FA142A">
      <w:pPr>
        <w:spacing w:after="0" w:line="240" w:lineRule="auto"/>
        <w:jc w:val="both"/>
        <w:rPr>
          <w:rFonts w:ascii="Times New Roman" w:eastAsia="Times New Roman" w:hAnsi="Times New Roman" w:cs="Times New Roman"/>
          <w:sz w:val="28"/>
          <w:szCs w:val="28"/>
        </w:rPr>
      </w:pPr>
    </w:p>
    <w:tbl>
      <w:tblPr>
        <w:tblW w:w="13861" w:type="dxa"/>
        <w:tblInd w:w="-72" w:type="dxa"/>
        <w:tblLook w:val="01E0"/>
      </w:tblPr>
      <w:tblGrid>
        <w:gridCol w:w="5353"/>
        <w:gridCol w:w="4187"/>
        <w:gridCol w:w="31"/>
        <w:gridCol w:w="4290"/>
      </w:tblGrid>
      <w:tr w:rsidR="00FA142A" w:rsidRPr="00FA142A" w:rsidTr="00AB312F">
        <w:trPr>
          <w:gridAfter w:val="2"/>
          <w:wAfter w:w="4321" w:type="dxa"/>
        </w:trPr>
        <w:tc>
          <w:tcPr>
            <w:tcW w:w="9540" w:type="dxa"/>
            <w:gridSpan w:val="2"/>
          </w:tcPr>
          <w:p w:rsidR="00FA142A" w:rsidRPr="00FA142A" w:rsidRDefault="00FA142A" w:rsidP="00FA142A">
            <w:pPr>
              <w:tabs>
                <w:tab w:val="left" w:pos="5218"/>
              </w:tabs>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ПРЕДСТАВЛЕНИЕ</w:t>
            </w: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о  выявленных нарушениях законодательства </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«___»________20___года                                                                             №____                                                                                  </w:t>
            </w:r>
          </w:p>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jc w:val="both"/>
              <w:rPr>
                <w:rFonts w:ascii="Times New Roman" w:eastAsia="MS Mincho" w:hAnsi="Times New Roman" w:cs="Times New Roman"/>
                <w:sz w:val="28"/>
                <w:szCs w:val="28"/>
              </w:rPr>
            </w:pPr>
            <w:proofErr w:type="gramStart"/>
            <w:r w:rsidRPr="00FA142A">
              <w:rPr>
                <w:rFonts w:ascii="Times New Roman" w:eastAsia="MS Mincho" w:hAnsi="Times New Roman" w:cs="Times New Roman"/>
                <w:sz w:val="28"/>
                <w:szCs w:val="28"/>
              </w:rPr>
              <w:t xml:space="preserve">Я, (Ф.И.О. должностного лица, уполномоченного на проведение проверки), в соответствии с полномочиями, предоставленными,  Порядком осуществления полномочий органом внутреннего муниципального финансового контроля по внутреннему муниципальному финансовому контролю, утвержденным постановлением администрации </w:t>
            </w:r>
            <w:r w:rsidRPr="00FA142A">
              <w:rPr>
                <w:rFonts w:ascii="Times New Roman" w:eastAsia="Times New Roman" w:hAnsi="Times New Roman" w:cs="Times New Roman"/>
                <w:sz w:val="28"/>
                <w:szCs w:val="28"/>
              </w:rPr>
              <w:t xml:space="preserve">Новокрасненского сельсовета </w:t>
            </w:r>
            <w:r w:rsidRPr="00FA142A">
              <w:rPr>
                <w:rFonts w:ascii="Times New Roman" w:eastAsia="MS Mincho" w:hAnsi="Times New Roman" w:cs="Times New Roman"/>
                <w:sz w:val="28"/>
                <w:szCs w:val="28"/>
              </w:rPr>
              <w:t>Чистоозерного района Новосибирской области от ___ № __, на основании акта___________________  от «___» ________ г., составленного по результатам проверки ____________________         ИНН ___________ КПП _____, ОКАТО (ОКТМО)_________, юридический адрес: ____________.</w:t>
            </w:r>
            <w:proofErr w:type="gramEnd"/>
          </w:p>
          <w:p w:rsidR="00FA142A" w:rsidRPr="00FA142A" w:rsidRDefault="00FA142A" w:rsidP="00FA142A">
            <w:pPr>
              <w:spacing w:after="0" w:line="240" w:lineRule="auto"/>
              <w:jc w:val="both"/>
              <w:rPr>
                <w:rFonts w:ascii="Times New Roman" w:eastAsia="MS Mincho" w:hAnsi="Times New Roman" w:cs="Times New Roman"/>
                <w:sz w:val="28"/>
                <w:szCs w:val="28"/>
              </w:rPr>
            </w:pPr>
          </w:p>
          <w:p w:rsidR="00FA142A" w:rsidRPr="00FA142A" w:rsidRDefault="00FA142A" w:rsidP="00FA142A">
            <w:pPr>
              <w:tabs>
                <w:tab w:val="left" w:pos="3672"/>
              </w:tabs>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ПРЕДЛАГАЮ:</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Руководителю объекта контроля (наименование объекта контроля,  Ф.И.О. руководителя) рассмотреть настоящее Представление и принять меры по недопущению в дальнейшем следующих нарушений:</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7"/>
              <w:gridCol w:w="5040"/>
            </w:tblGrid>
            <w:tr w:rsidR="00FA142A" w:rsidRPr="00FA142A" w:rsidTr="00AB312F">
              <w:tc>
                <w:tcPr>
                  <w:tcW w:w="9247" w:type="dxa"/>
                  <w:gridSpan w:val="2"/>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1. Финансовые нарушения</w:t>
                  </w:r>
                </w:p>
              </w:tc>
            </w:tr>
            <w:tr w:rsidR="00FA142A" w:rsidRPr="00FA142A" w:rsidTr="00AB312F">
              <w:tc>
                <w:tcPr>
                  <w:tcW w:w="9247" w:type="dxa"/>
                  <w:gridSpan w:val="2"/>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1. 1. Нецелевое использование средств бюджета</w:t>
                  </w:r>
                </w:p>
              </w:tc>
            </w:tr>
            <w:tr w:rsidR="00FA142A" w:rsidRPr="00FA142A" w:rsidTr="00AB312F">
              <w:tc>
                <w:tcPr>
                  <w:tcW w:w="4207" w:type="dxa"/>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Содержание нарушения (правонарушения) (расчетно-платежной  операции)</w:t>
                  </w:r>
                </w:p>
              </w:tc>
              <w:tc>
                <w:tcPr>
                  <w:tcW w:w="5040" w:type="dxa"/>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c>
                <w:tcPr>
                  <w:tcW w:w="4207" w:type="dxa"/>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Сумма нарушения (каждой расчетно-платежной  операции)</w:t>
                  </w:r>
                </w:p>
              </w:tc>
              <w:tc>
                <w:tcPr>
                  <w:tcW w:w="5040" w:type="dxa"/>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c>
                <w:tcPr>
                  <w:tcW w:w="4207" w:type="dxa"/>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Нормативный правовой акт, который нарушен (пункт, часть)</w:t>
                  </w:r>
                </w:p>
              </w:tc>
              <w:tc>
                <w:tcPr>
                  <w:tcW w:w="5040" w:type="dxa"/>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c>
                <w:tcPr>
                  <w:tcW w:w="4207" w:type="dxa"/>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Наименование и реквизиты документов, подтверждающих нарушения </w:t>
                  </w:r>
                </w:p>
              </w:tc>
              <w:tc>
                <w:tcPr>
                  <w:tcW w:w="5040" w:type="dxa"/>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c>
                <w:tcPr>
                  <w:tcW w:w="9247" w:type="dxa"/>
                  <w:gridSpan w:val="2"/>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1.2. Незаконное использование средств бюджета, не являющееся нецелевым использованием</w:t>
                  </w:r>
                </w:p>
              </w:tc>
            </w:tr>
            <w:tr w:rsidR="00FA142A" w:rsidRPr="00FA142A" w:rsidTr="00AB312F">
              <w:tc>
                <w:tcPr>
                  <w:tcW w:w="4207" w:type="dxa"/>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Содержание нарушения (расчетно-платежной  операции)</w:t>
                  </w:r>
                </w:p>
              </w:tc>
              <w:tc>
                <w:tcPr>
                  <w:tcW w:w="5040" w:type="dxa"/>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c>
                <w:tcPr>
                  <w:tcW w:w="4207" w:type="dxa"/>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Сумма нарушения  (каждой расчетно-платежной  операции)</w:t>
                  </w:r>
                </w:p>
              </w:tc>
              <w:tc>
                <w:tcPr>
                  <w:tcW w:w="5040" w:type="dxa"/>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c>
                <w:tcPr>
                  <w:tcW w:w="4207" w:type="dxa"/>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Нормативный правовой акт, который нарушен (пункт, часть)</w:t>
                  </w:r>
                </w:p>
              </w:tc>
              <w:tc>
                <w:tcPr>
                  <w:tcW w:w="5040" w:type="dxa"/>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c>
                <w:tcPr>
                  <w:tcW w:w="4207" w:type="dxa"/>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Наименование и реквизиты </w:t>
                  </w:r>
                  <w:r w:rsidRPr="00FA142A">
                    <w:rPr>
                      <w:rFonts w:ascii="Times New Roman" w:eastAsia="MS Mincho" w:hAnsi="Times New Roman" w:cs="Times New Roman"/>
                      <w:sz w:val="28"/>
                      <w:szCs w:val="28"/>
                    </w:rPr>
                    <w:lastRenderedPageBreak/>
                    <w:t xml:space="preserve">документов, подтверждающих нарушения </w:t>
                  </w:r>
                </w:p>
                <w:p w:rsidR="00FA142A" w:rsidRPr="00FA142A" w:rsidRDefault="00FA142A" w:rsidP="00FA142A">
                  <w:pPr>
                    <w:spacing w:after="0" w:line="240" w:lineRule="auto"/>
                    <w:jc w:val="center"/>
                    <w:rPr>
                      <w:rFonts w:ascii="Times New Roman" w:eastAsia="MS Mincho" w:hAnsi="Times New Roman" w:cs="Times New Roman"/>
                      <w:sz w:val="28"/>
                      <w:szCs w:val="28"/>
                    </w:rPr>
                  </w:pPr>
                </w:p>
              </w:tc>
              <w:tc>
                <w:tcPr>
                  <w:tcW w:w="5040" w:type="dxa"/>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c>
                <w:tcPr>
                  <w:tcW w:w="9247" w:type="dxa"/>
                  <w:gridSpan w:val="2"/>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lastRenderedPageBreak/>
                    <w:t>2. Нарушения бухгалтерского учета</w:t>
                  </w:r>
                </w:p>
              </w:tc>
            </w:tr>
            <w:tr w:rsidR="00FA142A" w:rsidRPr="00FA142A" w:rsidTr="00AB312F">
              <w:tc>
                <w:tcPr>
                  <w:tcW w:w="9247" w:type="dxa"/>
                  <w:gridSpan w:val="2"/>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3. Прочие нарушения</w:t>
                  </w:r>
                </w:p>
              </w:tc>
            </w:tr>
          </w:tbl>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О результатах рассмотрения настоящего Представления и принятия мер  к должностным лицам, допустившим нарушения, необходимо проинформировать </w:t>
            </w:r>
            <w:r w:rsidRPr="00FA142A">
              <w:rPr>
                <w:rFonts w:ascii="Times New Roman" w:eastAsia="MS Mincho" w:hAnsi="Times New Roman" w:cs="Times New Roman"/>
                <w:sz w:val="28"/>
                <w:szCs w:val="28"/>
              </w:rPr>
              <w:softHyphen/>
              <w:t xml:space="preserve">___________________ (главного специалиста по внутреннему финансовому контролю) не позднее 30 дней </w:t>
            </w:r>
            <w:proofErr w:type="gramStart"/>
            <w:r w:rsidRPr="00FA142A">
              <w:rPr>
                <w:rFonts w:ascii="Times New Roman" w:eastAsia="MS Mincho" w:hAnsi="Times New Roman" w:cs="Times New Roman"/>
                <w:sz w:val="28"/>
                <w:szCs w:val="28"/>
              </w:rPr>
              <w:t>с даты получения</w:t>
            </w:r>
            <w:proofErr w:type="gramEnd"/>
            <w:r w:rsidRPr="00FA142A">
              <w:rPr>
                <w:rFonts w:ascii="Times New Roman" w:eastAsia="MS Mincho" w:hAnsi="Times New Roman" w:cs="Times New Roman"/>
                <w:sz w:val="28"/>
                <w:szCs w:val="28"/>
              </w:rPr>
              <w:t xml:space="preserve"> Представления.</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Настоящее Представление составлено в 2 экземплярах. Один экземпляр остается на хранении </w:t>
            </w:r>
            <w:proofErr w:type="gramStart"/>
            <w:r w:rsidRPr="00FA142A">
              <w:rPr>
                <w:rFonts w:ascii="Times New Roman" w:eastAsia="MS Mincho" w:hAnsi="Times New Roman" w:cs="Times New Roman"/>
                <w:sz w:val="28"/>
                <w:szCs w:val="28"/>
              </w:rPr>
              <w:t>в</w:t>
            </w:r>
            <w:proofErr w:type="gramEnd"/>
            <w:r w:rsidRPr="00FA142A">
              <w:rPr>
                <w:rFonts w:ascii="Times New Roman" w:eastAsia="MS Mincho" w:hAnsi="Times New Roman" w:cs="Times New Roman"/>
                <w:sz w:val="28"/>
                <w:szCs w:val="28"/>
              </w:rPr>
              <w:t xml:space="preserve"> __________, второй экземпляр направлен _______________.</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Невыполнение в установленный срок настоящего Представления влечет ответственность в соответствии с законодательством Российской Федерации. </w:t>
            </w:r>
          </w:p>
          <w:p w:rsidR="00FA142A" w:rsidRPr="00FA142A" w:rsidRDefault="00FA142A" w:rsidP="00FA142A">
            <w:pPr>
              <w:spacing w:after="0" w:line="240" w:lineRule="auto"/>
              <w:jc w:val="both"/>
              <w:rPr>
                <w:rFonts w:ascii="Times New Roman" w:eastAsia="MS Mincho" w:hAnsi="Times New Roman" w:cs="Times New Roman"/>
                <w:sz w:val="28"/>
                <w:szCs w:val="28"/>
              </w:rPr>
            </w:pP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8"/>
                <w:szCs w:val="28"/>
              </w:rPr>
            </w:pP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Представление выдал</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___________________  _____________  ____________________</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rPr>
            </w:pPr>
            <w:r w:rsidRPr="00FA142A">
              <w:rPr>
                <w:rFonts w:ascii="Times New Roman" w:eastAsia="MS Mincho" w:hAnsi="Times New Roman" w:cs="Times New Roman"/>
                <w:sz w:val="20"/>
                <w:szCs w:val="20"/>
              </w:rPr>
              <w:t xml:space="preserve">                (должность)                               (подпись)                       (расшифровка подписи)</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___________________________</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rPr>
            </w:pPr>
            <w:r w:rsidRPr="00FA142A">
              <w:rPr>
                <w:rFonts w:ascii="Times New Roman" w:eastAsia="MS Mincho" w:hAnsi="Times New Roman" w:cs="Times New Roman"/>
                <w:sz w:val="20"/>
                <w:szCs w:val="20"/>
              </w:rPr>
              <w:t xml:space="preserve">          (дата)</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8"/>
                <w:szCs w:val="28"/>
              </w:rPr>
            </w:pP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Представление получил, </w:t>
            </w:r>
            <w:proofErr w:type="gramStart"/>
            <w:r w:rsidRPr="00FA142A">
              <w:rPr>
                <w:rFonts w:ascii="Times New Roman" w:eastAsia="MS Mincho" w:hAnsi="Times New Roman" w:cs="Times New Roman"/>
                <w:sz w:val="28"/>
                <w:szCs w:val="28"/>
              </w:rPr>
              <w:t>согласен</w:t>
            </w:r>
            <w:proofErr w:type="gramEnd"/>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___________________  _____________  ____________________</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rPr>
            </w:pPr>
            <w:r w:rsidRPr="00FA142A">
              <w:rPr>
                <w:rFonts w:ascii="Times New Roman" w:eastAsia="MS Mincho" w:hAnsi="Times New Roman" w:cs="Times New Roman"/>
                <w:sz w:val="28"/>
                <w:szCs w:val="28"/>
              </w:rPr>
              <w:t xml:space="preserve">            </w:t>
            </w:r>
            <w:r w:rsidRPr="00FA142A">
              <w:rPr>
                <w:rFonts w:ascii="Times New Roman" w:eastAsia="MS Mincho" w:hAnsi="Times New Roman" w:cs="Times New Roman"/>
                <w:sz w:val="20"/>
                <w:szCs w:val="20"/>
              </w:rPr>
              <w:t>(должность)                            (подпись)                        (расшифровка подписи)</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___________________________</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MS Mincho" w:hAnsi="Times New Roman" w:cs="Times New Roman"/>
                <w:sz w:val="20"/>
                <w:szCs w:val="20"/>
              </w:rPr>
            </w:pPr>
            <w:r w:rsidRPr="00FA142A">
              <w:rPr>
                <w:rFonts w:ascii="Times New Roman" w:eastAsia="MS Mincho" w:hAnsi="Times New Roman" w:cs="Times New Roman"/>
                <w:sz w:val="20"/>
                <w:szCs w:val="20"/>
              </w:rPr>
              <w:t xml:space="preserve">          (дата)</w:t>
            </w:r>
          </w:p>
          <w:p w:rsidR="00FA142A" w:rsidRPr="00FA142A" w:rsidRDefault="00FA142A" w:rsidP="00FA142A">
            <w:pPr>
              <w:spacing w:after="0" w:line="240" w:lineRule="auto"/>
              <w:jc w:val="both"/>
              <w:rPr>
                <w:rFonts w:ascii="Times New Roman" w:eastAsia="MS Mincho" w:hAnsi="Times New Roman" w:cs="Times New Roman"/>
                <w:sz w:val="20"/>
                <w:szCs w:val="20"/>
              </w:rPr>
            </w:pPr>
          </w:p>
          <w:p w:rsidR="00FA142A" w:rsidRPr="00FA142A" w:rsidRDefault="00FA142A" w:rsidP="00FA142A">
            <w:pPr>
              <w:spacing w:after="0" w:line="240" w:lineRule="auto"/>
              <w:rPr>
                <w:rFonts w:ascii="Times New Roman" w:eastAsia="MS Mincho" w:hAnsi="Times New Roman" w:cs="Times New Roman"/>
                <w:sz w:val="28"/>
                <w:szCs w:val="28"/>
              </w:rPr>
            </w:pPr>
          </w:p>
        </w:tc>
      </w:tr>
      <w:tr w:rsidR="00FA142A" w:rsidRPr="00FA142A" w:rsidTr="00AB312F">
        <w:trPr>
          <w:gridAfter w:val="2"/>
          <w:wAfter w:w="4321" w:type="dxa"/>
        </w:trPr>
        <w:tc>
          <w:tcPr>
            <w:tcW w:w="9540" w:type="dxa"/>
            <w:gridSpan w:val="2"/>
          </w:tcPr>
          <w:p w:rsidR="00FA142A" w:rsidRPr="00FA142A" w:rsidRDefault="00FA142A" w:rsidP="00FA142A">
            <w:pPr>
              <w:tabs>
                <w:tab w:val="left" w:pos="5218"/>
              </w:tabs>
              <w:spacing w:after="0" w:line="240" w:lineRule="auto"/>
              <w:rPr>
                <w:rFonts w:ascii="Times New Roman" w:eastAsia="MS Mincho" w:hAnsi="Times New Roman" w:cs="Times New Roman"/>
                <w:sz w:val="28"/>
                <w:szCs w:val="28"/>
              </w:rPr>
            </w:pPr>
          </w:p>
        </w:tc>
      </w:tr>
      <w:tr w:rsidR="00FA142A" w:rsidRPr="00FA142A" w:rsidTr="00AB312F">
        <w:tc>
          <w:tcPr>
            <w:tcW w:w="5353" w:type="dxa"/>
          </w:tcPr>
          <w:p w:rsidR="00FA142A" w:rsidRPr="00FA142A" w:rsidRDefault="00FA142A" w:rsidP="00FA142A">
            <w:pPr>
              <w:spacing w:after="0" w:line="240" w:lineRule="auto"/>
              <w:jc w:val="center"/>
              <w:rPr>
                <w:rFonts w:ascii="Times New Roman" w:eastAsia="MS Mincho" w:hAnsi="Times New Roman" w:cs="Times New Roman"/>
                <w:sz w:val="28"/>
                <w:szCs w:val="28"/>
              </w:rPr>
            </w:pPr>
          </w:p>
        </w:tc>
        <w:tc>
          <w:tcPr>
            <w:tcW w:w="4218" w:type="dxa"/>
            <w:gridSpan w:val="2"/>
          </w:tcPr>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Приложение № 7</w:t>
            </w:r>
          </w:p>
          <w:p w:rsidR="00FA142A" w:rsidRPr="00FA142A" w:rsidRDefault="00FA142A" w:rsidP="00FA142A">
            <w:pPr>
              <w:autoSpaceDE w:val="0"/>
              <w:autoSpaceDN w:val="0"/>
              <w:adjustRightInd w:val="0"/>
              <w:spacing w:after="0" w:line="240" w:lineRule="auto"/>
              <w:rPr>
                <w:rFonts w:ascii="Times New Roman" w:eastAsia="MS Mincho" w:hAnsi="Times New Roman" w:cs="Times New Roman"/>
                <w:bCs/>
                <w:sz w:val="28"/>
                <w:szCs w:val="28"/>
              </w:rPr>
            </w:pPr>
            <w:r w:rsidRPr="00FA142A">
              <w:rPr>
                <w:rFonts w:ascii="Times New Roman" w:eastAsia="MS Mincho" w:hAnsi="Times New Roman" w:cs="Times New Roman"/>
                <w:bCs/>
                <w:sz w:val="28"/>
                <w:szCs w:val="28"/>
              </w:rPr>
              <w:t xml:space="preserve">к Порядку, утвержденному постановлением  администрации </w:t>
            </w:r>
            <w:r w:rsidRPr="00FA142A">
              <w:rPr>
                <w:rFonts w:ascii="Times New Roman" w:eastAsia="Times New Roman" w:hAnsi="Times New Roman" w:cs="Times New Roman"/>
                <w:sz w:val="28"/>
                <w:szCs w:val="28"/>
              </w:rPr>
              <w:t xml:space="preserve">Новокрасненского сельсовета </w:t>
            </w:r>
            <w:r w:rsidRPr="00FA142A">
              <w:rPr>
                <w:rFonts w:ascii="Times New Roman" w:eastAsia="MS Mincho" w:hAnsi="Times New Roman" w:cs="Times New Roman"/>
                <w:bCs/>
                <w:sz w:val="28"/>
                <w:szCs w:val="28"/>
              </w:rPr>
              <w:t xml:space="preserve">Чистоозерного района Новосибирской области </w:t>
            </w:r>
          </w:p>
          <w:p w:rsidR="00FA142A" w:rsidRPr="00FA142A" w:rsidRDefault="00FA142A" w:rsidP="00FA142A">
            <w:pPr>
              <w:autoSpaceDE w:val="0"/>
              <w:autoSpaceDN w:val="0"/>
              <w:adjustRightInd w:val="0"/>
              <w:spacing w:after="0" w:line="240" w:lineRule="auto"/>
              <w:rPr>
                <w:rFonts w:ascii="Times New Roman" w:eastAsia="Cambria" w:hAnsi="Times New Roman" w:cs="Times New Roman"/>
                <w:sz w:val="28"/>
                <w:szCs w:val="28"/>
                <w:lang w:eastAsia="en-US"/>
              </w:rPr>
            </w:pPr>
            <w:r w:rsidRPr="00FA142A">
              <w:rPr>
                <w:rFonts w:ascii="Times New Roman" w:eastAsia="MS Mincho" w:hAnsi="Times New Roman" w:cs="Times New Roman"/>
                <w:bCs/>
                <w:sz w:val="28"/>
                <w:szCs w:val="28"/>
              </w:rPr>
              <w:t>от    01.10.2018 г.     № 29</w:t>
            </w:r>
          </w:p>
          <w:p w:rsidR="00FA142A" w:rsidRPr="00FA142A" w:rsidRDefault="00FA142A" w:rsidP="00FA142A">
            <w:pPr>
              <w:autoSpaceDE w:val="0"/>
              <w:autoSpaceDN w:val="0"/>
              <w:adjustRightInd w:val="0"/>
              <w:spacing w:after="0" w:line="240" w:lineRule="auto"/>
              <w:jc w:val="both"/>
              <w:rPr>
                <w:rFonts w:ascii="Times New Roman" w:eastAsia="Cambria" w:hAnsi="Times New Roman" w:cs="Times New Roman"/>
                <w:sz w:val="28"/>
                <w:szCs w:val="28"/>
                <w:lang w:eastAsia="en-US"/>
              </w:rPr>
            </w:pPr>
          </w:p>
        </w:tc>
        <w:tc>
          <w:tcPr>
            <w:tcW w:w="4218" w:type="dxa"/>
          </w:tcPr>
          <w:p w:rsidR="00FA142A" w:rsidRPr="00FA142A" w:rsidRDefault="00FA142A" w:rsidP="00FA142A">
            <w:pPr>
              <w:spacing w:after="0" w:line="240" w:lineRule="auto"/>
              <w:rPr>
                <w:rFonts w:ascii="Times New Roman" w:eastAsia="MS Mincho" w:hAnsi="Times New Roman" w:cs="Times New Roman"/>
                <w:sz w:val="28"/>
                <w:szCs w:val="28"/>
              </w:rPr>
            </w:pPr>
          </w:p>
        </w:tc>
      </w:tr>
    </w:tbl>
    <w:p w:rsidR="00FA142A" w:rsidRPr="00FA142A" w:rsidRDefault="00FA142A" w:rsidP="00FA142A">
      <w:pPr>
        <w:spacing w:after="0" w:line="240" w:lineRule="auto"/>
        <w:jc w:val="right"/>
        <w:rPr>
          <w:rFonts w:ascii="Times New Roman" w:eastAsia="Times New Roman" w:hAnsi="Times New Roman" w:cs="Times New Roman"/>
          <w:sz w:val="28"/>
          <w:szCs w:val="28"/>
        </w:rPr>
      </w:pPr>
    </w:p>
    <w:tbl>
      <w:tblPr>
        <w:tblW w:w="9540" w:type="dxa"/>
        <w:tblInd w:w="-72" w:type="dxa"/>
        <w:tblLayout w:type="fixed"/>
        <w:tblLook w:val="01E0"/>
      </w:tblPr>
      <w:tblGrid>
        <w:gridCol w:w="4706"/>
        <w:gridCol w:w="567"/>
        <w:gridCol w:w="4075"/>
        <w:gridCol w:w="192"/>
      </w:tblGrid>
      <w:tr w:rsidR="00FA142A" w:rsidRPr="00FA142A" w:rsidTr="00AB312F">
        <w:trPr>
          <w:gridAfter w:val="3"/>
          <w:wAfter w:w="4654" w:type="dxa"/>
          <w:trHeight w:val="609"/>
        </w:trPr>
        <w:tc>
          <w:tcPr>
            <w:tcW w:w="4706" w:type="dxa"/>
            <w:shd w:val="clear" w:color="auto" w:fill="auto"/>
            <w:vAlign w:val="center"/>
          </w:tcPr>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br w:type="page"/>
              <w:t>УГЛОВОЙ ШТАМП</w:t>
            </w:r>
          </w:p>
        </w:tc>
      </w:tr>
      <w:tr w:rsidR="00FA142A" w:rsidRPr="00FA142A" w:rsidTr="00AB312F">
        <w:trPr>
          <w:gridAfter w:val="1"/>
          <w:wAfter w:w="12" w:type="dxa"/>
          <w:trHeight w:val="1465"/>
        </w:trPr>
        <w:tc>
          <w:tcPr>
            <w:tcW w:w="4706" w:type="dxa"/>
            <w:shd w:val="clear" w:color="auto" w:fill="auto"/>
          </w:tcPr>
          <w:p w:rsidR="00FA142A" w:rsidRPr="00FA142A" w:rsidRDefault="00FA142A" w:rsidP="00FA142A">
            <w:pPr>
              <w:spacing w:after="0" w:line="240" w:lineRule="auto"/>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О результатах контрольных мероприятий</w:t>
            </w:r>
          </w:p>
        </w:tc>
        <w:tc>
          <w:tcPr>
            <w:tcW w:w="567" w:type="dxa"/>
            <w:shd w:val="clear" w:color="auto" w:fill="auto"/>
          </w:tcPr>
          <w:p w:rsidR="00FA142A" w:rsidRPr="00FA142A" w:rsidRDefault="00FA142A" w:rsidP="00FA142A">
            <w:pPr>
              <w:spacing w:after="0" w:line="240" w:lineRule="auto"/>
              <w:rPr>
                <w:rFonts w:ascii="Times New Roman" w:eastAsia="MS Mincho" w:hAnsi="Times New Roman" w:cs="Times New Roman"/>
                <w:sz w:val="28"/>
                <w:szCs w:val="28"/>
              </w:rPr>
            </w:pPr>
          </w:p>
        </w:tc>
        <w:tc>
          <w:tcPr>
            <w:tcW w:w="4075" w:type="dxa"/>
            <w:shd w:val="clear" w:color="auto" w:fill="auto"/>
          </w:tcPr>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Руководителю объекта контроля</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адрес</w:t>
            </w:r>
          </w:p>
        </w:tc>
      </w:tr>
      <w:tr w:rsidR="00FA142A" w:rsidRPr="00FA142A" w:rsidTr="00AB312F">
        <w:trPr>
          <w:gridAfter w:val="1"/>
          <w:wAfter w:w="12" w:type="dxa"/>
          <w:trHeight w:val="308"/>
        </w:trPr>
        <w:tc>
          <w:tcPr>
            <w:tcW w:w="9348" w:type="dxa"/>
            <w:gridSpan w:val="3"/>
            <w:shd w:val="clear" w:color="auto" w:fill="auto"/>
          </w:tcPr>
          <w:p w:rsidR="00FA142A" w:rsidRPr="00FA142A" w:rsidRDefault="00FA142A" w:rsidP="00FA142A">
            <w:pPr>
              <w:spacing w:after="0" w:line="240" w:lineRule="auto"/>
              <w:jc w:val="both"/>
              <w:rPr>
                <w:rFonts w:ascii="Times New Roman" w:eastAsia="MS Mincho" w:hAnsi="Times New Roman" w:cs="Times New Roman"/>
                <w:sz w:val="28"/>
                <w:szCs w:val="28"/>
              </w:rPr>
            </w:pPr>
          </w:p>
        </w:tc>
      </w:tr>
      <w:tr w:rsidR="00FA142A" w:rsidRPr="00FA142A" w:rsidTr="00AB312F">
        <w:trPr>
          <w:trHeight w:val="269"/>
        </w:trPr>
        <w:tc>
          <w:tcPr>
            <w:tcW w:w="9540" w:type="dxa"/>
            <w:gridSpan w:val="4"/>
          </w:tcPr>
          <w:p w:rsidR="00FA142A" w:rsidRPr="00FA142A" w:rsidRDefault="00FA142A" w:rsidP="00FA142A">
            <w:pPr>
              <w:spacing w:after="0" w:line="240" w:lineRule="auto"/>
              <w:jc w:val="center"/>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lastRenderedPageBreak/>
              <w:t>ПРЕДПИСАНИЕ</w:t>
            </w:r>
          </w:p>
          <w:p w:rsidR="00FA142A" w:rsidRPr="00FA142A" w:rsidRDefault="00FA142A" w:rsidP="00FA142A">
            <w:pPr>
              <w:spacing w:after="0" w:line="240" w:lineRule="auto"/>
              <w:jc w:val="center"/>
              <w:rPr>
                <w:rFonts w:ascii="Times New Roman" w:eastAsia="MS Mincho" w:hAnsi="Times New Roman" w:cs="Times New Roman"/>
                <w:sz w:val="28"/>
                <w:szCs w:val="28"/>
              </w:rPr>
            </w:pPr>
            <w:r w:rsidRPr="00FA142A">
              <w:rPr>
                <w:rFonts w:ascii="Times New Roman" w:eastAsia="MS Mincho" w:hAnsi="Times New Roman" w:cs="Times New Roman"/>
                <w:sz w:val="28"/>
                <w:szCs w:val="28"/>
              </w:rPr>
              <w:t>об устранении нарушений законодательства и (или) о возмещении причиненного нарушением законодательства ущерба</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 «___»________20___года                                                                          №____                   </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                                                                                                                                        </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Мной ______________________________________________________</w:t>
            </w:r>
          </w:p>
          <w:p w:rsidR="00FA142A" w:rsidRPr="00FA142A" w:rsidRDefault="00FA142A" w:rsidP="00FA142A">
            <w:pPr>
              <w:spacing w:after="0" w:line="240" w:lineRule="auto"/>
              <w:rPr>
                <w:rFonts w:ascii="Times New Roman" w:eastAsia="MS Mincho" w:hAnsi="Times New Roman" w:cs="Times New Roman"/>
                <w:sz w:val="24"/>
                <w:szCs w:val="24"/>
              </w:rPr>
            </w:pPr>
            <w:r w:rsidRPr="00FA142A">
              <w:rPr>
                <w:rFonts w:ascii="Times New Roman" w:eastAsia="MS Mincho" w:hAnsi="Times New Roman" w:cs="Times New Roman"/>
                <w:sz w:val="24"/>
                <w:szCs w:val="24"/>
              </w:rPr>
              <w:t xml:space="preserve">                         (Ф.И.О. должностного лица, уполномоченного на проведение проверки)</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в соответствии </w:t>
            </w:r>
            <w:proofErr w:type="gramStart"/>
            <w:r w:rsidRPr="00FA142A">
              <w:rPr>
                <w:rFonts w:ascii="Times New Roman" w:eastAsia="MS Mincho" w:hAnsi="Times New Roman" w:cs="Times New Roman"/>
                <w:sz w:val="28"/>
                <w:szCs w:val="28"/>
              </w:rPr>
              <w:t>с</w:t>
            </w:r>
            <w:proofErr w:type="gramEnd"/>
            <w:r w:rsidRPr="00FA142A">
              <w:rPr>
                <w:rFonts w:ascii="Times New Roman" w:eastAsia="MS Mincho" w:hAnsi="Times New Roman" w:cs="Times New Roman"/>
                <w:sz w:val="28"/>
                <w:szCs w:val="28"/>
              </w:rPr>
              <w:t xml:space="preserve"> _______________________________________________</w:t>
            </w:r>
          </w:p>
          <w:p w:rsidR="00FA142A" w:rsidRPr="00FA142A" w:rsidRDefault="00FA142A" w:rsidP="00FA142A">
            <w:pPr>
              <w:spacing w:after="0" w:line="240" w:lineRule="auto"/>
              <w:rPr>
                <w:rFonts w:ascii="Times New Roman" w:eastAsia="MS Mincho" w:hAnsi="Times New Roman" w:cs="Times New Roman"/>
                <w:sz w:val="24"/>
                <w:szCs w:val="24"/>
              </w:rPr>
            </w:pPr>
            <w:r w:rsidRPr="00FA142A">
              <w:rPr>
                <w:rFonts w:ascii="Times New Roman" w:eastAsia="MS Mincho" w:hAnsi="Times New Roman" w:cs="Times New Roman"/>
                <w:sz w:val="28"/>
                <w:szCs w:val="28"/>
              </w:rPr>
              <w:t xml:space="preserve">                       </w:t>
            </w:r>
            <w:r w:rsidRPr="00FA142A">
              <w:rPr>
                <w:rFonts w:ascii="Times New Roman" w:eastAsia="MS Mincho" w:hAnsi="Times New Roman" w:cs="Times New Roman"/>
                <w:sz w:val="24"/>
                <w:szCs w:val="24"/>
              </w:rPr>
              <w:t>(наименование и реквизиты распоряжения о проведении проверки)</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в  отношении _________________________________________________</w:t>
            </w:r>
          </w:p>
          <w:p w:rsidR="00FA142A" w:rsidRPr="00FA142A" w:rsidRDefault="00FA142A" w:rsidP="00FA142A">
            <w:pPr>
              <w:spacing w:after="0" w:line="240" w:lineRule="auto"/>
              <w:rPr>
                <w:rFonts w:ascii="Times New Roman" w:eastAsia="MS Mincho" w:hAnsi="Times New Roman" w:cs="Times New Roman"/>
                <w:sz w:val="24"/>
                <w:szCs w:val="24"/>
              </w:rPr>
            </w:pPr>
            <w:r w:rsidRPr="00FA142A">
              <w:rPr>
                <w:rFonts w:ascii="Times New Roman" w:eastAsia="MS Mincho" w:hAnsi="Times New Roman" w:cs="Times New Roman"/>
                <w:sz w:val="28"/>
                <w:szCs w:val="28"/>
              </w:rPr>
              <w:t xml:space="preserve">                           </w:t>
            </w:r>
            <w:r w:rsidRPr="00FA142A">
              <w:rPr>
                <w:rFonts w:ascii="Times New Roman" w:eastAsia="MS Mincho" w:hAnsi="Times New Roman" w:cs="Times New Roman"/>
                <w:sz w:val="24"/>
                <w:szCs w:val="24"/>
              </w:rPr>
              <w:t>(наименование проверяемого субъекта контроля)</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проведена плановая/внеплановая проверка ____________________</w:t>
            </w:r>
          </w:p>
          <w:p w:rsidR="00FA142A" w:rsidRPr="00FA142A" w:rsidRDefault="00FA142A" w:rsidP="00FA142A">
            <w:pPr>
              <w:spacing w:after="0" w:line="240" w:lineRule="auto"/>
              <w:rPr>
                <w:rFonts w:ascii="Times New Roman" w:eastAsia="MS Mincho" w:hAnsi="Times New Roman" w:cs="Times New Roman"/>
                <w:sz w:val="24"/>
                <w:szCs w:val="24"/>
              </w:rPr>
            </w:pPr>
            <w:r w:rsidRPr="00FA142A">
              <w:rPr>
                <w:rFonts w:ascii="Times New Roman" w:eastAsia="MS Mincho" w:hAnsi="Times New Roman" w:cs="Times New Roman"/>
                <w:sz w:val="24"/>
                <w:szCs w:val="24"/>
              </w:rPr>
              <w:t xml:space="preserve">                (указать предмет контроля)</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На основании Акта ____________________________ от  «__» ____20__г.  предписываю руководителю </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______________________________________________________________              </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                   </w:t>
            </w:r>
            <w:r w:rsidRPr="00FA142A">
              <w:rPr>
                <w:rFonts w:ascii="Times New Roman" w:eastAsia="MS Mincho" w:hAnsi="Times New Roman" w:cs="Times New Roman"/>
                <w:sz w:val="24"/>
                <w:szCs w:val="24"/>
              </w:rPr>
              <w:t>(наименование объекта контроля, Ф.И.О. руководителя)</w:t>
            </w:r>
            <w:r w:rsidRPr="00FA142A">
              <w:rPr>
                <w:rFonts w:ascii="Times New Roman" w:eastAsia="MS Mincho" w:hAnsi="Times New Roman" w:cs="Times New Roman"/>
                <w:sz w:val="28"/>
                <w:szCs w:val="28"/>
              </w:rPr>
              <w:t xml:space="preserve"> </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устранить следующие нарушения:________________________________</w:t>
            </w:r>
          </w:p>
          <w:p w:rsidR="00FA142A" w:rsidRPr="00FA142A" w:rsidRDefault="00FA142A" w:rsidP="00FA142A">
            <w:pPr>
              <w:spacing w:after="0" w:line="240" w:lineRule="auto"/>
              <w:rPr>
                <w:rFonts w:ascii="Times New Roman" w:eastAsia="MS Mincho" w:hAnsi="Times New Roman" w:cs="Times New Roman"/>
                <w:sz w:val="28"/>
                <w:szCs w:val="28"/>
              </w:rPr>
            </w:pPr>
            <w:r w:rsidRPr="00FA142A">
              <w:rPr>
                <w:rFonts w:ascii="Times New Roman" w:eastAsia="MS Mincho" w:hAnsi="Times New Roman" w:cs="Times New Roman"/>
                <w:sz w:val="28"/>
                <w:szCs w:val="28"/>
              </w:rPr>
              <w:t>__________________________________________________________________________________________________________________________________________________________________________________________________</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  </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Перечисленные выше нарушения устранить в срок </w:t>
            </w:r>
            <w:proofErr w:type="spellStart"/>
            <w:proofErr w:type="gramStart"/>
            <w:r w:rsidRPr="00FA142A">
              <w:rPr>
                <w:rFonts w:ascii="Times New Roman" w:eastAsia="MS Mincho" w:hAnsi="Times New Roman" w:cs="Times New Roman"/>
                <w:sz w:val="28"/>
                <w:szCs w:val="28"/>
              </w:rPr>
              <w:t>до</w:t>
            </w:r>
            <w:proofErr w:type="gramEnd"/>
            <w:r w:rsidRPr="00FA142A">
              <w:rPr>
                <w:rFonts w:ascii="Times New Roman" w:eastAsia="MS Mincho" w:hAnsi="Times New Roman" w:cs="Times New Roman"/>
                <w:sz w:val="28"/>
                <w:szCs w:val="28"/>
              </w:rPr>
              <w:t>_____________</w:t>
            </w:r>
            <w:proofErr w:type="spellEnd"/>
            <w:r w:rsidRPr="00FA142A">
              <w:rPr>
                <w:rFonts w:ascii="Times New Roman" w:eastAsia="MS Mincho" w:hAnsi="Times New Roman" w:cs="Times New Roman"/>
                <w:sz w:val="28"/>
                <w:szCs w:val="28"/>
              </w:rPr>
              <w:t>.</w:t>
            </w:r>
          </w:p>
          <w:p w:rsidR="00FA142A" w:rsidRPr="00FA142A" w:rsidRDefault="00FA142A" w:rsidP="00FA142A">
            <w:pPr>
              <w:spacing w:after="0" w:line="240" w:lineRule="auto"/>
              <w:jc w:val="both"/>
              <w:rPr>
                <w:rFonts w:ascii="Times New Roman" w:eastAsia="MS Mincho" w:hAnsi="Times New Roman" w:cs="Times New Roman"/>
                <w:sz w:val="28"/>
                <w:szCs w:val="28"/>
              </w:rPr>
            </w:pP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      О результатах исполнения настоящего Предписания проинформировать (с приложением копий подтверждающих документов) главного специалиста по внутреннему финансовому контролю  администрации</w:t>
            </w:r>
            <w:r w:rsidRPr="00FA142A">
              <w:rPr>
                <w:rFonts w:ascii="Times New Roman" w:eastAsia="Times New Roman" w:hAnsi="Times New Roman" w:cs="Times New Roman"/>
                <w:sz w:val="28"/>
                <w:szCs w:val="28"/>
              </w:rPr>
              <w:t xml:space="preserve"> Новокрасненского сельсовета</w:t>
            </w:r>
            <w:r w:rsidRPr="00FA142A">
              <w:rPr>
                <w:rFonts w:ascii="Times New Roman" w:eastAsia="MS Mincho" w:hAnsi="Times New Roman" w:cs="Times New Roman"/>
                <w:sz w:val="28"/>
                <w:szCs w:val="28"/>
              </w:rPr>
              <w:t xml:space="preserve"> Чистоозерного района Новосибирской области не позднее 30 дней </w:t>
            </w:r>
            <w:proofErr w:type="gramStart"/>
            <w:r w:rsidRPr="00FA142A">
              <w:rPr>
                <w:rFonts w:ascii="Times New Roman" w:eastAsia="MS Mincho" w:hAnsi="Times New Roman" w:cs="Times New Roman"/>
                <w:sz w:val="28"/>
                <w:szCs w:val="28"/>
              </w:rPr>
              <w:t>с даты получения</w:t>
            </w:r>
            <w:proofErr w:type="gramEnd"/>
            <w:r w:rsidRPr="00FA142A">
              <w:rPr>
                <w:rFonts w:ascii="Times New Roman" w:eastAsia="MS Mincho" w:hAnsi="Times New Roman" w:cs="Times New Roman"/>
                <w:sz w:val="28"/>
                <w:szCs w:val="28"/>
              </w:rPr>
              <w:t xml:space="preserve"> Предписания.  </w:t>
            </w:r>
          </w:p>
          <w:p w:rsidR="00FA142A" w:rsidRPr="00FA142A" w:rsidRDefault="00FA142A" w:rsidP="00FA142A">
            <w:pPr>
              <w:spacing w:after="0" w:line="240" w:lineRule="auto"/>
              <w:jc w:val="both"/>
              <w:rPr>
                <w:rFonts w:ascii="Times New Roman" w:eastAsia="MS Mincho" w:hAnsi="Times New Roman" w:cs="Times New Roman"/>
                <w:sz w:val="28"/>
                <w:szCs w:val="28"/>
              </w:rPr>
            </w:pP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     </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 Невыполнение в установленный срок настоящего Предписания влечет ответственность в соответствии с законодательством Российской Федерации. </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Предписание может быть обжаловано в установленном законом порядке.                </w:t>
            </w:r>
          </w:p>
          <w:p w:rsidR="00FA142A" w:rsidRPr="00FA142A" w:rsidRDefault="00FA142A" w:rsidP="00FA142A">
            <w:pPr>
              <w:spacing w:after="0" w:line="240" w:lineRule="auto"/>
              <w:jc w:val="both"/>
              <w:rPr>
                <w:rFonts w:ascii="Times New Roman" w:eastAsia="MS Mincho" w:hAnsi="Times New Roman" w:cs="Times New Roman"/>
                <w:sz w:val="28"/>
                <w:szCs w:val="28"/>
              </w:rPr>
            </w:pPr>
            <w:r w:rsidRPr="00FA142A">
              <w:rPr>
                <w:rFonts w:ascii="Times New Roman" w:eastAsia="MS Mincho" w:hAnsi="Times New Roman" w:cs="Times New Roman"/>
                <w:sz w:val="28"/>
                <w:szCs w:val="28"/>
              </w:rPr>
              <w:t xml:space="preserve">       Настоящее Предписание составлено в 2 экземплярах. Один экземпляр остается на хранении в администрации </w:t>
            </w:r>
            <w:r w:rsidRPr="00FA142A">
              <w:rPr>
                <w:rFonts w:ascii="Times New Roman" w:eastAsia="Times New Roman" w:hAnsi="Times New Roman" w:cs="Times New Roman"/>
                <w:sz w:val="28"/>
                <w:szCs w:val="28"/>
              </w:rPr>
              <w:t xml:space="preserve">Новокрасненского сельсовета </w:t>
            </w:r>
            <w:r w:rsidRPr="00FA142A">
              <w:rPr>
                <w:rFonts w:ascii="Times New Roman" w:eastAsia="MS Mincho" w:hAnsi="Times New Roman" w:cs="Times New Roman"/>
                <w:sz w:val="28"/>
                <w:szCs w:val="28"/>
              </w:rPr>
              <w:t>Чистоозерного района Новосибирской области, второй экземпляр направлен руководителю ______________________________________________________________</w:t>
            </w:r>
          </w:p>
          <w:p w:rsidR="00FA142A" w:rsidRPr="00FA142A" w:rsidRDefault="00FA142A" w:rsidP="00FA142A">
            <w:pPr>
              <w:spacing w:after="0" w:line="240" w:lineRule="auto"/>
              <w:jc w:val="both"/>
              <w:rPr>
                <w:rFonts w:ascii="Times New Roman" w:eastAsia="MS Mincho" w:hAnsi="Times New Roman" w:cs="Times New Roman"/>
                <w:sz w:val="24"/>
                <w:szCs w:val="24"/>
              </w:rPr>
            </w:pPr>
            <w:r w:rsidRPr="00FA142A">
              <w:rPr>
                <w:rFonts w:ascii="Times New Roman" w:eastAsia="MS Mincho" w:hAnsi="Times New Roman" w:cs="Times New Roman"/>
                <w:sz w:val="24"/>
                <w:szCs w:val="24"/>
              </w:rPr>
              <w:t xml:space="preserve">                                                                   (наименование объекта контроля)</w:t>
            </w:r>
          </w:p>
          <w:p w:rsidR="00FA142A" w:rsidRPr="00FA142A" w:rsidRDefault="00FA142A" w:rsidP="00FA142A">
            <w:pPr>
              <w:autoSpaceDE w:val="0"/>
              <w:autoSpaceDN w:val="0"/>
              <w:adjustRightInd w:val="0"/>
              <w:spacing w:after="0" w:line="240" w:lineRule="auto"/>
              <w:jc w:val="both"/>
              <w:rPr>
                <w:rFonts w:ascii="Times New Roman" w:eastAsia="MS Mincho" w:hAnsi="Times New Roman" w:cs="Times New Roman"/>
                <w:sz w:val="28"/>
                <w:szCs w:val="28"/>
              </w:rPr>
            </w:pPr>
          </w:p>
          <w:p w:rsidR="00FA142A" w:rsidRPr="00FA142A" w:rsidRDefault="00FA142A" w:rsidP="00FA142A">
            <w:pPr>
              <w:spacing w:after="0" w:line="240" w:lineRule="auto"/>
              <w:jc w:val="center"/>
              <w:rPr>
                <w:rFonts w:ascii="Times New Roman" w:eastAsia="MS Mincho" w:hAnsi="Times New Roman" w:cs="Times New Roman"/>
                <w:sz w:val="28"/>
                <w:szCs w:val="28"/>
              </w:rPr>
            </w:pPr>
          </w:p>
        </w:tc>
      </w:tr>
    </w:tbl>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Предписание выдал</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  _____________  _______________________</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(должность)        </w:t>
      </w:r>
      <w:r w:rsidRPr="00FA142A">
        <w:rPr>
          <w:rFonts w:ascii="Times New Roman" w:eastAsia="Times New Roman" w:hAnsi="Times New Roman" w:cs="Times New Roman"/>
          <w:sz w:val="28"/>
          <w:szCs w:val="28"/>
        </w:rPr>
        <w:tab/>
      </w:r>
      <w:r w:rsidRPr="00FA142A">
        <w:rPr>
          <w:rFonts w:ascii="Times New Roman" w:eastAsia="Times New Roman" w:hAnsi="Times New Roman" w:cs="Times New Roman"/>
          <w:sz w:val="28"/>
          <w:szCs w:val="28"/>
        </w:rPr>
        <w:tab/>
        <w:t xml:space="preserve">     (подпись)         </w:t>
      </w:r>
      <w:r w:rsidRPr="00FA142A">
        <w:rPr>
          <w:rFonts w:ascii="Times New Roman" w:eastAsia="Times New Roman" w:hAnsi="Times New Roman" w:cs="Times New Roman"/>
          <w:sz w:val="28"/>
          <w:szCs w:val="28"/>
        </w:rPr>
        <w:tab/>
        <w:t>(расшифровка подписи)</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(дата)</w:t>
      </w: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 xml:space="preserve">Предписание получил, </w:t>
      </w:r>
      <w:proofErr w:type="gramStart"/>
      <w:r w:rsidRPr="00FA142A">
        <w:rPr>
          <w:rFonts w:ascii="Times New Roman" w:eastAsia="Times New Roman" w:hAnsi="Times New Roman" w:cs="Times New Roman"/>
          <w:sz w:val="28"/>
          <w:szCs w:val="28"/>
        </w:rPr>
        <w:t>согласен</w:t>
      </w:r>
      <w:proofErr w:type="gramEnd"/>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  _____________  ________________________</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(должность)          </w:t>
      </w:r>
      <w:r w:rsidRPr="00FA142A">
        <w:rPr>
          <w:rFonts w:ascii="Times New Roman" w:eastAsia="Times New Roman" w:hAnsi="Times New Roman" w:cs="Times New Roman"/>
          <w:sz w:val="28"/>
          <w:szCs w:val="28"/>
        </w:rPr>
        <w:tab/>
      </w:r>
      <w:r w:rsidRPr="00FA142A">
        <w:rPr>
          <w:rFonts w:ascii="Times New Roman" w:eastAsia="Times New Roman" w:hAnsi="Times New Roman" w:cs="Times New Roman"/>
          <w:sz w:val="28"/>
          <w:szCs w:val="28"/>
        </w:rPr>
        <w:tab/>
        <w:t xml:space="preserve">  (подпись)         </w:t>
      </w:r>
      <w:r w:rsidRPr="00FA142A">
        <w:rPr>
          <w:rFonts w:ascii="Times New Roman" w:eastAsia="Times New Roman" w:hAnsi="Times New Roman" w:cs="Times New Roman"/>
          <w:sz w:val="28"/>
          <w:szCs w:val="28"/>
        </w:rPr>
        <w:tab/>
        <w:t>(расшифровка подписи)</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w:t>
      </w:r>
    </w:p>
    <w:p w:rsidR="00FA142A" w:rsidRPr="00FA142A" w:rsidRDefault="00FA142A" w:rsidP="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(дата)</w:t>
      </w:r>
    </w:p>
    <w:p w:rsidR="00FA142A" w:rsidRDefault="00FA142A"/>
    <w:p w:rsidR="00FA142A" w:rsidRDefault="00FA142A"/>
    <w:p w:rsidR="00FA142A" w:rsidRDefault="00FA142A"/>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АДМИНИСТРАЦИЯ</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НОВОКРАСНЕНСКОГО СЕЛЬСОВЕТА</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ЧИСТООЗЕРНОГО РАЙОНА НОВОСИБИРСКОЙ ОБЛАСТИ</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p>
    <w:p w:rsidR="00FA142A" w:rsidRPr="00FA142A" w:rsidRDefault="00FA142A" w:rsidP="00FA142A">
      <w:pPr>
        <w:spacing w:after="0" w:line="240" w:lineRule="auto"/>
        <w:jc w:val="center"/>
        <w:rPr>
          <w:rFonts w:ascii="Times New Roman" w:eastAsia="Times New Roman" w:hAnsi="Times New Roman" w:cs="Times New Roman"/>
          <w:b/>
          <w:sz w:val="28"/>
          <w:szCs w:val="28"/>
        </w:rPr>
      </w:pP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ПОСТАНОВЛЕНИЕ</w:t>
      </w: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0" w:line="240" w:lineRule="auto"/>
        <w:ind w:left="-540"/>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от 01.10.2018г.  № 30</w:t>
      </w:r>
    </w:p>
    <w:p w:rsidR="00FA142A" w:rsidRPr="00FA142A" w:rsidRDefault="00FA142A" w:rsidP="00FA142A">
      <w:pPr>
        <w:widowControl w:val="0"/>
        <w:shd w:val="clear" w:color="auto" w:fill="FFFFFF"/>
        <w:spacing w:before="660" w:after="0" w:line="240" w:lineRule="auto"/>
        <w:ind w:right="40"/>
        <w:jc w:val="center"/>
        <w:rPr>
          <w:rFonts w:ascii="Times New Roman" w:eastAsia="Times New Roman" w:hAnsi="Times New Roman" w:cs="Times New Roman"/>
          <w:b/>
          <w:bCs/>
          <w:sz w:val="28"/>
          <w:szCs w:val="28"/>
          <w:lang w:bidi="ru-RU"/>
        </w:rPr>
      </w:pPr>
      <w:r w:rsidRPr="00FA142A">
        <w:rPr>
          <w:rFonts w:ascii="Times New Roman" w:eastAsia="Times New Roman" w:hAnsi="Times New Roman" w:cs="Times New Roman"/>
          <w:b/>
          <w:bCs/>
          <w:sz w:val="28"/>
          <w:szCs w:val="28"/>
        </w:rPr>
        <w:t xml:space="preserve">Об утверждении </w:t>
      </w:r>
      <w:r w:rsidRPr="00FA142A">
        <w:rPr>
          <w:rFonts w:ascii="Times New Roman" w:eastAsia="Times New Roman" w:hAnsi="Times New Roman" w:cs="Times New Roman"/>
          <w:b/>
          <w:bCs/>
          <w:sz w:val="28"/>
          <w:szCs w:val="28"/>
          <w:lang w:bidi="ru-RU"/>
        </w:rPr>
        <w:t>Порядка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FA142A" w:rsidRPr="00FA142A" w:rsidRDefault="00FA142A" w:rsidP="00FA142A">
      <w:pPr>
        <w:widowControl w:val="0"/>
        <w:shd w:val="clear" w:color="auto" w:fill="FFFFFF"/>
        <w:spacing w:before="660" w:after="0" w:line="240" w:lineRule="auto"/>
        <w:ind w:right="40"/>
        <w:jc w:val="center"/>
        <w:rPr>
          <w:rFonts w:ascii="Times New Roman" w:eastAsia="Times New Roman" w:hAnsi="Times New Roman" w:cs="Times New Roman"/>
          <w:b/>
          <w:bCs/>
          <w:sz w:val="28"/>
          <w:szCs w:val="28"/>
          <w:lang w:bidi="ru-RU"/>
        </w:rPr>
      </w:pPr>
    </w:p>
    <w:p w:rsidR="00FA142A" w:rsidRPr="00FA142A" w:rsidRDefault="00FA142A" w:rsidP="00FA142A">
      <w:pPr>
        <w:shd w:val="clear" w:color="auto" w:fill="FFFFFF"/>
        <w:spacing w:after="0" w:line="226" w:lineRule="atLeast"/>
        <w:jc w:val="both"/>
        <w:textAlignment w:val="baseline"/>
        <w:rPr>
          <w:rFonts w:ascii="Times New Roman" w:eastAsia="Times New Roman" w:hAnsi="Times New Roman" w:cs="Times New Roman"/>
          <w:color w:val="2D2D2D"/>
          <w:spacing w:val="1"/>
          <w:sz w:val="28"/>
          <w:szCs w:val="28"/>
        </w:rPr>
      </w:pPr>
      <w:r w:rsidRPr="00FA142A">
        <w:rPr>
          <w:rFonts w:ascii="Times New Roman" w:eastAsia="Times New Roman" w:hAnsi="Times New Roman" w:cs="Times New Roman"/>
          <w:spacing w:val="1"/>
          <w:sz w:val="28"/>
          <w:szCs w:val="28"/>
        </w:rPr>
        <w:t>В соответствии с частью 4 статьи 157 Бюджетного кодекса Российской Федерации, Уставом Новокрасненского сельсовета Чистоозерного района Новосибирской области,</w:t>
      </w:r>
      <w:r w:rsidRPr="00FA142A">
        <w:rPr>
          <w:rFonts w:ascii="Times New Roman" w:eastAsia="Times New Roman" w:hAnsi="Times New Roman" w:cs="Times New Roman"/>
          <w:sz w:val="28"/>
          <w:szCs w:val="28"/>
        </w:rPr>
        <w:t xml:space="preserve"> администрация Новокрасненского сельсовета Чистоозерного района Новосибирской области </w:t>
      </w:r>
      <w:proofErr w:type="spellStart"/>
      <w:proofErr w:type="gramStart"/>
      <w:r w:rsidRPr="00FA142A">
        <w:rPr>
          <w:rFonts w:ascii="Times New Roman" w:eastAsia="Times New Roman" w:hAnsi="Times New Roman" w:cs="Times New Roman"/>
          <w:b/>
          <w:sz w:val="28"/>
          <w:szCs w:val="28"/>
        </w:rPr>
        <w:t>п</w:t>
      </w:r>
      <w:proofErr w:type="spellEnd"/>
      <w:proofErr w:type="gramEnd"/>
      <w:r w:rsidRPr="00FA142A">
        <w:rPr>
          <w:rFonts w:ascii="Times New Roman" w:eastAsia="Times New Roman" w:hAnsi="Times New Roman" w:cs="Times New Roman"/>
          <w:b/>
          <w:sz w:val="28"/>
          <w:szCs w:val="28"/>
        </w:rPr>
        <w:t xml:space="preserve"> о с т а </w:t>
      </w:r>
      <w:proofErr w:type="spellStart"/>
      <w:r w:rsidRPr="00FA142A">
        <w:rPr>
          <w:rFonts w:ascii="Times New Roman" w:eastAsia="Times New Roman" w:hAnsi="Times New Roman" w:cs="Times New Roman"/>
          <w:b/>
          <w:sz w:val="28"/>
          <w:szCs w:val="28"/>
        </w:rPr>
        <w:t>н</w:t>
      </w:r>
      <w:proofErr w:type="spellEnd"/>
      <w:r w:rsidRPr="00FA142A">
        <w:rPr>
          <w:rFonts w:ascii="Times New Roman" w:eastAsia="Times New Roman" w:hAnsi="Times New Roman" w:cs="Times New Roman"/>
          <w:b/>
          <w:sz w:val="28"/>
          <w:szCs w:val="28"/>
        </w:rPr>
        <w:t xml:space="preserve"> о в л я е т</w:t>
      </w:r>
      <w:r w:rsidRPr="00FA142A">
        <w:rPr>
          <w:rFonts w:ascii="Times New Roman" w:eastAsia="Times New Roman" w:hAnsi="Times New Roman" w:cs="Times New Roman"/>
          <w:color w:val="2D2D2D"/>
          <w:spacing w:val="1"/>
          <w:sz w:val="28"/>
          <w:szCs w:val="28"/>
        </w:rPr>
        <w:t>:</w:t>
      </w:r>
    </w:p>
    <w:p w:rsidR="00FA142A" w:rsidRPr="00FA142A" w:rsidRDefault="00FA142A" w:rsidP="00FA142A">
      <w:pPr>
        <w:shd w:val="clear" w:color="auto" w:fill="FFFFFF"/>
        <w:spacing w:after="0" w:line="226" w:lineRule="atLeast"/>
        <w:jc w:val="both"/>
        <w:textAlignment w:val="baseline"/>
        <w:rPr>
          <w:rFonts w:ascii="Times New Roman" w:eastAsia="Times New Roman" w:hAnsi="Times New Roman" w:cs="Times New Roman"/>
          <w:color w:val="2D2D2D"/>
          <w:spacing w:val="1"/>
          <w:sz w:val="28"/>
          <w:szCs w:val="28"/>
        </w:rPr>
      </w:pPr>
    </w:p>
    <w:p w:rsidR="00FA142A" w:rsidRPr="00FA142A" w:rsidRDefault="00FA142A" w:rsidP="00FA142A">
      <w:pPr>
        <w:widowControl w:val="0"/>
        <w:numPr>
          <w:ilvl w:val="0"/>
          <w:numId w:val="5"/>
        </w:numPr>
        <w:shd w:val="clear" w:color="auto" w:fill="FFFFFF"/>
        <w:spacing w:after="240" w:line="226" w:lineRule="atLeast"/>
        <w:ind w:left="960"/>
        <w:jc w:val="both"/>
        <w:textAlignment w:val="baseline"/>
        <w:rPr>
          <w:rFonts w:ascii="Times New Roman" w:eastAsia="Times New Roman" w:hAnsi="Times New Roman" w:cs="Times New Roman"/>
          <w:color w:val="2D2D2D"/>
          <w:spacing w:val="1"/>
          <w:sz w:val="28"/>
          <w:szCs w:val="28"/>
        </w:rPr>
      </w:pPr>
      <w:r w:rsidRPr="00FA142A">
        <w:rPr>
          <w:rFonts w:ascii="Times New Roman" w:eastAsia="Times New Roman" w:hAnsi="Times New Roman" w:cs="Times New Roman"/>
          <w:spacing w:val="1"/>
          <w:sz w:val="28"/>
          <w:szCs w:val="28"/>
        </w:rPr>
        <w:t>Утвердить прилагаемый  Порядок проведения анализа осуществления главными администраторами бюджетных средств внутреннего финансового контроля и внутреннего финансового аудита (приложение).</w:t>
      </w:r>
    </w:p>
    <w:p w:rsidR="00FA142A" w:rsidRPr="00FA142A" w:rsidRDefault="00FA142A" w:rsidP="00FA142A">
      <w:pPr>
        <w:widowControl w:val="0"/>
        <w:numPr>
          <w:ilvl w:val="0"/>
          <w:numId w:val="5"/>
        </w:numPr>
        <w:shd w:val="clear" w:color="auto" w:fill="FFFFFF"/>
        <w:spacing w:after="240" w:line="226" w:lineRule="atLeast"/>
        <w:ind w:left="960"/>
        <w:jc w:val="both"/>
        <w:textAlignment w:val="baseline"/>
        <w:rPr>
          <w:rFonts w:ascii="Times New Roman" w:eastAsia="Times New Roman" w:hAnsi="Times New Roman" w:cs="Times New Roman"/>
          <w:color w:val="2D2D2D"/>
          <w:spacing w:val="1"/>
          <w:sz w:val="28"/>
          <w:szCs w:val="28"/>
        </w:rPr>
      </w:pPr>
      <w:r w:rsidRPr="00FA142A">
        <w:rPr>
          <w:rFonts w:ascii="Times New Roman" w:eastAsia="Times New Roman" w:hAnsi="Times New Roman" w:cs="Times New Roman"/>
          <w:sz w:val="28"/>
          <w:szCs w:val="28"/>
        </w:rPr>
        <w:t>Полномочия по осуществлению порядка проведения анализа осуществления главными администраторами бюджетных средств внутреннего финансового контроля и внутреннего финансового аудита возложить на специалиста 1 разряда Колотееву Светлану Николаевну.</w:t>
      </w:r>
    </w:p>
    <w:p w:rsidR="00FA142A" w:rsidRPr="00FA142A" w:rsidRDefault="00FA142A" w:rsidP="00FA142A">
      <w:pPr>
        <w:widowControl w:val="0"/>
        <w:numPr>
          <w:ilvl w:val="0"/>
          <w:numId w:val="5"/>
        </w:numPr>
        <w:shd w:val="clear" w:color="auto" w:fill="FFFFFF"/>
        <w:spacing w:after="240" w:line="226" w:lineRule="atLeast"/>
        <w:ind w:left="960"/>
        <w:jc w:val="both"/>
        <w:textAlignment w:val="baseline"/>
        <w:rPr>
          <w:rFonts w:ascii="Times New Roman" w:eastAsia="Times New Roman" w:hAnsi="Times New Roman" w:cs="Times New Roman"/>
          <w:color w:val="2D2D2D"/>
          <w:spacing w:val="1"/>
          <w:sz w:val="28"/>
          <w:szCs w:val="28"/>
        </w:rPr>
      </w:pPr>
      <w:r w:rsidRPr="00FA142A">
        <w:rPr>
          <w:rFonts w:ascii="Times New Roman" w:eastAsia="Times New Roman" w:hAnsi="Times New Roman" w:cs="Times New Roman"/>
          <w:sz w:val="28"/>
          <w:szCs w:val="28"/>
        </w:rPr>
        <w:t>Опубликовать данное постановление в периодическом печатном издании «Вестник МО» Новокрасненского сельсовета и разместить на официальном сайте администрации Новокрасненского сельсовета Чистоозерного района Новосибирской области.</w:t>
      </w:r>
    </w:p>
    <w:p w:rsidR="00FA142A" w:rsidRPr="00FA142A" w:rsidRDefault="00FA142A" w:rsidP="00FA142A">
      <w:pPr>
        <w:widowControl w:val="0"/>
        <w:numPr>
          <w:ilvl w:val="0"/>
          <w:numId w:val="5"/>
        </w:numPr>
        <w:shd w:val="clear" w:color="auto" w:fill="FFFFFF"/>
        <w:spacing w:after="240" w:line="226" w:lineRule="atLeast"/>
        <w:ind w:left="960"/>
        <w:jc w:val="both"/>
        <w:textAlignment w:val="baseline"/>
        <w:rPr>
          <w:rFonts w:ascii="Times New Roman" w:eastAsia="Times New Roman" w:hAnsi="Times New Roman" w:cs="Times New Roman"/>
          <w:color w:val="2D2D2D"/>
          <w:spacing w:val="1"/>
          <w:sz w:val="28"/>
          <w:szCs w:val="28"/>
        </w:rPr>
      </w:pPr>
      <w:proofErr w:type="gramStart"/>
      <w:r w:rsidRPr="00FA142A">
        <w:rPr>
          <w:rFonts w:ascii="Times New Roman" w:eastAsia="Times New Roman" w:hAnsi="Times New Roman" w:cs="Times New Roman"/>
          <w:sz w:val="28"/>
          <w:szCs w:val="28"/>
        </w:rPr>
        <w:t>Контроль за</w:t>
      </w:r>
      <w:proofErr w:type="gramEnd"/>
      <w:r w:rsidRPr="00FA142A">
        <w:rPr>
          <w:rFonts w:ascii="Times New Roman" w:eastAsia="Times New Roman" w:hAnsi="Times New Roman" w:cs="Times New Roman"/>
          <w:sz w:val="28"/>
          <w:szCs w:val="28"/>
        </w:rPr>
        <w:t xml:space="preserve"> исполнением настоящего постановления оставляю за </w:t>
      </w:r>
      <w:r w:rsidRPr="00FA142A">
        <w:rPr>
          <w:rFonts w:ascii="Times New Roman" w:eastAsia="Times New Roman" w:hAnsi="Times New Roman" w:cs="Times New Roman"/>
          <w:sz w:val="28"/>
          <w:szCs w:val="28"/>
        </w:rPr>
        <w:lastRenderedPageBreak/>
        <w:t>собой.</w:t>
      </w:r>
    </w:p>
    <w:p w:rsidR="00FA142A" w:rsidRPr="00FA142A" w:rsidRDefault="00FA142A" w:rsidP="00FA142A">
      <w:pPr>
        <w:shd w:val="clear" w:color="auto" w:fill="FFFFFF"/>
        <w:spacing w:after="0" w:line="240" w:lineRule="auto"/>
        <w:textAlignment w:val="baseline"/>
        <w:rPr>
          <w:rFonts w:ascii="Times New Roman" w:eastAsia="Times New Roman" w:hAnsi="Times New Roman" w:cs="Times New Roman"/>
          <w:b/>
          <w:bCs/>
          <w:sz w:val="28"/>
          <w:szCs w:val="28"/>
        </w:rPr>
      </w:pPr>
    </w:p>
    <w:p w:rsidR="00FA142A" w:rsidRPr="00FA142A" w:rsidRDefault="00FA142A" w:rsidP="00FA142A">
      <w:pPr>
        <w:shd w:val="clear" w:color="auto" w:fill="FFFFFF"/>
        <w:spacing w:after="0" w:line="240" w:lineRule="auto"/>
        <w:textAlignment w:val="baseline"/>
        <w:rPr>
          <w:rFonts w:ascii="Times New Roman" w:eastAsia="Times New Roman" w:hAnsi="Times New Roman" w:cs="Times New Roman"/>
          <w:b/>
          <w:bCs/>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Глава Новокрасненского сельсовета                                             Т.М.Кулиев</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Чистоозерного района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Новосибирской области                                                                  </w:t>
      </w:r>
    </w:p>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widowControl w:val="0"/>
        <w:spacing w:after="0" w:line="240" w:lineRule="auto"/>
        <w:rPr>
          <w:rFonts w:ascii="Times New Roman" w:eastAsia="Times New Roman" w:hAnsi="Times New Roman" w:cs="Times New Roman"/>
          <w:sz w:val="28"/>
          <w:szCs w:val="28"/>
        </w:rPr>
      </w:pPr>
    </w:p>
    <w:p w:rsidR="00FA142A" w:rsidRPr="00FA142A" w:rsidRDefault="00FA142A" w:rsidP="00FA142A">
      <w:pPr>
        <w:widowControl w:val="0"/>
        <w:spacing w:after="0" w:line="240" w:lineRule="auto"/>
        <w:jc w:val="right"/>
        <w:rPr>
          <w:rFonts w:ascii="Times New Roman" w:eastAsia="Courier New" w:hAnsi="Times New Roman" w:cs="Times New Roman"/>
          <w:color w:val="000000"/>
          <w:sz w:val="28"/>
          <w:szCs w:val="28"/>
          <w:lang w:bidi="ru-RU"/>
        </w:rPr>
      </w:pPr>
      <w:r w:rsidRPr="00FA142A">
        <w:rPr>
          <w:rFonts w:ascii="Times New Roman" w:eastAsia="Courier New" w:hAnsi="Times New Roman" w:cs="Times New Roman"/>
          <w:color w:val="000000"/>
          <w:sz w:val="28"/>
          <w:szCs w:val="28"/>
          <w:lang w:bidi="ru-RU"/>
        </w:rPr>
        <w:t xml:space="preserve">Приложение </w:t>
      </w:r>
    </w:p>
    <w:p w:rsidR="00FA142A" w:rsidRPr="00FA142A" w:rsidRDefault="00FA142A" w:rsidP="00FA142A">
      <w:pPr>
        <w:widowControl w:val="0"/>
        <w:spacing w:after="0" w:line="240" w:lineRule="auto"/>
        <w:jc w:val="right"/>
        <w:rPr>
          <w:rFonts w:ascii="Times New Roman" w:eastAsia="Courier New" w:hAnsi="Times New Roman" w:cs="Times New Roman"/>
          <w:color w:val="000000"/>
          <w:sz w:val="28"/>
          <w:szCs w:val="28"/>
          <w:lang w:bidi="ru-RU"/>
        </w:rPr>
      </w:pPr>
      <w:r w:rsidRPr="00FA142A">
        <w:rPr>
          <w:rFonts w:ascii="Times New Roman" w:eastAsia="Courier New" w:hAnsi="Times New Roman" w:cs="Times New Roman"/>
          <w:color w:val="000000"/>
          <w:sz w:val="28"/>
          <w:szCs w:val="28"/>
          <w:lang w:bidi="ru-RU"/>
        </w:rPr>
        <w:t xml:space="preserve">        к  постановлению  администрации </w:t>
      </w:r>
    </w:p>
    <w:p w:rsidR="00FA142A" w:rsidRPr="00FA142A" w:rsidRDefault="00FA142A" w:rsidP="00FA142A">
      <w:pPr>
        <w:widowControl w:val="0"/>
        <w:spacing w:after="0" w:line="240" w:lineRule="auto"/>
        <w:jc w:val="right"/>
        <w:rPr>
          <w:rFonts w:ascii="Times New Roman" w:eastAsia="Courier New" w:hAnsi="Times New Roman" w:cs="Times New Roman"/>
          <w:color w:val="000000"/>
          <w:sz w:val="28"/>
          <w:szCs w:val="28"/>
          <w:lang w:bidi="ru-RU"/>
        </w:rPr>
      </w:pPr>
      <w:r w:rsidRPr="00FA142A">
        <w:rPr>
          <w:rFonts w:ascii="Times New Roman" w:eastAsia="Courier New" w:hAnsi="Times New Roman" w:cs="Times New Roman"/>
          <w:color w:val="000000"/>
          <w:sz w:val="28"/>
          <w:szCs w:val="28"/>
          <w:lang w:bidi="ru-RU"/>
        </w:rPr>
        <w:t xml:space="preserve">Новокрасненского сельсовета                                                         </w:t>
      </w:r>
    </w:p>
    <w:p w:rsidR="00FA142A" w:rsidRPr="00FA142A" w:rsidRDefault="00FA142A" w:rsidP="00FA142A">
      <w:pPr>
        <w:widowControl w:val="0"/>
        <w:spacing w:after="0" w:line="240" w:lineRule="auto"/>
        <w:jc w:val="right"/>
        <w:rPr>
          <w:rFonts w:ascii="Times New Roman" w:eastAsia="Courier New" w:hAnsi="Times New Roman" w:cs="Times New Roman"/>
          <w:color w:val="000000"/>
          <w:sz w:val="28"/>
          <w:szCs w:val="28"/>
          <w:lang w:bidi="ru-RU"/>
        </w:rPr>
      </w:pPr>
      <w:r w:rsidRPr="00FA142A">
        <w:rPr>
          <w:rFonts w:ascii="Times New Roman" w:eastAsia="Courier New" w:hAnsi="Times New Roman" w:cs="Times New Roman"/>
          <w:color w:val="000000"/>
          <w:sz w:val="28"/>
          <w:szCs w:val="28"/>
          <w:lang w:bidi="ru-RU"/>
        </w:rPr>
        <w:t>Чистоозерного района</w:t>
      </w:r>
    </w:p>
    <w:p w:rsidR="00FA142A" w:rsidRPr="00FA142A" w:rsidRDefault="00FA142A" w:rsidP="00FA142A">
      <w:pPr>
        <w:widowControl w:val="0"/>
        <w:spacing w:after="0" w:line="240" w:lineRule="auto"/>
        <w:jc w:val="right"/>
        <w:rPr>
          <w:rFonts w:ascii="Courier New" w:eastAsia="Courier New" w:hAnsi="Courier New" w:cs="Courier New"/>
          <w:color w:val="000000"/>
          <w:sz w:val="28"/>
          <w:szCs w:val="28"/>
          <w:lang w:bidi="ru-RU"/>
        </w:rPr>
      </w:pPr>
      <w:r w:rsidRPr="00FA142A">
        <w:rPr>
          <w:rFonts w:ascii="Times New Roman" w:eastAsia="Courier New" w:hAnsi="Times New Roman" w:cs="Times New Roman"/>
          <w:color w:val="000000"/>
          <w:sz w:val="28"/>
          <w:szCs w:val="28"/>
          <w:lang w:bidi="ru-RU"/>
        </w:rPr>
        <w:t xml:space="preserve">                                                            Новосибирской области                                                         от  01.10.2018 г.    № 30</w:t>
      </w:r>
    </w:p>
    <w:p w:rsidR="00FA142A" w:rsidRPr="00FA142A" w:rsidRDefault="00FA142A" w:rsidP="00FA142A">
      <w:pPr>
        <w:widowControl w:val="0"/>
        <w:shd w:val="clear" w:color="auto" w:fill="FFFFFF"/>
        <w:spacing w:before="660" w:after="0" w:line="240" w:lineRule="auto"/>
        <w:ind w:right="40"/>
        <w:jc w:val="center"/>
        <w:rPr>
          <w:rFonts w:ascii="Times New Roman" w:eastAsia="Times New Roman" w:hAnsi="Times New Roman" w:cs="Times New Roman"/>
          <w:b/>
          <w:bCs/>
          <w:sz w:val="28"/>
          <w:szCs w:val="28"/>
          <w:lang w:bidi="ru-RU"/>
        </w:rPr>
      </w:pPr>
      <w:r w:rsidRPr="00FA142A">
        <w:rPr>
          <w:rFonts w:ascii="Times New Roman" w:eastAsia="Times New Roman" w:hAnsi="Times New Roman" w:cs="Times New Roman"/>
          <w:b/>
          <w:bCs/>
          <w:sz w:val="28"/>
          <w:szCs w:val="28"/>
          <w:lang w:bidi="ru-RU"/>
        </w:rPr>
        <w:t>Порядок</w:t>
      </w:r>
    </w:p>
    <w:p w:rsidR="00FA142A" w:rsidRPr="00FA142A" w:rsidRDefault="00FA142A" w:rsidP="00FA142A">
      <w:pPr>
        <w:widowControl w:val="0"/>
        <w:spacing w:after="0" w:line="240" w:lineRule="auto"/>
        <w:ind w:right="40"/>
        <w:jc w:val="center"/>
        <w:rPr>
          <w:rFonts w:ascii="Times New Roman" w:eastAsia="Times New Roman" w:hAnsi="Times New Roman" w:cs="Times New Roman"/>
          <w:b/>
          <w:bCs/>
          <w:sz w:val="28"/>
          <w:szCs w:val="28"/>
          <w:lang w:bidi="ru-RU"/>
        </w:rPr>
      </w:pPr>
      <w:r w:rsidRPr="00FA142A">
        <w:rPr>
          <w:rFonts w:ascii="Times New Roman" w:eastAsia="Times New Roman" w:hAnsi="Times New Roman" w:cs="Times New Roman"/>
          <w:b/>
          <w:bCs/>
          <w:sz w:val="28"/>
          <w:szCs w:val="28"/>
          <w:lang w:bidi="ru-RU"/>
        </w:rPr>
        <w:t>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FA142A" w:rsidRPr="00FA142A" w:rsidRDefault="00FA142A" w:rsidP="00FA142A">
      <w:pPr>
        <w:widowControl w:val="0"/>
        <w:spacing w:after="0" w:line="240" w:lineRule="auto"/>
        <w:ind w:right="40"/>
        <w:jc w:val="center"/>
        <w:rPr>
          <w:rFonts w:ascii="Times New Roman" w:eastAsia="Times New Roman" w:hAnsi="Times New Roman" w:cs="Times New Roman"/>
          <w:b/>
          <w:bCs/>
          <w:sz w:val="28"/>
          <w:szCs w:val="28"/>
          <w:lang w:bidi="ru-RU"/>
        </w:rPr>
      </w:pPr>
    </w:p>
    <w:p w:rsidR="00FA142A" w:rsidRPr="00FA142A" w:rsidRDefault="00FA142A" w:rsidP="00FA142A">
      <w:pPr>
        <w:widowControl w:val="0"/>
        <w:spacing w:after="332" w:line="240" w:lineRule="auto"/>
        <w:ind w:left="260"/>
        <w:jc w:val="center"/>
        <w:rPr>
          <w:rFonts w:ascii="Times New Roman" w:eastAsia="Times New Roman" w:hAnsi="Times New Roman" w:cs="Times New Roman"/>
          <w:b/>
          <w:sz w:val="28"/>
          <w:szCs w:val="28"/>
          <w:lang w:bidi="ru-RU"/>
        </w:rPr>
      </w:pPr>
      <w:r w:rsidRPr="00FA142A">
        <w:rPr>
          <w:rFonts w:ascii="Times New Roman" w:eastAsia="Times New Roman" w:hAnsi="Times New Roman" w:cs="Times New Roman"/>
          <w:b/>
          <w:sz w:val="28"/>
          <w:szCs w:val="28"/>
          <w:lang w:bidi="ru-RU"/>
        </w:rPr>
        <w:t>I. Общие положения</w:t>
      </w:r>
      <w:r w:rsidRPr="00FA142A">
        <w:rPr>
          <w:rFonts w:ascii="Times New Roman" w:eastAsia="Times New Roman" w:hAnsi="Times New Roman" w:cs="Times New Roman"/>
          <w:spacing w:val="2"/>
          <w:sz w:val="28"/>
          <w:szCs w:val="28"/>
          <w:shd w:val="clear" w:color="auto" w:fill="FFFFFF"/>
          <w:lang w:bidi="ru-RU"/>
        </w:rPr>
        <w:t xml:space="preserve"> </w:t>
      </w:r>
      <w:r w:rsidRPr="00FA142A">
        <w:rPr>
          <w:rFonts w:ascii="Times New Roman" w:eastAsia="Times New Roman" w:hAnsi="Times New Roman" w:cs="Times New Roman"/>
          <w:spacing w:val="2"/>
          <w:sz w:val="28"/>
          <w:szCs w:val="28"/>
          <w:lang w:bidi="ru-RU"/>
        </w:rPr>
        <w:br/>
      </w:r>
    </w:p>
    <w:p w:rsidR="00FA142A" w:rsidRPr="00FA142A" w:rsidRDefault="00FA142A" w:rsidP="00FA142A">
      <w:pPr>
        <w:widowControl w:val="0"/>
        <w:numPr>
          <w:ilvl w:val="0"/>
          <w:numId w:val="7"/>
        </w:numPr>
        <w:tabs>
          <w:tab w:val="left" w:pos="993"/>
        </w:tabs>
        <w:spacing w:after="120" w:line="240" w:lineRule="auto"/>
        <w:ind w:left="60" w:right="20" w:firstLine="649"/>
        <w:jc w:val="both"/>
        <w:rPr>
          <w:rFonts w:ascii="Times New Roman" w:eastAsia="Times New Roman" w:hAnsi="Times New Roman" w:cs="Times New Roman"/>
          <w:sz w:val="28"/>
          <w:szCs w:val="28"/>
          <w:lang w:bidi="ru-RU"/>
        </w:rPr>
      </w:pPr>
      <w:r w:rsidRPr="00FA142A">
        <w:rPr>
          <w:rFonts w:ascii="Times New Roman" w:eastAsia="Times New Roman" w:hAnsi="Times New Roman" w:cs="Times New Roman"/>
          <w:sz w:val="28"/>
          <w:szCs w:val="28"/>
          <w:lang w:bidi="ru-RU"/>
        </w:rPr>
        <w:t xml:space="preserve"> </w:t>
      </w:r>
      <w:proofErr w:type="gramStart"/>
      <w:r w:rsidRPr="00FA142A">
        <w:rPr>
          <w:rFonts w:ascii="Times New Roman" w:eastAsia="Times New Roman" w:hAnsi="Times New Roman" w:cs="Times New Roman"/>
          <w:sz w:val="28"/>
          <w:szCs w:val="28"/>
          <w:lang w:bidi="ru-RU"/>
        </w:rPr>
        <w:t>Настоящий Порядок разработан в целях обеспечения реализации администрацией Новокрасненского сельсовета Чистоозерного района  Новосибирской области полномочий, определенных положениями пункта 4 статьи 157 Бюджетного кодекса Российской Федерации, и устанавливает правила проведения органом (должностным лицом) администрации Новокрасненского сельсовета Чистоозерного района  Новосибирской области анализа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Новокрасненского сельсовета Чистоозерного района Новосибирской</w:t>
      </w:r>
      <w:proofErr w:type="gramEnd"/>
      <w:r w:rsidRPr="00FA142A">
        <w:rPr>
          <w:rFonts w:ascii="Times New Roman" w:eastAsia="Times New Roman" w:hAnsi="Times New Roman" w:cs="Times New Roman"/>
          <w:sz w:val="28"/>
          <w:szCs w:val="28"/>
          <w:lang w:bidi="ru-RU"/>
        </w:rPr>
        <w:t xml:space="preserve"> области (далее - главный администратор бюджетных средств) внутреннего финансового контроля и внутреннего финансового аудита (далее – Анализ).</w:t>
      </w:r>
    </w:p>
    <w:p w:rsidR="00FA142A" w:rsidRPr="00FA142A" w:rsidRDefault="00FA142A" w:rsidP="00FA142A">
      <w:pPr>
        <w:widowControl w:val="0"/>
        <w:numPr>
          <w:ilvl w:val="0"/>
          <w:numId w:val="7"/>
        </w:numPr>
        <w:tabs>
          <w:tab w:val="left" w:pos="993"/>
        </w:tabs>
        <w:spacing w:after="120" w:line="240" w:lineRule="auto"/>
        <w:ind w:right="20" w:firstLine="709"/>
        <w:jc w:val="both"/>
        <w:rPr>
          <w:rFonts w:ascii="Times New Roman" w:eastAsia="Times New Roman" w:hAnsi="Times New Roman" w:cs="Times New Roman"/>
          <w:sz w:val="28"/>
          <w:szCs w:val="28"/>
          <w:lang w:bidi="ru-RU"/>
        </w:rPr>
      </w:pPr>
      <w:r w:rsidRPr="00FA142A">
        <w:rPr>
          <w:rFonts w:ascii="Times New Roman" w:eastAsia="Times New Roman" w:hAnsi="Times New Roman" w:cs="Times New Roman"/>
          <w:sz w:val="28"/>
          <w:szCs w:val="28"/>
          <w:lang w:bidi="ru-RU"/>
        </w:rPr>
        <w:t>Органом (должностным лицом) администрации Новокрасненского сельсовета  Чистоозерного района  Новосибирской области, осуществляющим анализ осуществления главными администраторами бюджетных средств внутреннего  финансового контроля и внутреннего финансового аудита (далее - Анализ), является   специалист администрации Новокрасненского сельсовета Чистоозерного района Новосибирской области (далее – Специалист).</w:t>
      </w:r>
    </w:p>
    <w:p w:rsidR="00FA142A" w:rsidRPr="00FA142A" w:rsidRDefault="00FA142A" w:rsidP="00FA142A">
      <w:pPr>
        <w:widowControl w:val="0"/>
        <w:numPr>
          <w:ilvl w:val="0"/>
          <w:numId w:val="7"/>
        </w:numPr>
        <w:tabs>
          <w:tab w:val="left" w:pos="993"/>
          <w:tab w:val="left" w:pos="1134"/>
        </w:tabs>
        <w:spacing w:after="120" w:line="240" w:lineRule="auto"/>
        <w:ind w:left="60" w:right="20" w:firstLine="720"/>
        <w:jc w:val="both"/>
        <w:rPr>
          <w:rFonts w:ascii="Times New Roman" w:eastAsia="Times New Roman" w:hAnsi="Times New Roman" w:cs="Times New Roman"/>
          <w:color w:val="FF0000"/>
          <w:sz w:val="28"/>
          <w:szCs w:val="28"/>
          <w:lang w:bidi="ru-RU"/>
        </w:rPr>
      </w:pPr>
      <w:r w:rsidRPr="00FA142A">
        <w:rPr>
          <w:rFonts w:ascii="Times New Roman" w:eastAsia="Times New Roman" w:hAnsi="Times New Roman" w:cs="Times New Roman"/>
          <w:sz w:val="28"/>
          <w:szCs w:val="28"/>
          <w:shd w:val="clear" w:color="auto" w:fill="FFFFFF"/>
          <w:lang w:bidi="ru-RU"/>
        </w:rPr>
        <w:t xml:space="preserve">По решению главы </w:t>
      </w:r>
      <w:r w:rsidRPr="00FA142A">
        <w:rPr>
          <w:rFonts w:ascii="Times New Roman" w:eastAsia="Times New Roman" w:hAnsi="Times New Roman" w:cs="Times New Roman"/>
          <w:sz w:val="28"/>
          <w:szCs w:val="28"/>
          <w:lang w:bidi="ru-RU"/>
        </w:rPr>
        <w:t>Новокрасненского сельсовета</w:t>
      </w:r>
      <w:r w:rsidRPr="00FA142A">
        <w:rPr>
          <w:rFonts w:ascii="Times New Roman" w:eastAsia="Times New Roman" w:hAnsi="Times New Roman" w:cs="Times New Roman"/>
          <w:sz w:val="28"/>
          <w:szCs w:val="28"/>
          <w:shd w:val="clear" w:color="auto" w:fill="FFFFFF"/>
          <w:lang w:bidi="ru-RU"/>
        </w:rPr>
        <w:t xml:space="preserve"> Чистоозерного района Новосибирской области к проведению и оформлению результатов </w:t>
      </w:r>
      <w:r w:rsidRPr="00FA142A">
        <w:rPr>
          <w:rFonts w:ascii="Times New Roman" w:eastAsia="Times New Roman" w:hAnsi="Times New Roman" w:cs="Times New Roman"/>
          <w:sz w:val="28"/>
          <w:szCs w:val="28"/>
          <w:shd w:val="clear" w:color="auto" w:fill="FFFFFF"/>
          <w:lang w:bidi="ru-RU"/>
        </w:rPr>
        <w:lastRenderedPageBreak/>
        <w:t>Анализа могут привлекаться иные специалисты администрации</w:t>
      </w:r>
      <w:r w:rsidRPr="00FA142A">
        <w:rPr>
          <w:rFonts w:ascii="Times New Roman" w:eastAsia="Times New Roman" w:hAnsi="Times New Roman" w:cs="Times New Roman"/>
          <w:sz w:val="28"/>
          <w:szCs w:val="28"/>
          <w:lang w:bidi="ru-RU"/>
        </w:rPr>
        <w:t xml:space="preserve"> Новокрасненского сельсовета</w:t>
      </w:r>
      <w:r w:rsidRPr="00FA142A">
        <w:rPr>
          <w:rFonts w:ascii="Times New Roman" w:eastAsia="Times New Roman" w:hAnsi="Times New Roman" w:cs="Times New Roman"/>
          <w:sz w:val="28"/>
          <w:szCs w:val="28"/>
          <w:shd w:val="clear" w:color="auto" w:fill="FFFFFF"/>
          <w:lang w:bidi="ru-RU"/>
        </w:rPr>
        <w:t xml:space="preserve"> Чистоозерного района Новосибирской области.</w:t>
      </w:r>
    </w:p>
    <w:p w:rsidR="00FA142A" w:rsidRPr="00FA142A" w:rsidRDefault="00FA142A" w:rsidP="00FA142A">
      <w:pPr>
        <w:widowControl w:val="0"/>
        <w:numPr>
          <w:ilvl w:val="0"/>
          <w:numId w:val="7"/>
        </w:numPr>
        <w:tabs>
          <w:tab w:val="left" w:pos="1134"/>
        </w:tabs>
        <w:spacing w:after="120" w:line="240" w:lineRule="auto"/>
        <w:ind w:left="6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xml:space="preserve"> Анализ организуется и проводится в соответствии с законодательством Российской Федерации, нормативными правовыми и иными актами администрации </w:t>
      </w:r>
      <w:r w:rsidRPr="00FA142A">
        <w:rPr>
          <w:rFonts w:ascii="Times New Roman" w:eastAsia="Times New Roman" w:hAnsi="Times New Roman" w:cs="Times New Roman"/>
          <w:sz w:val="28"/>
          <w:szCs w:val="28"/>
          <w:lang w:bidi="ru-RU"/>
        </w:rPr>
        <w:t>Новокрасненского сельсовета</w:t>
      </w:r>
      <w:r w:rsidRPr="00FA142A">
        <w:rPr>
          <w:rFonts w:ascii="Times New Roman" w:eastAsia="Times New Roman" w:hAnsi="Times New Roman" w:cs="Times New Roman"/>
          <w:color w:val="000000"/>
          <w:sz w:val="28"/>
          <w:szCs w:val="28"/>
          <w:lang w:bidi="ru-RU"/>
        </w:rPr>
        <w:t xml:space="preserve"> Чистоозерного района Новосибирской области, а также настоящим Порядком.</w:t>
      </w:r>
    </w:p>
    <w:p w:rsidR="00FA142A" w:rsidRPr="00FA142A" w:rsidRDefault="00FA142A" w:rsidP="00FA142A">
      <w:pPr>
        <w:widowControl w:val="0"/>
        <w:numPr>
          <w:ilvl w:val="0"/>
          <w:numId w:val="7"/>
        </w:numPr>
        <w:tabs>
          <w:tab w:val="left" w:pos="1276"/>
        </w:tabs>
        <w:spacing w:after="297" w:line="240" w:lineRule="auto"/>
        <w:ind w:left="6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xml:space="preserve">Целью Анализа является оценка системы внутреннего финансового контроля и внутреннего финансового аудита, осуществляемого главными администраторами бюджетных средств </w:t>
      </w:r>
      <w:r w:rsidRPr="00FA142A">
        <w:rPr>
          <w:rFonts w:ascii="Times New Roman" w:eastAsia="Times New Roman" w:hAnsi="Times New Roman" w:cs="Times New Roman"/>
          <w:sz w:val="28"/>
          <w:szCs w:val="28"/>
          <w:lang w:bidi="ru-RU"/>
        </w:rPr>
        <w:t>Новокрасненского сельсовета</w:t>
      </w:r>
      <w:r w:rsidRPr="00FA142A">
        <w:rPr>
          <w:rFonts w:ascii="Times New Roman" w:eastAsia="Times New Roman" w:hAnsi="Times New Roman" w:cs="Times New Roman"/>
          <w:color w:val="000000"/>
          <w:sz w:val="28"/>
          <w:szCs w:val="28"/>
          <w:lang w:bidi="ru-RU"/>
        </w:rPr>
        <w:t>, по уровню выявления нарушений бюджетного законодательства и иных нормативных правовых актов, регулирующих бюджетные правоотношения.</w:t>
      </w:r>
    </w:p>
    <w:p w:rsidR="00FA142A" w:rsidRPr="00FA142A" w:rsidRDefault="00FA142A" w:rsidP="00FA142A">
      <w:pPr>
        <w:widowControl w:val="0"/>
        <w:numPr>
          <w:ilvl w:val="0"/>
          <w:numId w:val="8"/>
        </w:numPr>
        <w:tabs>
          <w:tab w:val="left" w:pos="434"/>
        </w:tabs>
        <w:spacing w:after="303" w:line="240" w:lineRule="auto"/>
        <w:ind w:left="220" w:right="40"/>
        <w:jc w:val="center"/>
        <w:rPr>
          <w:rFonts w:ascii="Times New Roman" w:eastAsia="Times New Roman" w:hAnsi="Times New Roman" w:cs="Times New Roman"/>
          <w:b/>
          <w:color w:val="000000"/>
          <w:sz w:val="28"/>
          <w:szCs w:val="28"/>
          <w:lang w:bidi="ru-RU"/>
        </w:rPr>
      </w:pPr>
      <w:r w:rsidRPr="00FA142A">
        <w:rPr>
          <w:rFonts w:ascii="Times New Roman" w:eastAsia="Times New Roman" w:hAnsi="Times New Roman" w:cs="Times New Roman"/>
          <w:b/>
          <w:color w:val="000000"/>
          <w:sz w:val="28"/>
          <w:szCs w:val="28"/>
          <w:lang w:bidi="ru-RU"/>
        </w:rPr>
        <w:t>Планирование проведения Анализа</w:t>
      </w:r>
    </w:p>
    <w:p w:rsidR="00FA142A" w:rsidRPr="00FA142A" w:rsidRDefault="00FA142A" w:rsidP="00FA142A">
      <w:pPr>
        <w:widowControl w:val="0"/>
        <w:spacing w:after="0" w:line="240" w:lineRule="auto"/>
        <w:ind w:right="20" w:firstLine="567"/>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1. Планирование проведения Анализа осуществляет главный специалист по внутреннему финансовому контролю.</w:t>
      </w:r>
    </w:p>
    <w:p w:rsidR="00FA142A" w:rsidRPr="00FA142A" w:rsidRDefault="00FA142A" w:rsidP="00FA142A">
      <w:pPr>
        <w:widowControl w:val="0"/>
        <w:numPr>
          <w:ilvl w:val="0"/>
          <w:numId w:val="9"/>
        </w:numPr>
        <w:tabs>
          <w:tab w:val="left" w:pos="851"/>
          <w:tab w:val="left" w:pos="993"/>
        </w:tabs>
        <w:spacing w:after="0" w:line="240" w:lineRule="auto"/>
        <w:ind w:left="0" w:right="20" w:firstLine="709"/>
        <w:contextualSpacing/>
        <w:jc w:val="both"/>
        <w:rPr>
          <w:rFonts w:ascii="Times New Roman" w:eastAsia="Courier New" w:hAnsi="Times New Roman" w:cs="Times New Roman"/>
          <w:color w:val="000000"/>
          <w:sz w:val="28"/>
          <w:szCs w:val="28"/>
          <w:lang w:bidi="ru-RU"/>
        </w:rPr>
      </w:pPr>
      <w:bookmarkStart w:id="2" w:name="_GoBack"/>
      <w:bookmarkEnd w:id="2"/>
      <w:r w:rsidRPr="00FA142A">
        <w:rPr>
          <w:rFonts w:ascii="Times New Roman" w:eastAsia="Courier New" w:hAnsi="Times New Roman" w:cs="Times New Roman"/>
          <w:color w:val="000000"/>
          <w:sz w:val="28"/>
          <w:szCs w:val="28"/>
          <w:lang w:bidi="ru-RU"/>
        </w:rPr>
        <w:t>Анализ проводится на основании Плана на соответствующий год (далее - План), подготавливаемого Специалистом</w:t>
      </w:r>
      <w:r w:rsidRPr="00FA142A">
        <w:rPr>
          <w:rFonts w:ascii="Times New Roman" w:eastAsia="Times New Roman" w:hAnsi="Times New Roman" w:cs="Times New Roman"/>
          <w:color w:val="000000"/>
          <w:sz w:val="28"/>
          <w:szCs w:val="28"/>
          <w:lang w:bidi="ru-RU"/>
        </w:rPr>
        <w:t>.</w:t>
      </w:r>
    </w:p>
    <w:p w:rsidR="00FA142A" w:rsidRPr="00FA142A" w:rsidRDefault="00FA142A" w:rsidP="00FA142A">
      <w:pPr>
        <w:widowControl w:val="0"/>
        <w:numPr>
          <w:ilvl w:val="0"/>
          <w:numId w:val="9"/>
        </w:numPr>
        <w:tabs>
          <w:tab w:val="left" w:pos="993"/>
        </w:tabs>
        <w:spacing w:after="0" w:line="240" w:lineRule="auto"/>
        <w:ind w:hanging="11"/>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План содержит следующие сведения:</w:t>
      </w:r>
    </w:p>
    <w:p w:rsidR="00FA142A" w:rsidRPr="00FA142A" w:rsidRDefault="00FA142A" w:rsidP="00FA142A">
      <w:pPr>
        <w:widowControl w:val="0"/>
        <w:spacing w:after="0" w:line="240" w:lineRule="auto"/>
        <w:ind w:left="20" w:firstLine="70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наименование главного администратора бюджетных средств (объекта);</w:t>
      </w:r>
    </w:p>
    <w:p w:rsidR="00FA142A" w:rsidRPr="00FA142A" w:rsidRDefault="00FA142A" w:rsidP="00FA142A">
      <w:pPr>
        <w:widowControl w:val="0"/>
        <w:spacing w:after="0" w:line="240" w:lineRule="auto"/>
        <w:ind w:left="20" w:firstLine="70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период проведения;</w:t>
      </w:r>
    </w:p>
    <w:p w:rsidR="00FA142A" w:rsidRPr="00FA142A" w:rsidRDefault="00FA142A" w:rsidP="00FA142A">
      <w:pPr>
        <w:widowControl w:val="0"/>
        <w:spacing w:after="0" w:line="240" w:lineRule="auto"/>
        <w:ind w:left="20" w:right="20" w:firstLine="70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метод проведения;</w:t>
      </w:r>
    </w:p>
    <w:p w:rsidR="00FA142A" w:rsidRPr="00FA142A" w:rsidRDefault="00FA142A" w:rsidP="00FA142A">
      <w:pPr>
        <w:widowControl w:val="0"/>
        <w:spacing w:after="0" w:line="240" w:lineRule="auto"/>
        <w:ind w:left="20" w:right="20" w:firstLine="70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ответственные исполнители.</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4. План составляется ежегодно и в срок до 15 декабря утверждается главой Новокрасненского сельсовета Чистоозерного района Новосибирской области</w:t>
      </w:r>
      <w:r w:rsidRPr="00FA142A">
        <w:rPr>
          <w:rFonts w:ascii="Times New Roman" w:eastAsia="Times New Roman" w:hAnsi="Times New Roman" w:cs="Times New Roman"/>
          <w:color w:val="000000"/>
          <w:sz w:val="28"/>
          <w:szCs w:val="28"/>
        </w:rPr>
        <w:t xml:space="preserve"> до начала очередного финансового года.</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5. Проведение Анализа в отношении главных администраторов бюджетных средств, не включенных в План, допускается после внесения в План соответствующих изменений, утверждаемых главой Новокрасненского сельсовета Чистоозерного района Новосибирской области.</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6. Копия Плана (изменений в План) подлежит размещению на официальном сайте администрации Новокрасненского сельсовета Чистоозерного района Новосибирской области в информационно-телекоммуникационной сети "Интернет".</w:t>
      </w:r>
    </w:p>
    <w:p w:rsidR="00FA142A" w:rsidRPr="00FA142A" w:rsidRDefault="00FA142A" w:rsidP="00FA142A">
      <w:pPr>
        <w:widowControl w:val="0"/>
        <w:numPr>
          <w:ilvl w:val="0"/>
          <w:numId w:val="11"/>
        </w:numPr>
        <w:shd w:val="clear" w:color="auto" w:fill="FFFFFF"/>
        <w:tabs>
          <w:tab w:val="left" w:pos="993"/>
        </w:tabs>
        <w:spacing w:after="0" w:line="240" w:lineRule="auto"/>
        <w:ind w:right="20" w:hanging="11"/>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xml:space="preserve">Внеплановый Анализ может </w:t>
      </w:r>
      <w:proofErr w:type="gramStart"/>
      <w:r w:rsidRPr="00FA142A">
        <w:rPr>
          <w:rFonts w:ascii="Times New Roman" w:eastAsia="Times New Roman" w:hAnsi="Times New Roman" w:cs="Times New Roman"/>
          <w:color w:val="000000"/>
          <w:sz w:val="28"/>
          <w:szCs w:val="28"/>
          <w:lang w:bidi="ru-RU"/>
        </w:rPr>
        <w:t>проводится</w:t>
      </w:r>
      <w:proofErr w:type="gramEnd"/>
      <w:r w:rsidRPr="00FA142A">
        <w:rPr>
          <w:rFonts w:ascii="Times New Roman" w:eastAsia="Times New Roman" w:hAnsi="Times New Roman" w:cs="Times New Roman"/>
          <w:color w:val="000000"/>
          <w:sz w:val="28"/>
          <w:szCs w:val="28"/>
          <w:lang w:bidi="ru-RU"/>
        </w:rPr>
        <w:t xml:space="preserve"> по следующим основаниям:</w:t>
      </w:r>
    </w:p>
    <w:p w:rsidR="00FA142A" w:rsidRPr="00FA142A" w:rsidRDefault="00FA142A" w:rsidP="00FA142A">
      <w:pPr>
        <w:widowControl w:val="0"/>
        <w:shd w:val="clear" w:color="auto" w:fill="FFFFFF"/>
        <w:spacing w:after="0" w:line="240" w:lineRule="auto"/>
        <w:ind w:left="709" w:right="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xml:space="preserve">- поручениям главы </w:t>
      </w:r>
      <w:r w:rsidRPr="00FA142A">
        <w:rPr>
          <w:rFonts w:ascii="Times New Roman" w:eastAsia="Times New Roman" w:hAnsi="Times New Roman" w:cs="Times New Roman"/>
          <w:sz w:val="28"/>
          <w:szCs w:val="28"/>
          <w:lang w:bidi="ru-RU"/>
        </w:rPr>
        <w:t>Новокрасненского сельсовета</w:t>
      </w:r>
      <w:r w:rsidRPr="00FA142A">
        <w:rPr>
          <w:rFonts w:ascii="Times New Roman" w:eastAsia="Times New Roman" w:hAnsi="Times New Roman" w:cs="Times New Roman"/>
          <w:color w:val="000000"/>
          <w:sz w:val="28"/>
          <w:szCs w:val="28"/>
          <w:lang w:bidi="ru-RU"/>
        </w:rPr>
        <w:t xml:space="preserve"> Чистоозерного района  Новосибирской области, </w:t>
      </w:r>
    </w:p>
    <w:p w:rsidR="00FA142A" w:rsidRPr="00FA142A" w:rsidRDefault="00FA142A" w:rsidP="00FA142A">
      <w:pPr>
        <w:widowControl w:val="0"/>
        <w:shd w:val="clear" w:color="auto" w:fill="FFFFFF"/>
        <w:spacing w:after="0" w:line="240" w:lineRule="auto"/>
        <w:ind w:left="709" w:right="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по инициативе руководителя финансового органа.</w:t>
      </w:r>
    </w:p>
    <w:p w:rsidR="00FA142A" w:rsidRPr="00FA142A" w:rsidRDefault="00FA142A" w:rsidP="00FA142A">
      <w:pPr>
        <w:widowControl w:val="0"/>
        <w:shd w:val="clear" w:color="auto" w:fill="FFFFFF"/>
        <w:spacing w:after="0" w:line="240" w:lineRule="auto"/>
        <w:ind w:left="709" w:right="20"/>
        <w:jc w:val="both"/>
        <w:rPr>
          <w:rFonts w:ascii="Times New Roman" w:eastAsia="Times New Roman" w:hAnsi="Times New Roman" w:cs="Times New Roman"/>
          <w:color w:val="000000"/>
          <w:sz w:val="28"/>
          <w:szCs w:val="28"/>
          <w:lang w:bidi="ru-RU"/>
        </w:rPr>
      </w:pPr>
    </w:p>
    <w:p w:rsidR="00FA142A" w:rsidRPr="00FA142A" w:rsidRDefault="00FA142A" w:rsidP="00FA142A">
      <w:pPr>
        <w:widowControl w:val="0"/>
        <w:numPr>
          <w:ilvl w:val="0"/>
          <w:numId w:val="8"/>
        </w:numPr>
        <w:tabs>
          <w:tab w:val="left" w:pos="728"/>
        </w:tabs>
        <w:spacing w:after="120" w:line="240" w:lineRule="auto"/>
        <w:ind w:left="709"/>
        <w:jc w:val="center"/>
        <w:rPr>
          <w:rFonts w:ascii="Times New Roman" w:eastAsia="Times New Roman" w:hAnsi="Times New Roman" w:cs="Times New Roman"/>
          <w:b/>
          <w:color w:val="000000"/>
          <w:sz w:val="28"/>
          <w:szCs w:val="28"/>
          <w:lang w:bidi="ru-RU"/>
        </w:rPr>
      </w:pPr>
      <w:r w:rsidRPr="00FA142A">
        <w:rPr>
          <w:rFonts w:ascii="Times New Roman" w:eastAsia="Times New Roman" w:hAnsi="Times New Roman" w:cs="Times New Roman"/>
          <w:b/>
          <w:color w:val="000000"/>
          <w:sz w:val="28"/>
          <w:szCs w:val="28"/>
          <w:lang w:bidi="ru-RU"/>
        </w:rPr>
        <w:t>Проведение Анализа</w:t>
      </w:r>
    </w:p>
    <w:p w:rsidR="00FA142A" w:rsidRPr="00FA142A" w:rsidRDefault="00FA142A" w:rsidP="00FA142A">
      <w:pPr>
        <w:widowControl w:val="0"/>
        <w:numPr>
          <w:ilvl w:val="0"/>
          <w:numId w:val="10"/>
        </w:numPr>
        <w:spacing w:after="0" w:line="240" w:lineRule="auto"/>
        <w:ind w:right="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Анализ проводится главным специалистом по внутреннему финансовому контролю.</w:t>
      </w:r>
    </w:p>
    <w:p w:rsidR="00FA142A" w:rsidRPr="00FA142A" w:rsidRDefault="00FA142A" w:rsidP="00FA142A">
      <w:pPr>
        <w:widowControl w:val="0"/>
        <w:numPr>
          <w:ilvl w:val="0"/>
          <w:numId w:val="10"/>
        </w:numPr>
        <w:tabs>
          <w:tab w:val="left" w:pos="1199"/>
        </w:tabs>
        <w:spacing w:after="0" w:line="240" w:lineRule="auto"/>
        <w:ind w:right="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xml:space="preserve">Анализ проводится на основании распоряжения главы </w:t>
      </w:r>
      <w:r w:rsidRPr="00FA142A">
        <w:rPr>
          <w:rFonts w:ascii="Times New Roman" w:eastAsia="Times New Roman" w:hAnsi="Times New Roman" w:cs="Times New Roman"/>
          <w:sz w:val="28"/>
          <w:szCs w:val="28"/>
          <w:lang w:bidi="ru-RU"/>
        </w:rPr>
        <w:lastRenderedPageBreak/>
        <w:t>Новокрасненского сельсовета</w:t>
      </w:r>
      <w:r w:rsidRPr="00FA142A">
        <w:rPr>
          <w:rFonts w:ascii="Times New Roman" w:eastAsia="Times New Roman" w:hAnsi="Times New Roman" w:cs="Times New Roman"/>
          <w:color w:val="000000"/>
          <w:sz w:val="28"/>
          <w:szCs w:val="28"/>
          <w:lang w:bidi="ru-RU"/>
        </w:rPr>
        <w:t xml:space="preserve"> Чистоозерного района  Новосибирской области.</w:t>
      </w:r>
    </w:p>
    <w:p w:rsidR="00FA142A" w:rsidRPr="00FA142A" w:rsidRDefault="00FA142A" w:rsidP="00FA142A">
      <w:pPr>
        <w:widowControl w:val="0"/>
        <w:numPr>
          <w:ilvl w:val="0"/>
          <w:numId w:val="10"/>
        </w:numPr>
        <w:tabs>
          <w:tab w:val="left" w:pos="1199"/>
        </w:tabs>
        <w:spacing w:after="0" w:line="240" w:lineRule="auto"/>
        <w:ind w:right="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В распоряжении указывается:</w:t>
      </w:r>
    </w:p>
    <w:p w:rsidR="00FA142A" w:rsidRPr="00FA142A" w:rsidRDefault="00FA142A" w:rsidP="00FA142A">
      <w:pPr>
        <w:widowControl w:val="0"/>
        <w:spacing w:after="0" w:line="240" w:lineRule="auto"/>
        <w:ind w:lef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наименование главного администратора бюджетных средств;</w:t>
      </w:r>
    </w:p>
    <w:p w:rsidR="00FA142A" w:rsidRPr="00FA142A" w:rsidRDefault="00FA142A" w:rsidP="00FA142A">
      <w:pPr>
        <w:widowControl w:val="0"/>
        <w:spacing w:after="0" w:line="240" w:lineRule="auto"/>
        <w:ind w:lef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количество дней проведения Анализа;</w:t>
      </w:r>
    </w:p>
    <w:p w:rsidR="00FA142A" w:rsidRPr="00FA142A" w:rsidRDefault="00FA142A" w:rsidP="00FA142A">
      <w:pPr>
        <w:widowControl w:val="0"/>
        <w:tabs>
          <w:tab w:val="left" w:pos="709"/>
          <w:tab w:val="left" w:pos="3230"/>
        </w:tabs>
        <w:spacing w:after="0" w:line="240" w:lineRule="auto"/>
        <w:ind w:left="20" w:right="-58" w:firstLine="689"/>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анализируемый период осуществления главными администраторами бюджетных средств внутреннего финансового контроля и внутреннего финансового аудита;</w:t>
      </w:r>
    </w:p>
    <w:p w:rsidR="00FA142A" w:rsidRPr="00FA142A" w:rsidRDefault="00FA142A" w:rsidP="00FA142A">
      <w:pPr>
        <w:widowControl w:val="0"/>
        <w:spacing w:after="0" w:line="240" w:lineRule="auto"/>
        <w:ind w:left="2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должности, фамилии, имена, отчества должностных лиц, ответственных за проведение Анализа.</w:t>
      </w:r>
    </w:p>
    <w:p w:rsidR="00FA142A" w:rsidRPr="00FA142A" w:rsidRDefault="00FA142A" w:rsidP="00FA142A">
      <w:pPr>
        <w:widowControl w:val="0"/>
        <w:numPr>
          <w:ilvl w:val="0"/>
          <w:numId w:val="10"/>
        </w:numPr>
        <w:tabs>
          <w:tab w:val="left" w:pos="1134"/>
          <w:tab w:val="left" w:pos="1276"/>
        </w:tabs>
        <w:spacing w:after="0" w:line="240" w:lineRule="auto"/>
        <w:ind w:left="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Анализ проводится посредством изучения документов, материалов и информации, полученной от главного администратора бюджетных средств.</w:t>
      </w:r>
    </w:p>
    <w:p w:rsidR="00FA142A" w:rsidRPr="00FA142A" w:rsidRDefault="00FA142A" w:rsidP="00FA142A">
      <w:pPr>
        <w:widowControl w:val="0"/>
        <w:numPr>
          <w:ilvl w:val="0"/>
          <w:numId w:val="10"/>
        </w:numPr>
        <w:tabs>
          <w:tab w:val="left" w:pos="1225"/>
        </w:tabs>
        <w:spacing w:after="0" w:line="240" w:lineRule="auto"/>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При проведении Анализа исследуется:</w:t>
      </w:r>
    </w:p>
    <w:p w:rsidR="00FA142A" w:rsidRPr="00FA142A" w:rsidRDefault="00FA142A" w:rsidP="00FA142A">
      <w:pPr>
        <w:widowControl w:val="0"/>
        <w:spacing w:after="0" w:line="240" w:lineRule="auto"/>
        <w:ind w:left="6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xml:space="preserve">а) осуществление главным распорядителем бюджетных средств внутреннего финансового контроля, направленного </w:t>
      </w:r>
      <w:proofErr w:type="gramStart"/>
      <w:r w:rsidRPr="00FA142A">
        <w:rPr>
          <w:rFonts w:ascii="Times New Roman" w:eastAsia="Times New Roman" w:hAnsi="Times New Roman" w:cs="Times New Roman"/>
          <w:color w:val="000000"/>
          <w:sz w:val="28"/>
          <w:szCs w:val="28"/>
          <w:lang w:bidi="ru-RU"/>
        </w:rPr>
        <w:t>на</w:t>
      </w:r>
      <w:proofErr w:type="gramEnd"/>
      <w:r w:rsidRPr="00FA142A">
        <w:rPr>
          <w:rFonts w:ascii="Times New Roman" w:eastAsia="Times New Roman" w:hAnsi="Times New Roman" w:cs="Times New Roman"/>
          <w:color w:val="000000"/>
          <w:sz w:val="28"/>
          <w:szCs w:val="28"/>
          <w:lang w:bidi="ru-RU"/>
        </w:rPr>
        <w:t>:</w:t>
      </w:r>
    </w:p>
    <w:p w:rsidR="00FA142A" w:rsidRPr="00FA142A" w:rsidRDefault="00FA142A" w:rsidP="00FA142A">
      <w:pPr>
        <w:widowControl w:val="0"/>
        <w:spacing w:after="0" w:line="240" w:lineRule="auto"/>
        <w:ind w:left="6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w:t>
      </w:r>
    </w:p>
    <w:p w:rsidR="00FA142A" w:rsidRPr="00FA142A" w:rsidRDefault="00FA142A" w:rsidP="00FA142A">
      <w:pPr>
        <w:widowControl w:val="0"/>
        <w:spacing w:after="0" w:line="240" w:lineRule="auto"/>
        <w:ind w:left="6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подготовку и организацию мер по повышению экономности и результативности использования бюджетных средств;</w:t>
      </w:r>
    </w:p>
    <w:p w:rsidR="00FA142A" w:rsidRPr="00FA142A" w:rsidRDefault="00FA142A" w:rsidP="00FA142A">
      <w:pPr>
        <w:widowControl w:val="0"/>
        <w:spacing w:after="0" w:line="240" w:lineRule="auto"/>
        <w:ind w:left="6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б) осуществление главным администратором бюджетных средств внутреннего финансового контроля, направленного на соблюдение внутренних стандартов и процедур составления и исполнения бюджета по доходам;</w:t>
      </w:r>
    </w:p>
    <w:p w:rsidR="00FA142A" w:rsidRPr="00FA142A" w:rsidRDefault="00FA142A" w:rsidP="00FA142A">
      <w:pPr>
        <w:widowControl w:val="0"/>
        <w:spacing w:after="0" w:line="240" w:lineRule="auto"/>
        <w:ind w:left="6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в) осуществление главным администратором бюджетных средств внутреннего финансового контроля, направленного на соблюдение внутренних стандартов и процедур составления и исполнения бюджета по источникам финансирования дефицита бюджета;</w:t>
      </w:r>
    </w:p>
    <w:p w:rsidR="00FA142A" w:rsidRPr="00FA142A" w:rsidRDefault="00FA142A" w:rsidP="00FA142A">
      <w:pPr>
        <w:widowControl w:val="0"/>
        <w:spacing w:after="0" w:line="240" w:lineRule="auto"/>
        <w:ind w:left="60" w:right="20" w:firstLine="7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г) осуществление главными администраторами бюджетных средств внутреннего финансового контроля, направленного на соблюдение внутренних стандартов и процедур составления бюджетной отчетности и ведению бюджетного учета этими главными администраторами бюджетных средств и подведомственными им администраторами бюджетных средств;</w:t>
      </w:r>
    </w:p>
    <w:p w:rsidR="00FA142A" w:rsidRPr="00FA142A" w:rsidRDefault="00FA142A" w:rsidP="00FA142A">
      <w:pPr>
        <w:widowControl w:val="0"/>
        <w:spacing w:after="0" w:line="240" w:lineRule="auto"/>
        <w:ind w:left="60" w:right="20" w:firstLine="720"/>
        <w:jc w:val="both"/>
        <w:rPr>
          <w:rFonts w:ascii="Times New Roman" w:eastAsia="Times New Roman" w:hAnsi="Times New Roman" w:cs="Times New Roman"/>
          <w:color w:val="000000"/>
          <w:sz w:val="28"/>
          <w:szCs w:val="28"/>
          <w:lang w:bidi="ru-RU"/>
        </w:rPr>
      </w:pPr>
      <w:proofErr w:type="spellStart"/>
      <w:r w:rsidRPr="00FA142A">
        <w:rPr>
          <w:rFonts w:ascii="Times New Roman" w:eastAsia="Times New Roman" w:hAnsi="Times New Roman" w:cs="Times New Roman"/>
          <w:color w:val="000000"/>
          <w:sz w:val="28"/>
          <w:szCs w:val="28"/>
          <w:lang w:bidi="ru-RU"/>
        </w:rPr>
        <w:t>д</w:t>
      </w:r>
      <w:proofErr w:type="spellEnd"/>
      <w:r w:rsidRPr="00FA142A">
        <w:rPr>
          <w:rFonts w:ascii="Times New Roman" w:eastAsia="Times New Roman" w:hAnsi="Times New Roman" w:cs="Times New Roman"/>
          <w:color w:val="000000"/>
          <w:sz w:val="28"/>
          <w:szCs w:val="28"/>
          <w:lang w:bidi="ru-RU"/>
        </w:rPr>
        <w:t>) осуществление главными администраторами бюджетных средств (их уполномоченными должностными лицами) на основе функциональной независимости внутреннего финансового аудита в целях:</w:t>
      </w:r>
    </w:p>
    <w:p w:rsidR="00FA142A" w:rsidRPr="00FA142A" w:rsidRDefault="00FA142A" w:rsidP="00FA142A">
      <w:pPr>
        <w:widowControl w:val="0"/>
        <w:spacing w:after="0" w:line="240" w:lineRule="auto"/>
        <w:ind w:left="60" w:right="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оценки надежности внутреннего финансового контроля и подготовки рекомендаций по повышению его эффективности;</w:t>
      </w:r>
    </w:p>
    <w:p w:rsidR="00FA142A" w:rsidRPr="00FA142A" w:rsidRDefault="00FA142A" w:rsidP="00FA142A">
      <w:pPr>
        <w:widowControl w:val="0"/>
        <w:spacing w:after="0" w:line="240" w:lineRule="auto"/>
        <w:ind w:left="60" w:right="20"/>
        <w:jc w:val="both"/>
        <w:rPr>
          <w:rFonts w:ascii="Times New Roman" w:eastAsia="Times New Roman" w:hAnsi="Times New Roman" w:cs="Times New Roman"/>
          <w:color w:val="000000"/>
          <w:sz w:val="28"/>
          <w:szCs w:val="28"/>
          <w:lang w:bidi="ru-RU"/>
        </w:rPr>
      </w:pPr>
      <w:r w:rsidRPr="00FA142A">
        <w:rPr>
          <w:rFonts w:ascii="Times New Roman" w:eastAsia="Times New Roman" w:hAnsi="Times New Roman" w:cs="Times New Roman"/>
          <w:color w:val="000000"/>
          <w:sz w:val="28"/>
          <w:szCs w:val="28"/>
          <w:lang w:bidi="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FA142A" w:rsidRPr="00FA142A" w:rsidRDefault="00FA142A" w:rsidP="00FA142A">
      <w:pPr>
        <w:widowControl w:val="0"/>
        <w:spacing w:after="294" w:line="240" w:lineRule="auto"/>
        <w:ind w:left="60" w:right="20"/>
        <w:jc w:val="both"/>
        <w:rPr>
          <w:rFonts w:ascii="Times New Roman" w:eastAsia="Times New Roman" w:hAnsi="Times New Roman" w:cs="Times New Roman"/>
          <w:sz w:val="28"/>
          <w:szCs w:val="28"/>
          <w:lang w:bidi="ru-RU"/>
        </w:rPr>
      </w:pPr>
      <w:r w:rsidRPr="00FA142A">
        <w:rPr>
          <w:rFonts w:ascii="Times New Roman" w:eastAsia="Times New Roman" w:hAnsi="Times New Roman" w:cs="Times New Roman"/>
          <w:color w:val="000000"/>
          <w:sz w:val="28"/>
          <w:szCs w:val="28"/>
          <w:lang w:bidi="ru-RU"/>
        </w:rPr>
        <w:t xml:space="preserve">- подготовки предложений по повышению экономности и результативности </w:t>
      </w:r>
      <w:r w:rsidRPr="00FA142A">
        <w:rPr>
          <w:rFonts w:ascii="Times New Roman" w:eastAsia="Times New Roman" w:hAnsi="Times New Roman" w:cs="Times New Roman"/>
          <w:sz w:val="28"/>
          <w:szCs w:val="28"/>
          <w:lang w:bidi="ru-RU"/>
        </w:rPr>
        <w:t>использования бюджетных средств.</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6. </w:t>
      </w:r>
      <w:proofErr w:type="gramStart"/>
      <w:r w:rsidRPr="00FA142A">
        <w:rPr>
          <w:rFonts w:ascii="Times New Roman" w:eastAsia="Times New Roman" w:hAnsi="Times New Roman" w:cs="Times New Roman"/>
          <w:sz w:val="28"/>
          <w:szCs w:val="28"/>
        </w:rPr>
        <w:t xml:space="preserve">В целях проведения Анализа Специалист подготавливает проект запроса о предоставлении информации об осуществлении главным администратором бюджетных средств внутреннего финансового контроля и внутреннего финансового аудита, содержащего перечень вопросов оценки </w:t>
      </w:r>
      <w:r w:rsidRPr="00FA142A">
        <w:rPr>
          <w:rFonts w:ascii="Times New Roman" w:eastAsia="Times New Roman" w:hAnsi="Times New Roman" w:cs="Times New Roman"/>
          <w:sz w:val="28"/>
          <w:szCs w:val="28"/>
        </w:rPr>
        <w:lastRenderedPageBreak/>
        <w:t>осуществления главными администраторами бюджетных средств внутреннего финансового контроля и внутреннего финансового аудита (далее - Перечень вопросов), информацию о структуре главного администратора бюджетных средств в части осуществления внутреннего финансового контроля и внутреннего финансового аудита</w:t>
      </w:r>
      <w:proofErr w:type="gramEnd"/>
      <w:r w:rsidRPr="00FA142A">
        <w:rPr>
          <w:rFonts w:ascii="Times New Roman" w:eastAsia="Times New Roman" w:hAnsi="Times New Roman" w:cs="Times New Roman"/>
          <w:sz w:val="28"/>
          <w:szCs w:val="28"/>
        </w:rPr>
        <w:t xml:space="preserve"> (при необходимости), а также и перечень документов в части осуществления главными администраторами бюджетных средств и внутреннего финансового контроля и внутреннего финансового аудита (далее - Перечень документов), которые главным администраторам бюджетных средств надлежит представить Специалисту (далее - Запрос).</w:t>
      </w:r>
    </w:p>
    <w:p w:rsidR="00FA142A" w:rsidRPr="00FA142A" w:rsidRDefault="00FA142A" w:rsidP="00FA142A">
      <w:pPr>
        <w:spacing w:after="0"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Перечень вопросов содержит:</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критерии оценки - варианты ответов на поставленный вопрос;</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ответы на каждый вопрос, расположенные в порядке убывания баллов, характеризующих организацию и осуществление главным администратором бюджетных средств внутреннего финансового контроля и внутреннего финансового аудита по данному критерию: первый ответ - самое высокое значение балла, последний ответ - самое низкое значение балла;</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значения баллов за каждый ответ.</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Главный администратор бюджетных средств при подготовке ответа на запрос о представлении документов и информации проставляет отметку "+", в ячейке, соответствующей ответу на поставленный вопрос из предложенных вариантов ответа, отметку "</w:t>
      </w:r>
      <w:proofErr w:type="gramStart"/>
      <w:r w:rsidRPr="00FA142A">
        <w:rPr>
          <w:rFonts w:ascii="Times New Roman" w:eastAsia="Times New Roman" w:hAnsi="Times New Roman" w:cs="Times New Roman"/>
          <w:sz w:val="28"/>
          <w:szCs w:val="28"/>
        </w:rPr>
        <w:t>-"</w:t>
      </w:r>
      <w:proofErr w:type="gramEnd"/>
      <w:r w:rsidRPr="00FA142A">
        <w:rPr>
          <w:rFonts w:ascii="Times New Roman" w:eastAsia="Times New Roman" w:hAnsi="Times New Roman" w:cs="Times New Roman"/>
          <w:sz w:val="28"/>
          <w:szCs w:val="28"/>
        </w:rPr>
        <w:t xml:space="preserve"> - в остальных ячейках.</w:t>
      </w:r>
    </w:p>
    <w:p w:rsidR="00FA142A" w:rsidRPr="00FA142A" w:rsidRDefault="00FA142A" w:rsidP="00FA142A">
      <w:pPr>
        <w:spacing w:after="0"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В Перечень документов включаются:</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копии нормативных правовых и (или) правовых актов главного администратора бюджетных средств, регламентирующих организацию и осуществление внутреннего финансового контроля и внутреннего финансового аудита;</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копии документов по организации и осуществлению внутреннего финансового контроля, внутреннего финансового аудита;</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копии отчетности о результатах внутреннего финансового контроля, направленной руководителю главного администратора бюджетных средств;</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копии годовых планов осуществления внутреннего финансового аудита;</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копии годовой отчетности внутреннего финансового аудита, содержащей информацию, подтверждающую выводы о надежности внутреннего финансового контроля, достоверности сводной бюджетной отчетности главного администратора бюджетных средств;</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 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иные документы,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7. Запрос </w:t>
      </w:r>
      <w:proofErr w:type="spellStart"/>
      <w:r w:rsidRPr="00FA142A">
        <w:rPr>
          <w:rFonts w:ascii="Times New Roman" w:eastAsia="Times New Roman" w:hAnsi="Times New Roman" w:cs="Times New Roman"/>
          <w:sz w:val="28"/>
          <w:szCs w:val="28"/>
        </w:rPr>
        <w:t>c</w:t>
      </w:r>
      <w:proofErr w:type="spellEnd"/>
      <w:r w:rsidRPr="00FA142A">
        <w:rPr>
          <w:rFonts w:ascii="Times New Roman" w:eastAsia="Times New Roman" w:hAnsi="Times New Roman" w:cs="Times New Roman"/>
          <w:sz w:val="28"/>
          <w:szCs w:val="28"/>
        </w:rPr>
        <w:t xml:space="preserve"> указанием срока представления запрашиваемых информации и документов направляется в адрес главного администратора бюджетных средств, в отношении деятельности которого проводится Анализ. Срок представления документов и (или) информации, устанавливаемый в запросе, не может составлять менее 10 рабочих дней со дня направления запроса. </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8. Специали</w:t>
      </w:r>
      <w:proofErr w:type="gramStart"/>
      <w:r w:rsidRPr="00FA142A">
        <w:rPr>
          <w:rFonts w:ascii="Times New Roman" w:eastAsia="Times New Roman" w:hAnsi="Times New Roman" w:cs="Times New Roman"/>
          <w:sz w:val="28"/>
          <w:szCs w:val="28"/>
        </w:rPr>
        <w:t>ст впр</w:t>
      </w:r>
      <w:proofErr w:type="gramEnd"/>
      <w:r w:rsidRPr="00FA142A">
        <w:rPr>
          <w:rFonts w:ascii="Times New Roman" w:eastAsia="Times New Roman" w:hAnsi="Times New Roman" w:cs="Times New Roman"/>
          <w:sz w:val="28"/>
          <w:szCs w:val="28"/>
        </w:rPr>
        <w:t>аве направить в адрес главного администратора бюджетных средств повторного запроса о представлении документов и (или) информации в случаях:</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непредставления запрошенных документов и (или) информации;</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представления запрошенных документов и (или) информации не в полном объеме;</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необходимости дополнительного документального подтверждения ранее представленной информации.</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Срок представления документов и (или) информации, устанавливаемый в повторном запросе, не может составлять менее 5 рабочих дней со дня направления запроса в адрес главного администратора бюджетных средств, в отношении деятельности которого проводится Анализ.</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9. </w:t>
      </w:r>
      <w:proofErr w:type="gramStart"/>
      <w:r w:rsidRPr="00FA142A">
        <w:rPr>
          <w:rFonts w:ascii="Times New Roman" w:eastAsia="Times New Roman" w:hAnsi="Times New Roman" w:cs="Times New Roman"/>
          <w:sz w:val="28"/>
          <w:szCs w:val="28"/>
        </w:rPr>
        <w:t xml:space="preserve">Анализ проводится путем сопоставления представленных документов и информации с требованиями, установленными Правилами, утвержденными </w:t>
      </w:r>
      <w:r w:rsidRPr="00FA142A">
        <w:rPr>
          <w:rFonts w:ascii="Times New Roman" w:eastAsia="Times New Roman" w:hAnsi="Times New Roman" w:cs="Times New Roman"/>
          <w:bCs/>
          <w:kern w:val="36"/>
          <w:sz w:val="28"/>
          <w:szCs w:val="28"/>
        </w:rPr>
        <w:t>Постановлением Правительства РФ от 17.03.2014 N 193</w:t>
      </w:r>
      <w:r w:rsidRPr="00FA142A">
        <w:rPr>
          <w:rFonts w:ascii="Arial" w:eastAsia="Times New Roman" w:hAnsi="Arial" w:cs="Arial"/>
          <w:b/>
          <w:bCs/>
          <w:color w:val="005EA5"/>
          <w:kern w:val="36"/>
          <w:sz w:val="42"/>
          <w:szCs w:val="42"/>
        </w:rPr>
        <w:t xml:space="preserve"> </w:t>
      </w:r>
      <w:r w:rsidRPr="00FA142A">
        <w:rPr>
          <w:rFonts w:ascii="Times New Roman" w:eastAsia="Times New Roman" w:hAnsi="Times New Roman" w:cs="Times New Roman"/>
          <w:sz w:val="28"/>
          <w:szCs w:val="28"/>
        </w:rPr>
        <w:t xml:space="preserve"> и иными нормативными правовыми актами Российской Федерации, регулирующими вопросы организации и осуществления главными администраторами бюджетных средств внутреннего финансового контроля и внутреннего финансового аудита.</w:t>
      </w:r>
      <w:proofErr w:type="gramEnd"/>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10. При Анализе изучению подлежат:</w:t>
      </w:r>
    </w:p>
    <w:p w:rsidR="00FA142A" w:rsidRPr="00FA142A" w:rsidRDefault="00FA142A" w:rsidP="00FA142A">
      <w:pPr>
        <w:spacing w:after="0"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10.1. Сведения о структуре главного администратора бюджетных сре</w:t>
      </w:r>
      <w:proofErr w:type="gramStart"/>
      <w:r w:rsidRPr="00FA142A">
        <w:rPr>
          <w:rFonts w:ascii="Times New Roman" w:eastAsia="Times New Roman" w:hAnsi="Times New Roman" w:cs="Times New Roman"/>
          <w:sz w:val="28"/>
          <w:szCs w:val="28"/>
        </w:rPr>
        <w:t>дств в ч</w:t>
      </w:r>
      <w:proofErr w:type="gramEnd"/>
      <w:r w:rsidRPr="00FA142A">
        <w:rPr>
          <w:rFonts w:ascii="Times New Roman" w:eastAsia="Times New Roman" w:hAnsi="Times New Roman" w:cs="Times New Roman"/>
          <w:sz w:val="28"/>
          <w:szCs w:val="28"/>
        </w:rPr>
        <w:t>асти:</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 структуры подразделений, осуществляющих внутренние процедуры составления и исполнения бюджета, ведения бюджетного учета и составления бюджетной отчетности (далее - внутренние бюджетные процедуры);</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сведений о подведомственных главному администратору бюджетных средств администраторах и получателях средств бюджета Новокрасненского сельсовета Чистоозерного района Новосибирской области;</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структуры подразделения, наделенного полномочиями по осуществлению внутреннего финансового аудита (при наличии).</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10.2. Нормативные правовые и (или) правовые акты главного администратора бюджетных средств, регламентирующие организацию и осуществление им внутреннего финансового контроля и внутреннего финансового аудита.</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10.3. Организация и осуществление внутреннего финансового контроля в отношении внутренних бюджетных процедур, в том числе:</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формирование перечней операций (действий по формированию документов, необходимых для выполнения внутренней бюджетной процедуры) в структурных подразделениях главного администратора бюджетных средств, ответственных за выполнение внутренних бюджетных процедур;</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формирование (актуализация) и утверждение карт внутреннего финансового контроля по каждому подразделению главного администратора бюджетных средств, ответственному за результаты выполнения внутренних бюджетных процедур;</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ведение, учет, хранение регистров (журналов) внутреннего финансового контроля в каждом подразделении главного администратора бюджетных средств, ответственном за выполнение внутренних бюджетных процедур;</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рассмотрение результатов внутреннего финансового контроля и принятие решений, в том числе с учетом информации, указанной в актах, заключениях, представлениях и предписаниях органов государственного финансового контроля, отчетах внутреннего финансового аудита, представляемых руководству главного администратора бюджетных средств.</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10.4. Организация и осуществление внутреннего финансового аудита, в том числе:</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проведение предварительного анализа данных об объектах аудита при планирован</w:t>
      </w:r>
      <w:proofErr w:type="gramStart"/>
      <w:r w:rsidRPr="00FA142A">
        <w:rPr>
          <w:rFonts w:ascii="Times New Roman" w:eastAsia="Times New Roman" w:hAnsi="Times New Roman" w:cs="Times New Roman"/>
          <w:sz w:val="28"/>
          <w:szCs w:val="28"/>
        </w:rPr>
        <w:t>ии ау</w:t>
      </w:r>
      <w:proofErr w:type="gramEnd"/>
      <w:r w:rsidRPr="00FA142A">
        <w:rPr>
          <w:rFonts w:ascii="Times New Roman" w:eastAsia="Times New Roman" w:hAnsi="Times New Roman" w:cs="Times New Roman"/>
          <w:sz w:val="28"/>
          <w:szCs w:val="28"/>
        </w:rPr>
        <w:t>диторских проверок (составлении плана и программы аудиторской проверки);</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 утверждение руководителем главного администратора бюджетных средств годового плана внутреннего финансового аудита и составление программ аудиторских проверок;</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проведение плановых и внеплановых аудиторских проверок;</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направление руководителю главного администратора бюджетных средств отчетов о результатах аудиторских проверок с приложением актов аудиторских проверок;</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составление и направление руководителю главного администратора бюджетных средств годовой отчетности о результатах осуществления внутреннего финансового аудита;</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рассмотрение результатов внутреннего финансового аудита и принятие соответствующих решений руководителем главного администратора бюджетных средств.</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10.5. Процедуры и документы, осуществление и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w:t>
      </w:r>
    </w:p>
    <w:p w:rsidR="00FA142A" w:rsidRPr="00FA142A" w:rsidRDefault="00FA142A" w:rsidP="00FA142A">
      <w:pPr>
        <w:spacing w:after="345"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lang w:val="en-US"/>
        </w:rPr>
        <w:t>I</w:t>
      </w:r>
      <w:r w:rsidRPr="00FA142A">
        <w:rPr>
          <w:rFonts w:ascii="Times New Roman" w:eastAsia="Times New Roman" w:hAnsi="Times New Roman" w:cs="Times New Roman"/>
          <w:b/>
          <w:sz w:val="28"/>
          <w:szCs w:val="28"/>
        </w:rPr>
        <w:t>V. Оформление результатов Анализа</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 Для оценки организации и осуществления главным администратором бюджетных средств внутреннего финансового контроля и внутреннего финансового аудита и формирования количественных оценок по соответствующим критериям уполномоченное подразделение использует Перечень вопросов.</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Специалист по итогам сопоставления документов и информации, представленных главным администратором бюджетных средств, проставляет баллы по Перечню вопросов и обобщает их в итоговую оценку осуществления главным администратором бюджетных средств внутреннего финансового контроля и внутреннего финансового аудита.</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 По результатам Анализа уполномоченное подразделение подготавливает заключение.</w:t>
      </w:r>
    </w:p>
    <w:p w:rsidR="00FA142A" w:rsidRPr="00FA142A" w:rsidRDefault="00FA142A" w:rsidP="00FA142A">
      <w:pPr>
        <w:spacing w:after="0"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3. Заключение должно содержать:</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наименование главного администратора бюджетных средств, в отношении деятельности которого был проведен Анализ;</w:t>
      </w:r>
    </w:p>
    <w:p w:rsidR="00FA142A" w:rsidRPr="00FA142A" w:rsidRDefault="00FA142A" w:rsidP="00FA142A">
      <w:pPr>
        <w:widowControl w:val="0"/>
        <w:spacing w:before="240" w:after="0" w:line="240" w:lineRule="auto"/>
        <w:ind w:right="20"/>
        <w:jc w:val="both"/>
        <w:rPr>
          <w:rFonts w:ascii="Times New Roman" w:eastAsia="Times New Roman" w:hAnsi="Times New Roman" w:cs="Times New Roman"/>
          <w:sz w:val="28"/>
          <w:szCs w:val="28"/>
          <w:lang w:bidi="ru-RU"/>
        </w:rPr>
      </w:pPr>
      <w:r w:rsidRPr="00FA142A">
        <w:rPr>
          <w:rFonts w:ascii="Times New Roman" w:eastAsia="Times New Roman" w:hAnsi="Times New Roman" w:cs="Times New Roman"/>
          <w:sz w:val="28"/>
          <w:szCs w:val="28"/>
          <w:lang w:bidi="ru-RU"/>
        </w:rPr>
        <w:t>- номер и дату распоряжения о проведении Анализа;</w:t>
      </w:r>
    </w:p>
    <w:p w:rsidR="00FA142A" w:rsidRPr="00FA142A" w:rsidRDefault="00FA142A" w:rsidP="00FA142A">
      <w:pPr>
        <w:widowControl w:val="0"/>
        <w:spacing w:before="240" w:after="0" w:line="240" w:lineRule="auto"/>
        <w:ind w:right="20"/>
        <w:jc w:val="both"/>
        <w:rPr>
          <w:rFonts w:ascii="Times New Roman" w:eastAsia="Times New Roman" w:hAnsi="Times New Roman" w:cs="Times New Roman"/>
          <w:sz w:val="28"/>
          <w:szCs w:val="28"/>
          <w:lang w:bidi="ru-RU"/>
        </w:rPr>
      </w:pPr>
      <w:r w:rsidRPr="00FA142A">
        <w:rPr>
          <w:rFonts w:ascii="Times New Roman" w:eastAsia="Times New Roman" w:hAnsi="Times New Roman" w:cs="Times New Roman"/>
          <w:sz w:val="28"/>
          <w:szCs w:val="28"/>
          <w:lang w:bidi="ru-RU"/>
        </w:rPr>
        <w:lastRenderedPageBreak/>
        <w:t>- дату начала и окончания проведения Анализа;</w:t>
      </w:r>
    </w:p>
    <w:p w:rsidR="00FA142A" w:rsidRPr="00FA142A" w:rsidRDefault="00FA142A" w:rsidP="00FA142A">
      <w:pPr>
        <w:widowControl w:val="0"/>
        <w:spacing w:before="240" w:after="0" w:line="240" w:lineRule="auto"/>
        <w:ind w:left="20" w:right="20"/>
        <w:jc w:val="both"/>
        <w:rPr>
          <w:rFonts w:ascii="Times New Roman" w:eastAsia="Times New Roman" w:hAnsi="Times New Roman" w:cs="Times New Roman"/>
          <w:sz w:val="28"/>
          <w:szCs w:val="28"/>
          <w:lang w:bidi="ru-RU"/>
        </w:rPr>
      </w:pPr>
      <w:r w:rsidRPr="00FA142A">
        <w:rPr>
          <w:rFonts w:ascii="Times New Roman" w:eastAsia="Times New Roman" w:hAnsi="Times New Roman" w:cs="Times New Roman"/>
          <w:sz w:val="28"/>
          <w:szCs w:val="28"/>
          <w:lang w:bidi="ru-RU"/>
        </w:rPr>
        <w:t>- анализируемый период осуществления главными администраторами бюджетных средств  внутреннего финансового контроля и внутреннего финансового аудита;</w:t>
      </w:r>
    </w:p>
    <w:p w:rsidR="00FA142A" w:rsidRPr="00FA142A" w:rsidRDefault="00FA142A" w:rsidP="00FA142A">
      <w:pPr>
        <w:spacing w:before="240"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сведения о непредставлении, несвоевременном представлении, либо представлении в неполном объеме или искаженном виде документов и (или) информации главным администратором бюджетных средств (при наличии);</w:t>
      </w:r>
    </w:p>
    <w:p w:rsidR="00FA142A" w:rsidRPr="00FA142A" w:rsidRDefault="00FA142A" w:rsidP="00FA142A">
      <w:pPr>
        <w:spacing w:before="240"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описание проведенного Анализа;</w:t>
      </w:r>
    </w:p>
    <w:p w:rsidR="00FA142A" w:rsidRPr="00FA142A" w:rsidRDefault="00FA142A" w:rsidP="00FA142A">
      <w:pPr>
        <w:widowControl w:val="0"/>
        <w:spacing w:before="240" w:after="0" w:line="240" w:lineRule="auto"/>
        <w:ind w:left="20" w:right="20"/>
        <w:jc w:val="both"/>
        <w:rPr>
          <w:rFonts w:ascii="Times New Roman" w:eastAsia="Times New Roman" w:hAnsi="Times New Roman" w:cs="Times New Roman"/>
          <w:sz w:val="28"/>
          <w:szCs w:val="28"/>
          <w:lang w:bidi="ru-RU"/>
        </w:rPr>
      </w:pPr>
      <w:r w:rsidRPr="00FA142A">
        <w:rPr>
          <w:rFonts w:ascii="Times New Roman" w:eastAsia="Times New Roman" w:hAnsi="Times New Roman" w:cs="Times New Roman"/>
          <w:sz w:val="28"/>
          <w:szCs w:val="28"/>
          <w:lang w:bidi="ru-RU"/>
        </w:rPr>
        <w:t>- сведения о текущем состоянии осуществления главным администратором бюджетных средств  внутреннего финансового контроля и внутреннего финансового аудита;</w:t>
      </w:r>
    </w:p>
    <w:p w:rsidR="00FA142A" w:rsidRPr="00FA142A" w:rsidRDefault="00FA142A" w:rsidP="00FA142A">
      <w:pPr>
        <w:spacing w:before="240"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информацию о выявленных недостатках осуществления главным администратором бюджетных средств внутреннего финансового контроля и внутреннего финансового аудита (при наличии);</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информацию об исполнении предложений и рекомендаций, данных главному администратору бюджетных средств по итогам предыдущего Анализа (при наличии);</w:t>
      </w:r>
    </w:p>
    <w:p w:rsidR="00FA142A" w:rsidRPr="00FA142A" w:rsidRDefault="00FA142A" w:rsidP="00FA142A">
      <w:pPr>
        <w:spacing w:after="345"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рекомендации по организации главным администратором бюджетных средств внутреннего финансового контроля и внутреннего финансового аудита (при необходимости).</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4. Заключение готовится и подписывается  специалистом Новокрасненского сельсовета, согласовываются с главой Новокрасненского сельсовета Чистоозерного района Новосибирской области в двух экземплярах, один из которых хранится у Специалиста, а второй направляется в адрес главного администратора бюджетных средств.</w:t>
      </w:r>
    </w:p>
    <w:p w:rsidR="00FA142A" w:rsidRPr="00FA142A" w:rsidRDefault="00FA142A" w:rsidP="00FA142A">
      <w:pPr>
        <w:spacing w:after="345" w:line="240" w:lineRule="auto"/>
        <w:ind w:firstLine="708"/>
        <w:jc w:val="both"/>
        <w:rPr>
          <w:rFonts w:ascii="Times New Roman" w:eastAsia="Times New Roman" w:hAnsi="Times New Roman" w:cs="Times New Roman"/>
          <w:sz w:val="28"/>
          <w:szCs w:val="28"/>
        </w:rPr>
      </w:pPr>
    </w:p>
    <w:p w:rsidR="00FA142A" w:rsidRDefault="00FA142A"/>
    <w:p w:rsidR="00FA142A" w:rsidRDefault="00FA142A"/>
    <w:p w:rsidR="00FA142A" w:rsidRDefault="00FA142A"/>
    <w:p w:rsidR="00FA142A" w:rsidRDefault="00FA142A"/>
    <w:p w:rsidR="00FA142A" w:rsidRDefault="00FA142A"/>
    <w:p w:rsidR="00FA142A" w:rsidRDefault="00FA142A"/>
    <w:p w:rsidR="00FA142A" w:rsidRDefault="00FA142A"/>
    <w:p w:rsidR="00FA142A" w:rsidRDefault="00FA142A"/>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lastRenderedPageBreak/>
        <w:t>АДМИНИСТРАЦИЯ</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НОВОКРАСНЕНСКОГО СЕЛЬСОВЕТА</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ЧИСТООЗЕРНОГО РАЙОНА НОВОСИБИРСКОЙ ОБЛАСТИ</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ПОСТАНОВЛЕНИЕ</w:t>
      </w:r>
    </w:p>
    <w:p w:rsidR="00FA142A" w:rsidRPr="00FA142A" w:rsidRDefault="00FA142A" w:rsidP="00FA142A">
      <w:pPr>
        <w:spacing w:after="0" w:line="240" w:lineRule="auto"/>
        <w:ind w:left="-540"/>
        <w:jc w:val="center"/>
        <w:rPr>
          <w:rFonts w:ascii="Times New Roman" w:eastAsia="Times New Roman" w:hAnsi="Times New Roman" w:cs="Times New Roman"/>
          <w:sz w:val="28"/>
          <w:szCs w:val="28"/>
        </w:rPr>
      </w:pPr>
    </w:p>
    <w:p w:rsidR="00FA142A" w:rsidRPr="00FA142A" w:rsidRDefault="00FA142A" w:rsidP="00FA142A">
      <w:pPr>
        <w:spacing w:after="0" w:line="240" w:lineRule="auto"/>
        <w:ind w:left="-540"/>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от 03.10.2018г.  № 31</w:t>
      </w:r>
    </w:p>
    <w:p w:rsidR="00FA142A" w:rsidRPr="00FA142A" w:rsidRDefault="00FA142A" w:rsidP="00FA142A">
      <w:pPr>
        <w:spacing w:after="0" w:line="240" w:lineRule="auto"/>
        <w:ind w:left="-540"/>
        <w:jc w:val="center"/>
        <w:rPr>
          <w:rFonts w:ascii="Times New Roman" w:eastAsia="Times New Roman" w:hAnsi="Times New Roman" w:cs="Times New Roman"/>
          <w:sz w:val="28"/>
          <w:szCs w:val="28"/>
        </w:rPr>
      </w:pPr>
    </w:p>
    <w:p w:rsidR="00FA142A" w:rsidRPr="00FA142A" w:rsidRDefault="00FA142A" w:rsidP="00FA142A">
      <w:pPr>
        <w:spacing w:after="0" w:line="240" w:lineRule="auto"/>
        <w:ind w:left="-540"/>
        <w:jc w:val="center"/>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lang w:eastAsia="en-US"/>
        </w:rPr>
      </w:pPr>
      <w:r w:rsidRPr="00FA142A">
        <w:rPr>
          <w:rFonts w:ascii="Times New Roman" w:eastAsia="Times New Roman" w:hAnsi="Times New Roman" w:cs="Times New Roman"/>
          <w:sz w:val="28"/>
          <w:lang w:eastAsia="en-US"/>
        </w:rPr>
        <w:t xml:space="preserve">О </w:t>
      </w:r>
      <w:hyperlink r:id="rId9" w:history="1">
        <w:r w:rsidRPr="00FA142A">
          <w:rPr>
            <w:rFonts w:ascii="Times New Roman" w:eastAsia="Times New Roman" w:hAnsi="Times New Roman" w:cs="Times New Roman"/>
            <w:sz w:val="28"/>
            <w:szCs w:val="28"/>
            <w:lang w:eastAsia="en-US"/>
          </w:rPr>
          <w:t>Порядке</w:t>
        </w:r>
      </w:hyperlink>
      <w:r w:rsidRPr="00FA142A">
        <w:rPr>
          <w:rFonts w:ascii="Times New Roman" w:eastAsia="Times New Roman" w:hAnsi="Times New Roman" w:cs="Times New Roman"/>
          <w:sz w:val="28"/>
          <w:szCs w:val="28"/>
          <w:lang w:eastAsia="en-US"/>
        </w:rPr>
        <w:t xml:space="preserve"> предварительного уведомления представителя нанимателя (работодателя) о выполнении муниципальным служащим администрации Новокрасненского сельсовета Чистоозерного района Новосибирской области иной оплачиваемой работы</w:t>
      </w:r>
    </w:p>
    <w:p w:rsidR="00FA142A" w:rsidRPr="00FA142A" w:rsidRDefault="00FA142A" w:rsidP="00FA142A">
      <w:pPr>
        <w:jc w:val="center"/>
        <w:rPr>
          <w:rFonts w:ascii="Calibri" w:eastAsia="Times New Roman" w:hAnsi="Calibri" w:cs="Times New Roman"/>
          <w:sz w:val="28"/>
          <w:lang w:eastAsia="en-US"/>
        </w:rPr>
      </w:pPr>
    </w:p>
    <w:p w:rsidR="00FA142A" w:rsidRPr="00FA142A" w:rsidRDefault="00FA142A" w:rsidP="00FA14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8"/>
          <w:szCs w:val="28"/>
          <w:lang w:eastAsia="en-US"/>
        </w:rPr>
        <w:t xml:space="preserve">В соответствии с Федеральным </w:t>
      </w:r>
      <w:hyperlink r:id="rId10" w:history="1">
        <w:r w:rsidRPr="00FA142A">
          <w:rPr>
            <w:rFonts w:ascii="Times New Roman" w:eastAsia="Times New Roman" w:hAnsi="Times New Roman" w:cs="Times New Roman"/>
            <w:sz w:val="28"/>
            <w:szCs w:val="28"/>
            <w:lang w:eastAsia="en-US"/>
          </w:rPr>
          <w:t>законом</w:t>
        </w:r>
      </w:hyperlink>
      <w:r w:rsidRPr="00FA142A">
        <w:rPr>
          <w:rFonts w:ascii="Times New Roman" w:eastAsia="Times New Roman" w:hAnsi="Times New Roman" w:cs="Times New Roman"/>
          <w:sz w:val="28"/>
          <w:szCs w:val="28"/>
          <w:lang w:eastAsia="en-US"/>
        </w:rPr>
        <w:t xml:space="preserve"> от 02.03.2007 № 25-ФЗ «О муниципальной службе в Российской Федерации» </w:t>
      </w:r>
      <w:proofErr w:type="spellStart"/>
      <w:proofErr w:type="gramStart"/>
      <w:r w:rsidRPr="00FA142A">
        <w:rPr>
          <w:rFonts w:ascii="Times New Roman" w:eastAsia="Times New Roman" w:hAnsi="Times New Roman" w:cs="Times New Roman"/>
          <w:b/>
          <w:sz w:val="28"/>
          <w:szCs w:val="28"/>
          <w:lang w:eastAsia="en-US"/>
        </w:rPr>
        <w:t>п</w:t>
      </w:r>
      <w:proofErr w:type="spellEnd"/>
      <w:proofErr w:type="gramEnd"/>
      <w:r w:rsidRPr="00FA142A">
        <w:rPr>
          <w:rFonts w:ascii="Times New Roman" w:eastAsia="Times New Roman" w:hAnsi="Times New Roman" w:cs="Times New Roman"/>
          <w:b/>
          <w:sz w:val="28"/>
          <w:szCs w:val="28"/>
          <w:lang w:eastAsia="en-US"/>
        </w:rPr>
        <w:t xml:space="preserve"> о с т а </w:t>
      </w:r>
      <w:proofErr w:type="spellStart"/>
      <w:r w:rsidRPr="00FA142A">
        <w:rPr>
          <w:rFonts w:ascii="Times New Roman" w:eastAsia="Times New Roman" w:hAnsi="Times New Roman" w:cs="Times New Roman"/>
          <w:b/>
          <w:sz w:val="28"/>
          <w:szCs w:val="28"/>
          <w:lang w:eastAsia="en-US"/>
        </w:rPr>
        <w:t>н</w:t>
      </w:r>
      <w:proofErr w:type="spellEnd"/>
      <w:r w:rsidRPr="00FA142A">
        <w:rPr>
          <w:rFonts w:ascii="Times New Roman" w:eastAsia="Times New Roman" w:hAnsi="Times New Roman" w:cs="Times New Roman"/>
          <w:b/>
          <w:sz w:val="28"/>
          <w:szCs w:val="28"/>
          <w:lang w:eastAsia="en-US"/>
        </w:rPr>
        <w:t xml:space="preserve"> о в л я е т</w:t>
      </w:r>
      <w:r w:rsidRPr="00FA142A">
        <w:rPr>
          <w:rFonts w:ascii="Times New Roman" w:eastAsia="Times New Roman" w:hAnsi="Times New Roman" w:cs="Times New Roman"/>
          <w:sz w:val="28"/>
          <w:szCs w:val="28"/>
          <w:lang w:eastAsia="en-US"/>
        </w:rPr>
        <w:t>:</w:t>
      </w:r>
    </w:p>
    <w:p w:rsidR="00FA142A" w:rsidRPr="00FA142A" w:rsidRDefault="00FA142A" w:rsidP="00FA142A">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8"/>
          <w:szCs w:val="28"/>
          <w:lang w:eastAsia="en-US"/>
        </w:rPr>
        <w:t xml:space="preserve">Утвердить прилагаемый </w:t>
      </w:r>
      <w:hyperlink r:id="rId11" w:history="1">
        <w:r w:rsidRPr="00FA142A">
          <w:rPr>
            <w:rFonts w:ascii="Times New Roman" w:eastAsia="Times New Roman" w:hAnsi="Times New Roman" w:cs="Times New Roman"/>
            <w:sz w:val="28"/>
            <w:szCs w:val="28"/>
            <w:lang w:eastAsia="en-US"/>
          </w:rPr>
          <w:t>Порядок</w:t>
        </w:r>
      </w:hyperlink>
      <w:r w:rsidRPr="00FA142A">
        <w:rPr>
          <w:rFonts w:ascii="Times New Roman" w:eastAsia="Times New Roman" w:hAnsi="Times New Roman" w:cs="Times New Roman"/>
          <w:sz w:val="28"/>
          <w:szCs w:val="28"/>
          <w:lang w:eastAsia="en-US"/>
        </w:rPr>
        <w:t xml:space="preserve"> предварительного уведомления представителя нанимателя (работодателя) о выполнении муниципальным служащим администрации Новокрасненского сельсовета Чистоозерного района Новосибирской области иной оплачиваемой работы.</w:t>
      </w:r>
    </w:p>
    <w:p w:rsidR="00FA142A" w:rsidRPr="00FA142A" w:rsidRDefault="00FA142A" w:rsidP="00FA142A">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8"/>
          <w:szCs w:val="28"/>
          <w:lang w:eastAsia="en-US"/>
        </w:rPr>
        <w:t>Опубликовать данное постановление в периодическом печатном издании «Вестник МО» Новокрасненского сельсовета и разместить на официальном сайте администрации Новокрасненского сельсовета Чистоозерного района Новосибирской области.</w:t>
      </w:r>
    </w:p>
    <w:p w:rsidR="00FA142A" w:rsidRPr="00FA142A" w:rsidRDefault="00FA142A" w:rsidP="00FA142A">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en-US"/>
        </w:rPr>
      </w:pPr>
      <w:proofErr w:type="gramStart"/>
      <w:r w:rsidRPr="00FA142A">
        <w:rPr>
          <w:rFonts w:ascii="Times New Roman" w:eastAsia="Times New Roman" w:hAnsi="Times New Roman" w:cs="Times New Roman"/>
          <w:sz w:val="28"/>
          <w:szCs w:val="28"/>
          <w:lang w:eastAsia="en-US"/>
        </w:rPr>
        <w:t>Контроль за</w:t>
      </w:r>
      <w:proofErr w:type="gramEnd"/>
      <w:r w:rsidRPr="00FA142A">
        <w:rPr>
          <w:rFonts w:ascii="Times New Roman" w:eastAsia="Times New Roman" w:hAnsi="Times New Roman" w:cs="Times New Roman"/>
          <w:sz w:val="28"/>
          <w:szCs w:val="28"/>
          <w:lang w:eastAsia="en-US"/>
        </w:rPr>
        <w:t xml:space="preserve"> исполнением настоящего постановления оставляю за собой.</w:t>
      </w:r>
    </w:p>
    <w:p w:rsidR="00FA142A" w:rsidRPr="00FA142A" w:rsidRDefault="00FA142A" w:rsidP="00FA142A">
      <w:pPr>
        <w:widowControl w:val="0"/>
        <w:autoSpaceDE w:val="0"/>
        <w:autoSpaceDN w:val="0"/>
        <w:spacing w:after="0" w:line="240" w:lineRule="auto"/>
        <w:jc w:val="both"/>
        <w:rPr>
          <w:rFonts w:ascii="Times New Roman" w:eastAsia="Times New Roman" w:hAnsi="Times New Roman" w:cs="Times New Roman"/>
          <w:sz w:val="24"/>
          <w:szCs w:val="24"/>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Глава Новокрасненского сельсовета                                             Т.М.Кулиев</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Чистоозерного района </w:t>
      </w:r>
    </w:p>
    <w:p w:rsidR="00FA142A" w:rsidRPr="00FA142A" w:rsidRDefault="00FA142A" w:rsidP="00FA142A">
      <w:pPr>
        <w:spacing w:after="0" w:line="240" w:lineRule="auto"/>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Новосибирской области                                                                  </w:t>
      </w: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5670"/>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УТВЕРЖДЕН</w:t>
      </w:r>
    </w:p>
    <w:p w:rsidR="00FA142A" w:rsidRPr="00FA142A" w:rsidRDefault="00FA142A" w:rsidP="00FA142A">
      <w:pPr>
        <w:widowControl w:val="0"/>
        <w:autoSpaceDE w:val="0"/>
        <w:autoSpaceDN w:val="0"/>
        <w:spacing w:after="0" w:line="240" w:lineRule="auto"/>
        <w:ind w:left="5670"/>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8"/>
          <w:szCs w:val="28"/>
        </w:rPr>
        <w:t>постановлением администрации Новокрасненского сельсовета</w:t>
      </w:r>
      <w:r w:rsidRPr="00FA142A">
        <w:rPr>
          <w:rFonts w:ascii="Times New Roman" w:eastAsia="Times New Roman" w:hAnsi="Times New Roman" w:cs="Times New Roman"/>
          <w:sz w:val="28"/>
          <w:szCs w:val="28"/>
          <w:lang w:eastAsia="en-US"/>
        </w:rPr>
        <w:t xml:space="preserve"> Чистоозерного района Новосибирской области</w:t>
      </w:r>
    </w:p>
    <w:p w:rsidR="00FA142A" w:rsidRPr="00FA142A" w:rsidRDefault="00FA142A" w:rsidP="00FA142A">
      <w:pPr>
        <w:widowControl w:val="0"/>
        <w:autoSpaceDE w:val="0"/>
        <w:autoSpaceDN w:val="0"/>
        <w:spacing w:after="0" w:line="240" w:lineRule="auto"/>
        <w:ind w:left="5670"/>
        <w:jc w:val="center"/>
        <w:rPr>
          <w:rFonts w:ascii="Times New Roman" w:eastAsia="Times New Roman" w:hAnsi="Times New Roman" w:cs="Times New Roman"/>
          <w:b/>
          <w:sz w:val="28"/>
          <w:szCs w:val="20"/>
          <w:u w:val="single"/>
        </w:rPr>
      </w:pPr>
      <w:r w:rsidRPr="00FA142A">
        <w:rPr>
          <w:rFonts w:ascii="Times New Roman" w:eastAsia="Times New Roman" w:hAnsi="Times New Roman" w:cs="Times New Roman"/>
          <w:sz w:val="28"/>
          <w:szCs w:val="28"/>
          <w:lang w:eastAsia="en-US"/>
        </w:rPr>
        <w:t xml:space="preserve">от </w:t>
      </w:r>
      <w:r w:rsidRPr="00FA142A">
        <w:rPr>
          <w:rFonts w:ascii="Times New Roman" w:eastAsia="Times New Roman" w:hAnsi="Times New Roman" w:cs="Times New Roman"/>
          <w:sz w:val="28"/>
          <w:szCs w:val="28"/>
          <w:u w:val="single"/>
          <w:lang w:eastAsia="en-US"/>
        </w:rPr>
        <w:t>03.10.2018</w:t>
      </w:r>
      <w:r w:rsidRPr="00FA142A">
        <w:rPr>
          <w:rFonts w:ascii="Times New Roman" w:eastAsia="Times New Roman" w:hAnsi="Times New Roman" w:cs="Times New Roman"/>
          <w:sz w:val="28"/>
          <w:szCs w:val="28"/>
          <w:lang w:eastAsia="en-US"/>
        </w:rPr>
        <w:t xml:space="preserve"> № </w:t>
      </w:r>
      <w:r w:rsidRPr="00FA142A">
        <w:rPr>
          <w:rFonts w:ascii="Times New Roman" w:eastAsia="Times New Roman" w:hAnsi="Times New Roman" w:cs="Times New Roman"/>
          <w:sz w:val="28"/>
          <w:szCs w:val="28"/>
          <w:u w:val="single"/>
          <w:lang w:eastAsia="en-US"/>
        </w:rPr>
        <w:t>31</w:t>
      </w:r>
    </w:p>
    <w:p w:rsidR="00FA142A" w:rsidRPr="00FA142A" w:rsidRDefault="00FA142A" w:rsidP="00FA142A">
      <w:pPr>
        <w:spacing w:after="0" w:line="240" w:lineRule="auto"/>
        <w:rPr>
          <w:rFonts w:ascii="Times New Roman" w:eastAsia="Times New Roman" w:hAnsi="Times New Roman" w:cs="Times New Roman"/>
          <w:b/>
          <w:sz w:val="28"/>
          <w:szCs w:val="20"/>
        </w:rPr>
      </w:pPr>
    </w:p>
    <w:p w:rsidR="00FA142A" w:rsidRPr="00FA142A" w:rsidRDefault="00FA142A" w:rsidP="00FA142A">
      <w:pPr>
        <w:spacing w:after="0" w:line="240" w:lineRule="auto"/>
        <w:jc w:val="center"/>
        <w:rPr>
          <w:rFonts w:ascii="Times New Roman" w:eastAsia="Times New Roman" w:hAnsi="Times New Roman" w:cs="Times New Roman"/>
          <w:b/>
          <w:sz w:val="28"/>
          <w:szCs w:val="20"/>
        </w:rPr>
      </w:pPr>
    </w:p>
    <w:p w:rsidR="00FA142A" w:rsidRPr="00FA142A" w:rsidRDefault="00FA142A" w:rsidP="00FA142A">
      <w:pPr>
        <w:spacing w:after="0" w:line="240" w:lineRule="auto"/>
        <w:jc w:val="center"/>
        <w:rPr>
          <w:rFonts w:ascii="Times New Roman" w:eastAsia="Times New Roman" w:hAnsi="Times New Roman" w:cs="Times New Roman"/>
          <w:b/>
          <w:sz w:val="28"/>
          <w:szCs w:val="20"/>
        </w:rPr>
      </w:pPr>
      <w:r w:rsidRPr="00FA142A">
        <w:rPr>
          <w:rFonts w:ascii="Times New Roman" w:eastAsia="Times New Roman" w:hAnsi="Times New Roman" w:cs="Times New Roman"/>
          <w:b/>
          <w:sz w:val="28"/>
          <w:szCs w:val="20"/>
        </w:rPr>
        <w:t xml:space="preserve">Порядок </w:t>
      </w:r>
    </w:p>
    <w:p w:rsidR="00FA142A" w:rsidRPr="00FA142A" w:rsidRDefault="00FA142A" w:rsidP="00FA142A">
      <w:pPr>
        <w:spacing w:after="0" w:line="240" w:lineRule="auto"/>
        <w:jc w:val="center"/>
        <w:rPr>
          <w:rFonts w:ascii="Times New Roman" w:eastAsia="Times New Roman" w:hAnsi="Times New Roman" w:cs="Times New Roman"/>
          <w:sz w:val="28"/>
          <w:szCs w:val="20"/>
        </w:rPr>
      </w:pPr>
      <w:r w:rsidRPr="00FA142A">
        <w:rPr>
          <w:rFonts w:ascii="Times New Roman" w:eastAsia="Times New Roman" w:hAnsi="Times New Roman" w:cs="Times New Roman"/>
          <w:b/>
          <w:sz w:val="28"/>
          <w:szCs w:val="20"/>
        </w:rPr>
        <w:t xml:space="preserve">предварительного уведомления представителя нанимателя (работодателя) о выполнении муниципальным служащим администрации </w:t>
      </w:r>
      <w:r w:rsidRPr="00FA142A">
        <w:rPr>
          <w:rFonts w:ascii="Times New Roman" w:eastAsia="Times New Roman" w:hAnsi="Times New Roman" w:cs="Times New Roman"/>
          <w:b/>
          <w:sz w:val="28"/>
          <w:szCs w:val="28"/>
        </w:rPr>
        <w:t>Новокрасненского сельсовета</w:t>
      </w:r>
      <w:r w:rsidRPr="00FA142A">
        <w:rPr>
          <w:rFonts w:ascii="Times New Roman" w:eastAsia="Times New Roman" w:hAnsi="Times New Roman" w:cs="Times New Roman"/>
          <w:b/>
          <w:sz w:val="28"/>
          <w:szCs w:val="28"/>
          <w:lang w:eastAsia="en-US"/>
        </w:rPr>
        <w:t xml:space="preserve"> Чистоозерного района Новосибирской области </w:t>
      </w:r>
      <w:r w:rsidRPr="00FA142A">
        <w:rPr>
          <w:rFonts w:ascii="Times New Roman" w:eastAsia="Times New Roman" w:hAnsi="Times New Roman" w:cs="Times New Roman"/>
          <w:b/>
          <w:sz w:val="28"/>
          <w:szCs w:val="20"/>
        </w:rPr>
        <w:t>иной оплачиваемой работы</w:t>
      </w:r>
    </w:p>
    <w:p w:rsidR="00FA142A" w:rsidRPr="00FA142A" w:rsidRDefault="00FA142A" w:rsidP="00FA142A">
      <w:pPr>
        <w:spacing w:after="0" w:line="240" w:lineRule="auto"/>
        <w:jc w:val="both"/>
        <w:rPr>
          <w:rFonts w:ascii="Times New Roman" w:eastAsia="Times New Roman" w:hAnsi="Times New Roman" w:cs="Times New Roman"/>
          <w:sz w:val="28"/>
          <w:szCs w:val="28"/>
        </w:rPr>
      </w:pP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1. </w:t>
      </w:r>
      <w:proofErr w:type="gramStart"/>
      <w:r w:rsidRPr="00FA142A">
        <w:rPr>
          <w:rFonts w:ascii="Times New Roman" w:eastAsia="Times New Roman" w:hAnsi="Times New Roman" w:cs="Times New Roman"/>
          <w:sz w:val="28"/>
          <w:szCs w:val="28"/>
        </w:rPr>
        <w:t>Настоящий Порядок предварительного уведомления представителя нанимателя (работодателя) о выполнении муниципальным служащим администрации Новокрасненского сельсовета</w:t>
      </w:r>
      <w:r w:rsidRPr="00FA142A">
        <w:rPr>
          <w:rFonts w:ascii="Times New Roman" w:eastAsia="Times New Roman" w:hAnsi="Times New Roman" w:cs="Times New Roman"/>
          <w:sz w:val="28"/>
          <w:szCs w:val="28"/>
          <w:lang w:eastAsia="en-US"/>
        </w:rPr>
        <w:t xml:space="preserve"> Чистоозерного района Новосибирской области</w:t>
      </w:r>
      <w:r w:rsidRPr="00FA142A">
        <w:rPr>
          <w:rFonts w:ascii="Times New Roman" w:eastAsia="Times New Roman" w:hAnsi="Times New Roman" w:cs="Times New Roman"/>
          <w:sz w:val="28"/>
          <w:szCs w:val="28"/>
        </w:rPr>
        <w:t xml:space="preserve"> иной оплачиваемой работы (далее Порядок) разработан на основании части 2 статьи 11 Федерального закона от 02.03.2007 № 25-ФЗ «О муниципальной службе в Российской Федерации» (далее Федеральный закон «О муниципальной службе в Российской Федерации») с целью устранения причин и условий, порождающих коррупцию, установления процедуры</w:t>
      </w:r>
      <w:proofErr w:type="gramEnd"/>
      <w:r w:rsidRPr="00FA142A">
        <w:rPr>
          <w:rFonts w:ascii="Times New Roman" w:eastAsia="Times New Roman" w:hAnsi="Times New Roman" w:cs="Times New Roman"/>
          <w:sz w:val="28"/>
          <w:szCs w:val="28"/>
        </w:rPr>
        <w:t xml:space="preserve"> уведомления представителя нанимателя (работодателя) о выполнении иной оплачиваемой работы муниципальным служащим администрации Новокрасненского сельсовета</w:t>
      </w:r>
      <w:r w:rsidRPr="00FA142A">
        <w:rPr>
          <w:rFonts w:ascii="Times New Roman" w:eastAsia="Times New Roman" w:hAnsi="Times New Roman" w:cs="Times New Roman"/>
          <w:sz w:val="28"/>
          <w:szCs w:val="28"/>
          <w:lang w:eastAsia="en-US"/>
        </w:rPr>
        <w:t xml:space="preserve"> Чистоозерного района Новосибирской области</w:t>
      </w:r>
      <w:r w:rsidRPr="00FA142A">
        <w:rPr>
          <w:rFonts w:ascii="Times New Roman" w:eastAsia="Times New Roman" w:hAnsi="Times New Roman" w:cs="Times New Roman"/>
          <w:sz w:val="28"/>
          <w:szCs w:val="28"/>
        </w:rPr>
        <w:t xml:space="preserve"> (далее муниципальный служащий).</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r w:rsidRPr="00FA142A">
        <w:rPr>
          <w:rFonts w:ascii="Times New Roman" w:eastAsia="Times New Roman" w:hAnsi="Times New Roman" w:cs="Times New Roman"/>
          <w:sz w:val="28"/>
          <w:szCs w:val="28"/>
          <w:lang w:eastAsia="en-US"/>
        </w:rPr>
        <w:t xml:space="preserve"> и, если иное не предусмотрено Федеральным законом</w:t>
      </w:r>
      <w:r w:rsidRPr="00FA142A">
        <w:rPr>
          <w:rFonts w:ascii="Calibri" w:eastAsia="Times New Roman" w:hAnsi="Calibri" w:cs="Times New Roman"/>
          <w:lang w:eastAsia="en-US"/>
        </w:rPr>
        <w:t xml:space="preserve"> </w:t>
      </w:r>
      <w:r w:rsidRPr="00FA142A">
        <w:rPr>
          <w:rFonts w:ascii="Times New Roman" w:eastAsia="Times New Roman" w:hAnsi="Times New Roman" w:cs="Times New Roman"/>
          <w:sz w:val="28"/>
          <w:szCs w:val="28"/>
          <w:lang w:eastAsia="en-US"/>
        </w:rPr>
        <w:t>«О муниципальной службе в Российской Федерации»</w:t>
      </w:r>
      <w:r w:rsidRPr="00FA142A">
        <w:rPr>
          <w:rFonts w:ascii="Times New Roman" w:eastAsia="Times New Roman" w:hAnsi="Times New Roman" w:cs="Times New Roman"/>
          <w:sz w:val="28"/>
          <w:szCs w:val="28"/>
        </w:rPr>
        <w:t>.</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3. Муниципальный служащий обязан прекратить выполнение иной оплачиваемой работы в случае возникновения конфликта интересов при выполнении иной оплачиваемой работы. </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4. Муниципальный служащий, планирующий выполнение иной оплачиваемой работы, направляет представителю нанимателя (работодателю) уведомление </w:t>
      </w:r>
      <w:r w:rsidRPr="00FA142A">
        <w:rPr>
          <w:rFonts w:ascii="Times New Roman" w:eastAsia="Times New Roman" w:hAnsi="Times New Roman" w:cs="Times New Roman"/>
          <w:sz w:val="28"/>
          <w:szCs w:val="28"/>
          <w:lang w:eastAsia="en-US"/>
        </w:rPr>
        <w:t>о выполнении иной оплачиваемой работы</w:t>
      </w:r>
      <w:r w:rsidRPr="00FA142A">
        <w:rPr>
          <w:rFonts w:ascii="Times New Roman" w:eastAsia="Times New Roman" w:hAnsi="Times New Roman" w:cs="Times New Roman"/>
          <w:sz w:val="28"/>
          <w:szCs w:val="28"/>
        </w:rPr>
        <w:t xml:space="preserve"> (далее  уведомление) в письменной форме согласно приложению № 1 к настоящему Порядку, предварительно согласованное с непосредственным руководителем муниципального служащего. Указанное уведомление должно быть направлено до начала выполнения иной оплачиваемой работы.</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5. Уведомление подлежит регистрации в день поступления в журнале регистрации уведомлений о выполнении иной оплачиваемой работы (далее журнал регистрации), который ведется главным специалистом по кадрам отдела организационной и кадровой работы администрации по форме согласно приложению № 2 к настоящему Порядку.</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6. Уведомление передается представителю нанимателя (работодателю) в течение трех рабочих дней со дня поступления уведомления.</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7. В случае если представитель нанимателя (работодатель) против выполнения муниципальным служащим иной оплачиваемой работы, в бланке уведомления он обосновывает свое мнение о том, что иная оплачиваемая работа муниципального служащего может привести к конфликту интересов.</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8. </w:t>
      </w:r>
      <w:proofErr w:type="gramStart"/>
      <w:r w:rsidRPr="00FA142A">
        <w:rPr>
          <w:rFonts w:ascii="Times New Roman" w:eastAsia="Times New Roman" w:hAnsi="Times New Roman" w:cs="Times New Roman"/>
          <w:sz w:val="28"/>
          <w:szCs w:val="28"/>
        </w:rPr>
        <w:t>В случае возникновения сомнений у представителя нанимателя (работодателя) о возможности возникновения конфликта интересов у муниципального служащего уведомление муниципального служащего о выполнении иной оплачиваемой работы в течение трех дней направляется в комиссию по соблюдению требований к служебному поведению муниципальных служащих и урегулированию конфликта интересов для рассмотрения в соответствии с Положением о комиссии по соблюдению требований к служебному поведению муниципальных служащих и</w:t>
      </w:r>
      <w:proofErr w:type="gramEnd"/>
      <w:r w:rsidRPr="00FA142A">
        <w:rPr>
          <w:rFonts w:ascii="Times New Roman" w:eastAsia="Times New Roman" w:hAnsi="Times New Roman" w:cs="Times New Roman"/>
          <w:sz w:val="28"/>
          <w:szCs w:val="28"/>
        </w:rPr>
        <w:t xml:space="preserve"> урегулированию конфликта интересов.</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9. В случае изменения графика выполнения иной оплачиваемой работы, а также иных обязательств, связанных с выполнением такой работы, муниципальный служащий уведомляет представителя нанимателя (работодателя) в соответствии с настоящим Порядком.</w:t>
      </w:r>
    </w:p>
    <w:p w:rsidR="00FA142A" w:rsidRPr="00FA142A" w:rsidRDefault="00FA142A" w:rsidP="00FA142A">
      <w:pPr>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w:t>
      </w: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tabs>
          <w:tab w:val="left" w:pos="4820"/>
        </w:tabs>
        <w:spacing w:after="0" w:line="240" w:lineRule="auto"/>
        <w:ind w:left="5245"/>
        <w:jc w:val="center"/>
        <w:rPr>
          <w:rFonts w:ascii="Times New Roman" w:eastAsia="Times New Roman" w:hAnsi="Times New Roman" w:cs="Times New Roman"/>
          <w:sz w:val="24"/>
          <w:szCs w:val="24"/>
        </w:rPr>
      </w:pPr>
    </w:p>
    <w:p w:rsidR="00FA142A" w:rsidRPr="00FA142A" w:rsidRDefault="00FA142A" w:rsidP="00FA142A">
      <w:pPr>
        <w:tabs>
          <w:tab w:val="left" w:pos="4820"/>
        </w:tabs>
        <w:spacing w:after="0" w:line="240" w:lineRule="auto"/>
        <w:ind w:left="5245"/>
        <w:jc w:val="center"/>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ПРИЛОЖЕНИЕ № 1</w:t>
      </w:r>
    </w:p>
    <w:p w:rsidR="00FA142A" w:rsidRPr="00FA142A" w:rsidRDefault="00FA142A" w:rsidP="00FA142A">
      <w:pPr>
        <w:tabs>
          <w:tab w:val="left" w:pos="4820"/>
        </w:tabs>
        <w:spacing w:after="0" w:line="240" w:lineRule="auto"/>
        <w:ind w:left="4820"/>
        <w:jc w:val="both"/>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к Порядку предварительного уведомления представителя нанимателя (работодателя) о выполнении муниципальным служащим администрации</w:t>
      </w:r>
      <w:r w:rsidRPr="00FA142A">
        <w:rPr>
          <w:rFonts w:ascii="Times New Roman" w:eastAsia="Times New Roman" w:hAnsi="Times New Roman" w:cs="Times New Roman"/>
          <w:sz w:val="24"/>
          <w:szCs w:val="24"/>
          <w:lang w:eastAsia="en-US"/>
        </w:rPr>
        <w:t xml:space="preserve"> </w:t>
      </w:r>
      <w:r w:rsidRPr="00FA142A">
        <w:rPr>
          <w:rFonts w:ascii="Times New Roman" w:eastAsia="Times New Roman" w:hAnsi="Times New Roman" w:cs="Times New Roman"/>
          <w:sz w:val="24"/>
          <w:szCs w:val="24"/>
        </w:rPr>
        <w:t>Новокрасненского сельсовета</w:t>
      </w:r>
      <w:r w:rsidRPr="00FA142A">
        <w:rPr>
          <w:rFonts w:ascii="Times New Roman" w:eastAsia="Times New Roman" w:hAnsi="Times New Roman" w:cs="Times New Roman"/>
          <w:sz w:val="28"/>
          <w:szCs w:val="28"/>
          <w:lang w:eastAsia="en-US"/>
        </w:rPr>
        <w:t xml:space="preserve"> </w:t>
      </w:r>
      <w:r w:rsidRPr="00FA142A">
        <w:rPr>
          <w:rFonts w:ascii="Times New Roman" w:eastAsia="Times New Roman" w:hAnsi="Times New Roman" w:cs="Times New Roman"/>
          <w:sz w:val="24"/>
          <w:szCs w:val="24"/>
          <w:lang w:eastAsia="en-US"/>
        </w:rPr>
        <w:t>Чистоозерного района Новосибирской области</w:t>
      </w:r>
      <w:r w:rsidRPr="00FA142A">
        <w:rPr>
          <w:rFonts w:ascii="Times New Roman" w:eastAsia="Times New Roman" w:hAnsi="Times New Roman" w:cs="Times New Roman"/>
          <w:sz w:val="24"/>
          <w:szCs w:val="24"/>
        </w:rPr>
        <w:t xml:space="preserve"> иной оплачиваемой работы</w:t>
      </w:r>
    </w:p>
    <w:p w:rsidR="00FA142A" w:rsidRPr="00FA142A" w:rsidRDefault="00FA142A" w:rsidP="00FA142A">
      <w:pPr>
        <w:widowControl w:val="0"/>
        <w:autoSpaceDE w:val="0"/>
        <w:autoSpaceDN w:val="0"/>
        <w:spacing w:after="0" w:line="240" w:lineRule="auto"/>
        <w:ind w:left="4536"/>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_______________________________________________________________________</w:t>
      </w:r>
    </w:p>
    <w:p w:rsidR="00FA142A" w:rsidRPr="00FA142A" w:rsidRDefault="00FA142A" w:rsidP="00FA142A">
      <w:pPr>
        <w:widowControl w:val="0"/>
        <w:autoSpaceDE w:val="0"/>
        <w:autoSpaceDN w:val="0"/>
        <w:spacing w:after="0" w:line="240" w:lineRule="auto"/>
        <w:ind w:left="4536"/>
        <w:jc w:val="center"/>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(Фамилия, инициалы, наименование должности представителя нанимателя (работодателя))</w:t>
      </w:r>
    </w:p>
    <w:p w:rsidR="00FA142A" w:rsidRPr="00FA142A" w:rsidRDefault="00FA142A" w:rsidP="00FA142A">
      <w:pPr>
        <w:widowControl w:val="0"/>
        <w:autoSpaceDE w:val="0"/>
        <w:autoSpaceDN w:val="0"/>
        <w:spacing w:after="0" w:line="240" w:lineRule="auto"/>
        <w:ind w:left="4536"/>
        <w:jc w:val="center"/>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от __________________________________</w:t>
      </w:r>
    </w:p>
    <w:p w:rsidR="00FA142A" w:rsidRPr="00FA142A" w:rsidRDefault="00FA142A" w:rsidP="00FA142A">
      <w:pPr>
        <w:widowControl w:val="0"/>
        <w:autoSpaceDE w:val="0"/>
        <w:autoSpaceDN w:val="0"/>
        <w:spacing w:after="0" w:line="240" w:lineRule="auto"/>
        <w:ind w:left="4536"/>
        <w:jc w:val="center"/>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____________________________________</w:t>
      </w:r>
    </w:p>
    <w:p w:rsidR="00FA142A" w:rsidRPr="00FA142A" w:rsidRDefault="00FA142A" w:rsidP="00FA142A">
      <w:pPr>
        <w:widowControl w:val="0"/>
        <w:autoSpaceDE w:val="0"/>
        <w:autoSpaceDN w:val="0"/>
        <w:spacing w:after="0" w:line="240" w:lineRule="auto"/>
        <w:ind w:left="4536"/>
        <w:jc w:val="center"/>
        <w:rPr>
          <w:rFonts w:ascii="Times New Roman" w:eastAsia="Times New Roman" w:hAnsi="Times New Roman" w:cs="Times New Roman"/>
          <w:sz w:val="20"/>
          <w:szCs w:val="20"/>
        </w:rPr>
      </w:pPr>
      <w:r w:rsidRPr="00FA142A">
        <w:rPr>
          <w:rFonts w:ascii="Times New Roman" w:eastAsia="Times New Roman" w:hAnsi="Times New Roman" w:cs="Times New Roman"/>
          <w:sz w:val="20"/>
          <w:szCs w:val="20"/>
        </w:rPr>
        <w:t>(ФИО, замещаемая должность муниципального служащего)</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p>
    <w:p w:rsidR="00FA142A" w:rsidRPr="00FA142A" w:rsidRDefault="00FA142A" w:rsidP="00FA142A">
      <w:pPr>
        <w:spacing w:after="0" w:line="240" w:lineRule="auto"/>
        <w:jc w:val="center"/>
        <w:rPr>
          <w:rFonts w:ascii="Times New Roman" w:eastAsia="Times New Roman" w:hAnsi="Times New Roman" w:cs="Times New Roman"/>
          <w:b/>
          <w:sz w:val="24"/>
          <w:szCs w:val="24"/>
        </w:rPr>
      </w:pPr>
      <w:r w:rsidRPr="00FA142A">
        <w:rPr>
          <w:rFonts w:ascii="Times New Roman" w:eastAsia="Times New Roman" w:hAnsi="Times New Roman" w:cs="Times New Roman"/>
          <w:b/>
          <w:sz w:val="24"/>
          <w:szCs w:val="24"/>
        </w:rPr>
        <w:t xml:space="preserve">Уведомление </w:t>
      </w:r>
    </w:p>
    <w:p w:rsidR="00FA142A" w:rsidRPr="00FA142A" w:rsidRDefault="00FA142A" w:rsidP="00FA142A">
      <w:pPr>
        <w:spacing w:after="0" w:line="240" w:lineRule="auto"/>
        <w:jc w:val="center"/>
        <w:rPr>
          <w:rFonts w:ascii="Times New Roman" w:eastAsia="Times New Roman" w:hAnsi="Times New Roman" w:cs="Times New Roman"/>
          <w:b/>
          <w:sz w:val="24"/>
          <w:szCs w:val="24"/>
        </w:rPr>
      </w:pPr>
      <w:r w:rsidRPr="00FA142A">
        <w:rPr>
          <w:rFonts w:ascii="Times New Roman" w:eastAsia="Times New Roman" w:hAnsi="Times New Roman" w:cs="Times New Roman"/>
          <w:b/>
          <w:sz w:val="24"/>
          <w:szCs w:val="24"/>
        </w:rPr>
        <w:t>о выполнении иной оплачиваемой работы</w:t>
      </w:r>
    </w:p>
    <w:p w:rsidR="00FA142A" w:rsidRPr="00FA142A" w:rsidRDefault="00FA142A" w:rsidP="00FA142A">
      <w:pPr>
        <w:spacing w:after="0" w:line="240" w:lineRule="auto"/>
        <w:rPr>
          <w:rFonts w:ascii="Times New Roman" w:eastAsia="Times New Roman" w:hAnsi="Times New Roman" w:cs="Times New Roman"/>
          <w:sz w:val="24"/>
          <w:szCs w:val="24"/>
        </w:rPr>
      </w:pPr>
    </w:p>
    <w:p w:rsidR="00FA142A" w:rsidRPr="00FA142A" w:rsidRDefault="00FA142A" w:rsidP="00FA142A">
      <w:pPr>
        <w:spacing w:after="0" w:line="240" w:lineRule="auto"/>
        <w:ind w:firstLine="709"/>
        <w:jc w:val="both"/>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rPr>
        <w:t xml:space="preserve">В соответствии с частью  2 статьи 11 Федерального закона от  2 марта 2007 года  № 25-ФЗ     «О муниципальной службе  в  Российской    Федерации»  я, </w:t>
      </w:r>
      <w:r w:rsidRPr="00FA142A">
        <w:rPr>
          <w:rFonts w:ascii="Times New Roman" w:eastAsia="Times New Roman" w:hAnsi="Times New Roman" w:cs="Times New Roman"/>
          <w:sz w:val="24"/>
          <w:szCs w:val="24"/>
          <w:lang w:eastAsia="en-US"/>
        </w:rPr>
        <w:t>намере</w:t>
      </w:r>
      <w:proofErr w:type="gramStart"/>
      <w:r w:rsidRPr="00FA142A">
        <w:rPr>
          <w:rFonts w:ascii="Times New Roman" w:eastAsia="Times New Roman" w:hAnsi="Times New Roman" w:cs="Times New Roman"/>
          <w:sz w:val="24"/>
          <w:szCs w:val="24"/>
          <w:lang w:eastAsia="en-US"/>
        </w:rPr>
        <w:t>н(</w:t>
      </w:r>
      <w:proofErr w:type="gramEnd"/>
      <w:r w:rsidRPr="00FA142A">
        <w:rPr>
          <w:rFonts w:ascii="Times New Roman" w:eastAsia="Times New Roman" w:hAnsi="Times New Roman" w:cs="Times New Roman"/>
          <w:sz w:val="24"/>
          <w:szCs w:val="24"/>
          <w:lang w:eastAsia="en-US"/>
        </w:rPr>
        <w:t>а) выполнять с «__» _________________ 20___ года по «__» _________________ 20___ года оплачиваемую деятельность: ______________________________________________________ ____________________________________________________________________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FA142A">
        <w:rPr>
          <w:rFonts w:ascii="Times New Roman" w:eastAsia="Times New Roman" w:hAnsi="Times New Roman" w:cs="Times New Roman"/>
          <w:sz w:val="20"/>
          <w:szCs w:val="20"/>
          <w:lang w:eastAsia="en-US"/>
        </w:rPr>
        <w:t>(указать вид деятельности: педагогическая, научная, творческая или иная деятельность)</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4"/>
          <w:szCs w:val="24"/>
          <w:lang w:eastAsia="en-US"/>
        </w:rPr>
        <w:t>по</w:t>
      </w:r>
      <w:r w:rsidRPr="00FA142A">
        <w:rPr>
          <w:rFonts w:ascii="Times New Roman" w:eastAsia="Times New Roman" w:hAnsi="Times New Roman" w:cs="Times New Roman"/>
          <w:sz w:val="28"/>
          <w:szCs w:val="28"/>
          <w:lang w:eastAsia="en-US"/>
        </w:rPr>
        <w:t xml:space="preserve"> __________________________________________________________________ </w:t>
      </w:r>
    </w:p>
    <w:p w:rsidR="00FA142A" w:rsidRPr="00FA142A" w:rsidRDefault="00FA142A" w:rsidP="00FA142A">
      <w:pPr>
        <w:autoSpaceDE w:val="0"/>
        <w:autoSpaceDN w:val="0"/>
        <w:adjustRightInd w:val="0"/>
        <w:spacing w:after="0" w:line="240" w:lineRule="auto"/>
        <w:ind w:left="708" w:firstLine="708"/>
        <w:jc w:val="both"/>
        <w:rPr>
          <w:rFonts w:ascii="Times New Roman" w:eastAsia="Times New Roman" w:hAnsi="Times New Roman" w:cs="Times New Roman"/>
          <w:sz w:val="20"/>
          <w:szCs w:val="20"/>
          <w:lang w:eastAsia="en-US"/>
        </w:rPr>
      </w:pPr>
      <w:r w:rsidRPr="00FA142A">
        <w:rPr>
          <w:rFonts w:ascii="Times New Roman" w:eastAsia="Times New Roman" w:hAnsi="Times New Roman" w:cs="Times New Roman"/>
          <w:sz w:val="20"/>
          <w:szCs w:val="20"/>
          <w:lang w:eastAsia="en-US"/>
        </w:rPr>
        <w:t>(трудовому договору, гражданско-правовому договору, авторскому договору и т.п.)</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4"/>
          <w:szCs w:val="24"/>
          <w:lang w:eastAsia="en-US"/>
        </w:rPr>
        <w:t xml:space="preserve">в </w:t>
      </w:r>
      <w:r w:rsidRPr="00FA142A">
        <w:rPr>
          <w:rFonts w:ascii="Times New Roman" w:eastAsia="Times New Roman" w:hAnsi="Times New Roman" w:cs="Times New Roman"/>
          <w:sz w:val="28"/>
          <w:szCs w:val="28"/>
          <w:lang w:eastAsia="en-US"/>
        </w:rPr>
        <w:t>___________________________________________________________________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0"/>
          <w:szCs w:val="20"/>
          <w:lang w:eastAsia="en-US"/>
        </w:rPr>
      </w:pPr>
      <w:proofErr w:type="gramStart"/>
      <w:r w:rsidRPr="00FA142A">
        <w:rPr>
          <w:rFonts w:ascii="Times New Roman" w:eastAsia="Times New Roman" w:hAnsi="Times New Roman" w:cs="Times New Roman"/>
          <w:sz w:val="20"/>
          <w:szCs w:val="20"/>
          <w:lang w:eastAsia="en-US"/>
        </w:rPr>
        <w:t>(полное наименование организации, где осуществляется иная оплачиваемая работа,</w:t>
      </w:r>
      <w:proofErr w:type="gramEnd"/>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8"/>
          <w:szCs w:val="28"/>
          <w:lang w:eastAsia="en-US"/>
        </w:rPr>
        <w:t>____________________________________________________________________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0"/>
          <w:szCs w:val="20"/>
          <w:lang w:eastAsia="en-US"/>
        </w:rPr>
        <w:t>и адрес данной организации)</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4"/>
          <w:szCs w:val="24"/>
          <w:lang w:eastAsia="en-US"/>
        </w:rPr>
        <w:t xml:space="preserve">Работа </w:t>
      </w:r>
      <w:proofErr w:type="gramStart"/>
      <w:r w:rsidRPr="00FA142A">
        <w:rPr>
          <w:rFonts w:ascii="Times New Roman" w:eastAsia="Times New Roman" w:hAnsi="Times New Roman" w:cs="Times New Roman"/>
          <w:sz w:val="24"/>
          <w:szCs w:val="24"/>
          <w:lang w:eastAsia="en-US"/>
        </w:rPr>
        <w:t>по</w:t>
      </w:r>
      <w:proofErr w:type="gramEnd"/>
      <w:r w:rsidRPr="00FA142A">
        <w:rPr>
          <w:rFonts w:ascii="Times New Roman" w:eastAsia="Times New Roman" w:hAnsi="Times New Roman" w:cs="Times New Roman"/>
          <w:sz w:val="28"/>
          <w:szCs w:val="28"/>
          <w:lang w:eastAsia="en-US"/>
        </w:rPr>
        <w:t xml:space="preserve"> _________________________________________________________</w:t>
      </w:r>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FA142A">
        <w:rPr>
          <w:rFonts w:ascii="Times New Roman" w:eastAsia="Times New Roman" w:hAnsi="Times New Roman" w:cs="Times New Roman"/>
          <w:sz w:val="20"/>
          <w:szCs w:val="20"/>
          <w:lang w:eastAsia="en-US"/>
        </w:rPr>
        <w:t xml:space="preserve">         </w:t>
      </w:r>
      <w:proofErr w:type="gramStart"/>
      <w:r w:rsidRPr="00FA142A">
        <w:rPr>
          <w:rFonts w:ascii="Times New Roman" w:eastAsia="Times New Roman" w:hAnsi="Times New Roman" w:cs="Times New Roman"/>
          <w:sz w:val="20"/>
          <w:szCs w:val="20"/>
          <w:lang w:eastAsia="en-US"/>
        </w:rPr>
        <w:t>(указать характер выполняемой работы, например, «по обучению студентов»,</w:t>
      </w:r>
      <w:proofErr w:type="gramEnd"/>
    </w:p>
    <w:p w:rsidR="00FA142A" w:rsidRPr="00FA142A" w:rsidRDefault="00FA142A" w:rsidP="00FA142A">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FA142A">
        <w:rPr>
          <w:rFonts w:ascii="Times New Roman" w:eastAsia="Times New Roman" w:hAnsi="Times New Roman" w:cs="Times New Roman"/>
          <w:sz w:val="20"/>
          <w:szCs w:val="20"/>
          <w:lang w:eastAsia="en-US"/>
        </w:rPr>
        <w:t xml:space="preserve">     «по написанию статей» и т.д.)</w:t>
      </w: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 xml:space="preserve">не повлечет возникновение конфликта интересов. </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0"/>
          <w:szCs w:val="20"/>
          <w:lang w:eastAsia="en-US"/>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«___»_____________20___г._____________________________     ________________________</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FA142A">
        <w:rPr>
          <w:rFonts w:ascii="Times New Roman" w:eastAsia="Times New Roman" w:hAnsi="Times New Roman" w:cs="Times New Roman"/>
          <w:sz w:val="20"/>
          <w:szCs w:val="20"/>
          <w:lang w:eastAsia="en-US"/>
        </w:rPr>
        <w:t xml:space="preserve">                                                                       </w:t>
      </w:r>
      <w:proofErr w:type="gramStart"/>
      <w:r w:rsidRPr="00FA142A">
        <w:rPr>
          <w:rFonts w:ascii="Times New Roman" w:eastAsia="Times New Roman" w:hAnsi="Times New Roman" w:cs="Times New Roman"/>
          <w:sz w:val="20"/>
          <w:szCs w:val="20"/>
          <w:lang w:eastAsia="en-US"/>
        </w:rPr>
        <w:t>(подпись лица, направляющего                       (расшифровка подписи)</w:t>
      </w:r>
      <w:proofErr w:type="gramEnd"/>
    </w:p>
    <w:p w:rsidR="00FA142A" w:rsidRPr="00FA142A" w:rsidRDefault="00FA142A" w:rsidP="00FA142A">
      <w:pPr>
        <w:autoSpaceDE w:val="0"/>
        <w:autoSpaceDN w:val="0"/>
        <w:adjustRightInd w:val="0"/>
        <w:spacing w:after="0" w:line="240" w:lineRule="auto"/>
        <w:ind w:left="3540" w:firstLine="708"/>
        <w:jc w:val="both"/>
        <w:rPr>
          <w:rFonts w:ascii="Times New Roman" w:eastAsia="Times New Roman" w:hAnsi="Times New Roman" w:cs="Times New Roman"/>
          <w:sz w:val="20"/>
          <w:szCs w:val="20"/>
          <w:lang w:eastAsia="en-US"/>
        </w:rPr>
      </w:pPr>
      <w:r w:rsidRPr="00FA142A">
        <w:rPr>
          <w:rFonts w:ascii="Times New Roman" w:eastAsia="Times New Roman" w:hAnsi="Times New Roman" w:cs="Times New Roman"/>
          <w:sz w:val="20"/>
          <w:szCs w:val="20"/>
          <w:lang w:eastAsia="en-US"/>
        </w:rPr>
        <w:t xml:space="preserve">  уведомление)</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СОГЛАСОВАНО</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8"/>
          <w:szCs w:val="28"/>
          <w:lang w:eastAsia="en-US"/>
        </w:rPr>
        <w:t xml:space="preserve">_______________________________________       </w:t>
      </w:r>
    </w:p>
    <w:p w:rsidR="00FA142A" w:rsidRPr="00FA142A" w:rsidRDefault="00FA142A" w:rsidP="00FA142A">
      <w:pPr>
        <w:autoSpaceDE w:val="0"/>
        <w:autoSpaceDN w:val="0"/>
        <w:adjustRightInd w:val="0"/>
        <w:spacing w:after="0" w:line="240" w:lineRule="auto"/>
        <w:ind w:firstLine="708"/>
        <w:jc w:val="both"/>
        <w:rPr>
          <w:rFonts w:ascii="Times New Roman" w:eastAsia="Times New Roman" w:hAnsi="Times New Roman" w:cs="Times New Roman"/>
          <w:sz w:val="20"/>
          <w:szCs w:val="20"/>
          <w:lang w:eastAsia="en-US"/>
        </w:rPr>
      </w:pPr>
      <w:proofErr w:type="gramStart"/>
      <w:r w:rsidRPr="00FA142A">
        <w:rPr>
          <w:rFonts w:ascii="Times New Roman" w:eastAsia="Times New Roman" w:hAnsi="Times New Roman" w:cs="Times New Roman"/>
          <w:sz w:val="20"/>
          <w:szCs w:val="20"/>
          <w:lang w:eastAsia="en-US"/>
        </w:rPr>
        <w:t xml:space="preserve">(должность, фамилия, инициалы должностного лица, </w:t>
      </w:r>
      <w:proofErr w:type="gramEnd"/>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8"/>
          <w:szCs w:val="28"/>
          <w:lang w:eastAsia="en-US"/>
        </w:rPr>
        <w:t>_______________________________________   __________________________</w:t>
      </w:r>
    </w:p>
    <w:p w:rsidR="00FA142A" w:rsidRPr="00FA142A" w:rsidRDefault="00FA142A" w:rsidP="00FA142A">
      <w:pPr>
        <w:autoSpaceDE w:val="0"/>
        <w:autoSpaceDN w:val="0"/>
        <w:adjustRightInd w:val="0"/>
        <w:spacing w:after="0" w:line="240" w:lineRule="auto"/>
        <w:ind w:left="708" w:firstLine="708"/>
        <w:jc w:val="both"/>
        <w:rPr>
          <w:rFonts w:ascii="Times New Roman" w:eastAsia="Times New Roman" w:hAnsi="Times New Roman" w:cs="Times New Roman"/>
          <w:sz w:val="20"/>
          <w:szCs w:val="20"/>
          <w:lang w:eastAsia="en-US"/>
        </w:rPr>
      </w:pPr>
      <w:proofErr w:type="gramStart"/>
      <w:r w:rsidRPr="00FA142A">
        <w:rPr>
          <w:rFonts w:ascii="Times New Roman" w:eastAsia="Times New Roman" w:hAnsi="Times New Roman" w:cs="Times New Roman"/>
          <w:sz w:val="20"/>
          <w:szCs w:val="20"/>
          <w:lang w:eastAsia="en-US"/>
        </w:rPr>
        <w:t>согласовавшего</w:t>
      </w:r>
      <w:proofErr w:type="gramEnd"/>
      <w:r w:rsidRPr="00FA142A">
        <w:rPr>
          <w:rFonts w:ascii="Times New Roman" w:eastAsia="Times New Roman" w:hAnsi="Times New Roman" w:cs="Times New Roman"/>
          <w:sz w:val="20"/>
          <w:szCs w:val="20"/>
          <w:lang w:eastAsia="en-US"/>
        </w:rPr>
        <w:t xml:space="preserve"> уведомление)</w:t>
      </w:r>
      <w:r w:rsidRPr="00FA142A">
        <w:rPr>
          <w:rFonts w:ascii="Times New Roman" w:eastAsia="Times New Roman" w:hAnsi="Times New Roman" w:cs="Times New Roman"/>
          <w:sz w:val="20"/>
          <w:szCs w:val="20"/>
          <w:lang w:eastAsia="en-US"/>
        </w:rPr>
        <w:tab/>
      </w:r>
      <w:r w:rsidRPr="00FA142A">
        <w:rPr>
          <w:rFonts w:ascii="Times New Roman" w:eastAsia="Times New Roman" w:hAnsi="Times New Roman" w:cs="Times New Roman"/>
          <w:sz w:val="20"/>
          <w:szCs w:val="20"/>
          <w:lang w:eastAsia="en-US"/>
        </w:rPr>
        <w:tab/>
      </w:r>
      <w:r w:rsidRPr="00FA142A">
        <w:rPr>
          <w:rFonts w:ascii="Times New Roman" w:eastAsia="Times New Roman" w:hAnsi="Times New Roman" w:cs="Times New Roman"/>
          <w:sz w:val="20"/>
          <w:szCs w:val="20"/>
          <w:lang w:eastAsia="en-US"/>
        </w:rPr>
        <w:tab/>
      </w:r>
      <w:r w:rsidRPr="00FA142A">
        <w:rPr>
          <w:rFonts w:ascii="Times New Roman" w:eastAsia="Times New Roman" w:hAnsi="Times New Roman" w:cs="Times New Roman"/>
          <w:sz w:val="20"/>
          <w:szCs w:val="20"/>
          <w:lang w:eastAsia="en-US"/>
        </w:rPr>
        <w:tab/>
      </w:r>
      <w:r w:rsidRPr="00FA142A">
        <w:rPr>
          <w:rFonts w:ascii="Times New Roman" w:eastAsia="Times New Roman" w:hAnsi="Times New Roman" w:cs="Times New Roman"/>
          <w:sz w:val="20"/>
          <w:szCs w:val="20"/>
          <w:lang w:eastAsia="en-US"/>
        </w:rPr>
        <w:tab/>
        <w:t>(подпись, дата)</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Регистрационный номер в журнале</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 xml:space="preserve">регистрации уведомлений о выполнении иной </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оплачиваемой работы</w:t>
      </w:r>
      <w:r w:rsidRPr="00FA142A" w:rsidDel="00F9696A">
        <w:rPr>
          <w:rFonts w:ascii="Times New Roman" w:eastAsia="Times New Roman" w:hAnsi="Times New Roman" w:cs="Times New Roman"/>
          <w:sz w:val="24"/>
          <w:szCs w:val="24"/>
          <w:lang w:eastAsia="en-US"/>
        </w:rPr>
        <w:t xml:space="preserve"> </w:t>
      </w:r>
      <w:r w:rsidRPr="00FA142A">
        <w:rPr>
          <w:rFonts w:ascii="Times New Roman" w:eastAsia="Times New Roman" w:hAnsi="Times New Roman" w:cs="Times New Roman"/>
          <w:sz w:val="24"/>
          <w:szCs w:val="24"/>
          <w:lang w:eastAsia="en-US"/>
        </w:rPr>
        <w:t>№________</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Дата регистрации уведомления  «____» _________________ 20____ года.</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FA142A">
        <w:rPr>
          <w:rFonts w:ascii="Times New Roman" w:eastAsia="Times New Roman" w:hAnsi="Times New Roman" w:cs="Times New Roman"/>
          <w:sz w:val="28"/>
          <w:szCs w:val="28"/>
          <w:lang w:eastAsia="en-US"/>
        </w:rPr>
        <w:t>________________________________       ________________________________</w:t>
      </w:r>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FA142A">
        <w:rPr>
          <w:rFonts w:ascii="Times New Roman" w:eastAsia="Times New Roman" w:hAnsi="Times New Roman" w:cs="Times New Roman"/>
          <w:sz w:val="20"/>
          <w:szCs w:val="20"/>
          <w:lang w:eastAsia="en-US"/>
        </w:rPr>
        <w:t xml:space="preserve">      </w:t>
      </w:r>
      <w:proofErr w:type="gramStart"/>
      <w:r w:rsidRPr="00FA142A">
        <w:rPr>
          <w:rFonts w:ascii="Times New Roman" w:eastAsia="Times New Roman" w:hAnsi="Times New Roman" w:cs="Times New Roman"/>
          <w:sz w:val="20"/>
          <w:szCs w:val="20"/>
          <w:lang w:eastAsia="en-US"/>
        </w:rPr>
        <w:t>(фамилия, инициалы должностного лица,                                      (подпись должностного лица,</w:t>
      </w:r>
      <w:proofErr w:type="gramEnd"/>
    </w:p>
    <w:p w:rsidR="00FA142A" w:rsidRPr="00FA142A" w:rsidRDefault="00FA142A" w:rsidP="00FA142A">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FA142A">
        <w:rPr>
          <w:rFonts w:ascii="Times New Roman" w:eastAsia="Times New Roman" w:hAnsi="Times New Roman" w:cs="Times New Roman"/>
          <w:sz w:val="20"/>
          <w:szCs w:val="20"/>
          <w:lang w:eastAsia="en-US"/>
        </w:rPr>
        <w:t xml:space="preserve">           </w:t>
      </w:r>
      <w:proofErr w:type="gramStart"/>
      <w:r w:rsidRPr="00FA142A">
        <w:rPr>
          <w:rFonts w:ascii="Times New Roman" w:eastAsia="Times New Roman" w:hAnsi="Times New Roman" w:cs="Times New Roman"/>
          <w:sz w:val="20"/>
          <w:szCs w:val="20"/>
          <w:lang w:eastAsia="en-US"/>
        </w:rPr>
        <w:t>зарегистрировавшего уведомление)                                     зарегистрировавшего уведомление)</w:t>
      </w:r>
      <w:proofErr w:type="gramEnd"/>
    </w:p>
    <w:p w:rsidR="00FA142A" w:rsidRPr="00FA142A" w:rsidRDefault="00FA142A" w:rsidP="00FA142A">
      <w:pPr>
        <w:autoSpaceDE w:val="0"/>
        <w:autoSpaceDN w:val="0"/>
        <w:adjustRightInd w:val="0"/>
        <w:spacing w:after="0" w:line="240" w:lineRule="auto"/>
        <w:ind w:firstLine="709"/>
        <w:jc w:val="both"/>
        <w:rPr>
          <w:rFonts w:ascii="Times New Roman" w:eastAsia="Times New Roman" w:hAnsi="Times New Roman" w:cs="Times New Roman"/>
          <w:sz w:val="20"/>
          <w:szCs w:val="20"/>
          <w:lang w:eastAsia="en-US"/>
        </w:rPr>
      </w:pPr>
    </w:p>
    <w:p w:rsidR="00FA142A" w:rsidRPr="00FA142A" w:rsidRDefault="00FA142A" w:rsidP="00FA142A">
      <w:pPr>
        <w:spacing w:after="0" w:line="240" w:lineRule="auto"/>
        <w:rPr>
          <w:rFonts w:ascii="Times New Roman" w:eastAsia="Times New Roman" w:hAnsi="Times New Roman" w:cs="Times New Roman"/>
          <w:sz w:val="28"/>
          <w:szCs w:val="28"/>
        </w:rPr>
        <w:sectPr w:rsidR="00FA142A" w:rsidRPr="00FA142A" w:rsidSect="005070A2">
          <w:pgSz w:w="11906" w:h="16838"/>
          <w:pgMar w:top="851" w:right="851" w:bottom="709" w:left="1418" w:header="709" w:footer="709" w:gutter="0"/>
          <w:cols w:space="708"/>
          <w:docGrid w:linePitch="360"/>
        </w:sectPr>
      </w:pP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left="8222"/>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ПРИЛОЖЕНИЕ № 2</w:t>
      </w:r>
    </w:p>
    <w:p w:rsidR="00FA142A" w:rsidRPr="00FA142A" w:rsidRDefault="00FA142A" w:rsidP="00FA142A">
      <w:pPr>
        <w:spacing w:after="0" w:line="240" w:lineRule="auto"/>
        <w:ind w:left="8222"/>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к Порядку предварительного уведомления представителя нанимателя (работодателя) о выполнении муниципальным служащим администрации Новокрасненского сельсовета</w:t>
      </w:r>
      <w:r w:rsidRPr="00FA142A">
        <w:rPr>
          <w:rFonts w:ascii="Times New Roman" w:eastAsia="Times New Roman" w:hAnsi="Times New Roman" w:cs="Times New Roman"/>
          <w:sz w:val="28"/>
          <w:szCs w:val="28"/>
          <w:lang w:eastAsia="en-US"/>
        </w:rPr>
        <w:t xml:space="preserve"> </w:t>
      </w:r>
      <w:r w:rsidRPr="00FA142A">
        <w:rPr>
          <w:rFonts w:ascii="Times New Roman" w:eastAsia="Times New Roman" w:hAnsi="Times New Roman" w:cs="Times New Roman"/>
          <w:sz w:val="28"/>
          <w:szCs w:val="28"/>
        </w:rPr>
        <w:t>Чистоозерного района Новосибирской области  иной оплачиваемой работы</w:t>
      </w:r>
    </w:p>
    <w:p w:rsidR="00FA142A" w:rsidRPr="00FA142A" w:rsidRDefault="00FA142A" w:rsidP="00FA142A">
      <w:pPr>
        <w:widowControl w:val="0"/>
        <w:autoSpaceDE w:val="0"/>
        <w:autoSpaceDN w:val="0"/>
        <w:spacing w:after="0" w:line="240" w:lineRule="auto"/>
        <w:ind w:left="5670" w:firstLine="709"/>
        <w:jc w:val="both"/>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jc w:val="center"/>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ЖУРНАЛ </w:t>
      </w:r>
    </w:p>
    <w:p w:rsidR="00FA142A" w:rsidRPr="00FA142A" w:rsidRDefault="00FA142A" w:rsidP="00FA142A">
      <w:pPr>
        <w:widowControl w:val="0"/>
        <w:autoSpaceDE w:val="0"/>
        <w:autoSpaceDN w:val="0"/>
        <w:spacing w:after="0" w:line="240" w:lineRule="auto"/>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регистрации уведомлений о выполнении иной оплачиваемой работы </w:t>
      </w:r>
    </w:p>
    <w:p w:rsidR="00FA142A" w:rsidRPr="00FA142A" w:rsidRDefault="00FA142A" w:rsidP="00FA142A">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FA142A" w:rsidRPr="00FA142A" w:rsidRDefault="00FA142A" w:rsidP="00FA142A">
      <w:pPr>
        <w:widowControl w:val="0"/>
        <w:autoSpaceDE w:val="0"/>
        <w:autoSpaceDN w:val="0"/>
        <w:spacing w:after="0" w:line="240" w:lineRule="auto"/>
        <w:ind w:firstLine="709"/>
        <w:jc w:val="both"/>
        <w:rPr>
          <w:rFonts w:ascii="Times New Roman" w:eastAsia="Times New Roman" w:hAnsi="Times New Roman" w:cs="Times New Roman"/>
          <w:sz w:val="28"/>
          <w:szCs w:val="28"/>
        </w:rPr>
      </w:pPr>
    </w:p>
    <w:tbl>
      <w:tblPr>
        <w:tblW w:w="14601" w:type="dxa"/>
        <w:tblInd w:w="62" w:type="dxa"/>
        <w:tblLayout w:type="fixed"/>
        <w:tblCellMar>
          <w:top w:w="102" w:type="dxa"/>
          <w:left w:w="62" w:type="dxa"/>
          <w:bottom w:w="102" w:type="dxa"/>
          <w:right w:w="62" w:type="dxa"/>
        </w:tblCellMar>
        <w:tblLook w:val="0000"/>
      </w:tblPr>
      <w:tblGrid>
        <w:gridCol w:w="592"/>
        <w:gridCol w:w="2527"/>
        <w:gridCol w:w="2551"/>
        <w:gridCol w:w="1701"/>
        <w:gridCol w:w="3261"/>
        <w:gridCol w:w="2126"/>
        <w:gridCol w:w="1843"/>
      </w:tblGrid>
      <w:tr w:rsidR="00FA142A" w:rsidRPr="00FA142A" w:rsidTr="00AB312F">
        <w:tc>
          <w:tcPr>
            <w:tcW w:w="592"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 xml:space="preserve">№ </w:t>
            </w:r>
            <w:proofErr w:type="spellStart"/>
            <w:proofErr w:type="gramStart"/>
            <w:r w:rsidRPr="00FA142A">
              <w:rPr>
                <w:rFonts w:ascii="Times New Roman" w:eastAsia="Times New Roman" w:hAnsi="Times New Roman" w:cs="Times New Roman"/>
                <w:sz w:val="24"/>
                <w:szCs w:val="24"/>
                <w:lang w:eastAsia="en-US"/>
              </w:rPr>
              <w:t>п</w:t>
            </w:r>
            <w:proofErr w:type="spellEnd"/>
            <w:proofErr w:type="gramEnd"/>
            <w:r w:rsidRPr="00FA142A">
              <w:rPr>
                <w:rFonts w:ascii="Times New Roman" w:eastAsia="Times New Roman" w:hAnsi="Times New Roman" w:cs="Times New Roman"/>
                <w:sz w:val="24"/>
                <w:szCs w:val="24"/>
                <w:lang w:eastAsia="en-US"/>
              </w:rPr>
              <w:t>/</w:t>
            </w:r>
            <w:proofErr w:type="spellStart"/>
            <w:r w:rsidRPr="00FA142A">
              <w:rPr>
                <w:rFonts w:ascii="Times New Roman" w:eastAsia="Times New Roman" w:hAnsi="Times New Roman" w:cs="Times New Roman"/>
                <w:sz w:val="24"/>
                <w:szCs w:val="24"/>
                <w:lang w:eastAsia="en-US"/>
              </w:rPr>
              <w:t>п</w:t>
            </w:r>
            <w:proofErr w:type="spellEnd"/>
          </w:p>
        </w:tc>
        <w:tc>
          <w:tcPr>
            <w:tcW w:w="2527"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ФИО</w:t>
            </w:r>
          </w:p>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муниципального служащего, представившего уведомление</w:t>
            </w:r>
          </w:p>
        </w:tc>
        <w:tc>
          <w:tcPr>
            <w:tcW w:w="255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Должность муниципального служащего, представившего уведомление</w:t>
            </w:r>
          </w:p>
        </w:tc>
        <w:tc>
          <w:tcPr>
            <w:tcW w:w="170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Дата регистрации уведомления</w:t>
            </w:r>
          </w:p>
        </w:tc>
        <w:tc>
          <w:tcPr>
            <w:tcW w:w="326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Краткое содержание уведомления (характер деятельности), наименование организации, где будет осуществляться иная оплачиваемая работа</w:t>
            </w:r>
          </w:p>
        </w:tc>
        <w:tc>
          <w:tcPr>
            <w:tcW w:w="2126"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ФИО, подпись муниципального служащего, принявшего уведомление</w:t>
            </w:r>
          </w:p>
        </w:tc>
        <w:tc>
          <w:tcPr>
            <w:tcW w:w="1843"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Примечание</w:t>
            </w:r>
          </w:p>
        </w:tc>
      </w:tr>
      <w:tr w:rsidR="00FA142A" w:rsidRPr="00FA142A" w:rsidTr="00AB312F">
        <w:tc>
          <w:tcPr>
            <w:tcW w:w="592"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1</w:t>
            </w:r>
          </w:p>
        </w:tc>
        <w:tc>
          <w:tcPr>
            <w:tcW w:w="2527"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4</w:t>
            </w:r>
          </w:p>
        </w:tc>
        <w:tc>
          <w:tcPr>
            <w:tcW w:w="326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6</w:t>
            </w:r>
          </w:p>
        </w:tc>
        <w:tc>
          <w:tcPr>
            <w:tcW w:w="1843"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jc w:val="center"/>
              <w:rPr>
                <w:rFonts w:ascii="Times New Roman" w:eastAsia="Times New Roman" w:hAnsi="Times New Roman" w:cs="Times New Roman"/>
                <w:sz w:val="24"/>
                <w:szCs w:val="24"/>
                <w:lang w:eastAsia="en-US"/>
              </w:rPr>
            </w:pPr>
            <w:r w:rsidRPr="00FA142A">
              <w:rPr>
                <w:rFonts w:ascii="Times New Roman" w:eastAsia="Times New Roman" w:hAnsi="Times New Roman" w:cs="Times New Roman"/>
                <w:sz w:val="24"/>
                <w:szCs w:val="24"/>
                <w:lang w:eastAsia="en-US"/>
              </w:rPr>
              <w:t>7</w:t>
            </w:r>
          </w:p>
        </w:tc>
      </w:tr>
      <w:tr w:rsidR="00FA142A" w:rsidRPr="00FA142A" w:rsidTr="00AB312F">
        <w:tc>
          <w:tcPr>
            <w:tcW w:w="592"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527"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r>
      <w:tr w:rsidR="00FA142A" w:rsidRPr="00FA142A" w:rsidTr="00AB312F">
        <w:tc>
          <w:tcPr>
            <w:tcW w:w="592"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527"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r>
      <w:tr w:rsidR="00FA142A" w:rsidRPr="00FA142A" w:rsidTr="00AB312F">
        <w:tc>
          <w:tcPr>
            <w:tcW w:w="592"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527"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A142A" w:rsidRPr="00FA142A" w:rsidRDefault="00FA142A" w:rsidP="00FA142A">
            <w:pPr>
              <w:autoSpaceDE w:val="0"/>
              <w:autoSpaceDN w:val="0"/>
              <w:adjustRightInd w:val="0"/>
              <w:spacing w:after="0" w:line="240" w:lineRule="auto"/>
              <w:ind w:left="-57" w:right="-57"/>
              <w:rPr>
                <w:rFonts w:ascii="Times New Roman" w:eastAsia="Times New Roman" w:hAnsi="Times New Roman" w:cs="Times New Roman"/>
                <w:sz w:val="24"/>
                <w:szCs w:val="24"/>
                <w:lang w:eastAsia="en-US"/>
              </w:rPr>
            </w:pPr>
          </w:p>
        </w:tc>
      </w:tr>
    </w:tbl>
    <w:p w:rsidR="00FA142A" w:rsidRDefault="00FA142A">
      <w:pPr>
        <w:sectPr w:rsidR="00FA142A" w:rsidSect="00FA142A">
          <w:pgSz w:w="16838" w:h="11906" w:orient="landscape"/>
          <w:pgMar w:top="1418" w:right="1134" w:bottom="851" w:left="1134" w:header="709" w:footer="709" w:gutter="0"/>
          <w:cols w:space="708"/>
          <w:docGrid w:linePitch="360"/>
        </w:sectPr>
      </w:pPr>
    </w:p>
    <w:p w:rsidR="00FA142A" w:rsidRDefault="00FA142A"/>
    <w:p w:rsidR="00FA142A" w:rsidRPr="00294E6A" w:rsidRDefault="00FA142A" w:rsidP="00FA142A">
      <w:pPr>
        <w:pStyle w:val="a4"/>
        <w:jc w:val="center"/>
        <w:rPr>
          <w:rFonts w:ascii="Times New Roman" w:hAnsi="Times New Roman" w:cs="Times New Roman"/>
          <w:b/>
          <w:sz w:val="28"/>
          <w:szCs w:val="28"/>
        </w:rPr>
      </w:pPr>
      <w:r w:rsidRPr="00294E6A">
        <w:rPr>
          <w:rFonts w:ascii="Times New Roman" w:hAnsi="Times New Roman" w:cs="Times New Roman"/>
          <w:b/>
          <w:sz w:val="28"/>
          <w:szCs w:val="28"/>
        </w:rPr>
        <w:t>ГЛАВА  АДМИНИСТРАЦИИ</w:t>
      </w:r>
    </w:p>
    <w:p w:rsidR="00FA142A" w:rsidRPr="00294E6A" w:rsidRDefault="00FA142A" w:rsidP="00FA142A">
      <w:pPr>
        <w:pStyle w:val="a4"/>
        <w:jc w:val="center"/>
        <w:rPr>
          <w:rFonts w:ascii="Times New Roman" w:hAnsi="Times New Roman" w:cs="Times New Roman"/>
          <w:b/>
          <w:sz w:val="28"/>
          <w:szCs w:val="28"/>
        </w:rPr>
      </w:pPr>
      <w:r w:rsidRPr="00294E6A">
        <w:rPr>
          <w:rFonts w:ascii="Times New Roman" w:hAnsi="Times New Roman" w:cs="Times New Roman"/>
          <w:b/>
          <w:sz w:val="28"/>
          <w:szCs w:val="28"/>
        </w:rPr>
        <w:t xml:space="preserve"> НОВОКРАСНЕНСКОГО СЕЛЬСОВЕТА</w:t>
      </w:r>
    </w:p>
    <w:p w:rsidR="00FA142A" w:rsidRPr="00294E6A" w:rsidRDefault="00FA142A" w:rsidP="00FA142A">
      <w:pPr>
        <w:pStyle w:val="a4"/>
        <w:jc w:val="center"/>
        <w:rPr>
          <w:rFonts w:ascii="Times New Roman" w:hAnsi="Times New Roman" w:cs="Times New Roman"/>
          <w:b/>
          <w:sz w:val="28"/>
          <w:szCs w:val="28"/>
        </w:rPr>
      </w:pPr>
      <w:r w:rsidRPr="00294E6A">
        <w:rPr>
          <w:rFonts w:ascii="Times New Roman" w:hAnsi="Times New Roman" w:cs="Times New Roman"/>
          <w:b/>
          <w:sz w:val="28"/>
          <w:szCs w:val="28"/>
        </w:rPr>
        <w:t>ЧИСТООЗЕРНОГО РАЙОНА НОВОСИБИРСКОЙ ОБЛАСТИ</w:t>
      </w:r>
    </w:p>
    <w:p w:rsidR="00FA142A" w:rsidRPr="00294E6A" w:rsidRDefault="00FA142A" w:rsidP="00FA142A">
      <w:pPr>
        <w:pStyle w:val="a4"/>
        <w:jc w:val="center"/>
        <w:rPr>
          <w:rFonts w:ascii="Times New Roman" w:hAnsi="Times New Roman" w:cs="Times New Roman"/>
          <w:sz w:val="28"/>
          <w:szCs w:val="28"/>
        </w:rPr>
      </w:pPr>
    </w:p>
    <w:p w:rsidR="00FA142A" w:rsidRPr="00294E6A" w:rsidRDefault="00FA142A" w:rsidP="00FA142A">
      <w:pPr>
        <w:pStyle w:val="a4"/>
        <w:jc w:val="center"/>
        <w:rPr>
          <w:rFonts w:ascii="Times New Roman" w:hAnsi="Times New Roman" w:cs="Times New Roman"/>
          <w:sz w:val="28"/>
          <w:szCs w:val="28"/>
        </w:rPr>
      </w:pPr>
    </w:p>
    <w:p w:rsidR="00FA142A" w:rsidRPr="00294E6A" w:rsidRDefault="00FA142A" w:rsidP="00FA142A">
      <w:pPr>
        <w:jc w:val="center"/>
        <w:rPr>
          <w:rFonts w:ascii="Times New Roman" w:hAnsi="Times New Roman" w:cs="Times New Roman"/>
          <w:b/>
          <w:sz w:val="28"/>
          <w:szCs w:val="28"/>
        </w:rPr>
      </w:pPr>
    </w:p>
    <w:p w:rsidR="00FA142A" w:rsidRPr="00294E6A" w:rsidRDefault="00FA142A" w:rsidP="00FA142A">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FA142A" w:rsidRPr="00294E6A" w:rsidRDefault="00FA142A" w:rsidP="00FA142A">
      <w:pPr>
        <w:rPr>
          <w:rFonts w:ascii="Times New Roman" w:hAnsi="Times New Roman" w:cs="Times New Roman"/>
          <w:sz w:val="28"/>
          <w:szCs w:val="28"/>
        </w:rPr>
      </w:pPr>
      <w:r w:rsidRPr="00294E6A">
        <w:rPr>
          <w:rFonts w:ascii="Times New Roman" w:hAnsi="Times New Roman" w:cs="Times New Roman"/>
          <w:sz w:val="28"/>
          <w:szCs w:val="28"/>
        </w:rPr>
        <w:t xml:space="preserve">от  15.10.2018 г.                                                                                         № </w:t>
      </w:r>
      <w:r>
        <w:rPr>
          <w:rFonts w:ascii="Times New Roman" w:hAnsi="Times New Roman" w:cs="Times New Roman"/>
          <w:sz w:val="28"/>
          <w:szCs w:val="28"/>
        </w:rPr>
        <w:t>32</w:t>
      </w:r>
    </w:p>
    <w:p w:rsidR="00FA142A" w:rsidRPr="00294E6A" w:rsidRDefault="00FA142A" w:rsidP="00FA142A">
      <w:pPr>
        <w:jc w:val="center"/>
        <w:rPr>
          <w:rFonts w:ascii="Times New Roman" w:hAnsi="Times New Roman" w:cs="Times New Roman"/>
          <w:b/>
          <w:sz w:val="28"/>
          <w:szCs w:val="28"/>
        </w:rPr>
      </w:pPr>
      <w:r w:rsidRPr="00294E6A">
        <w:rPr>
          <w:rFonts w:ascii="Times New Roman" w:hAnsi="Times New Roman" w:cs="Times New Roman"/>
          <w:b/>
          <w:sz w:val="28"/>
          <w:szCs w:val="28"/>
        </w:rPr>
        <w:t>О создании учебно-консультационн</w:t>
      </w:r>
      <w:r>
        <w:rPr>
          <w:rFonts w:ascii="Times New Roman" w:hAnsi="Times New Roman" w:cs="Times New Roman"/>
          <w:b/>
          <w:sz w:val="28"/>
          <w:szCs w:val="28"/>
        </w:rPr>
        <w:t>ого</w:t>
      </w:r>
      <w:r w:rsidRPr="00294E6A">
        <w:rPr>
          <w:rFonts w:ascii="Times New Roman" w:hAnsi="Times New Roman" w:cs="Times New Roman"/>
          <w:b/>
          <w:sz w:val="28"/>
          <w:szCs w:val="28"/>
        </w:rPr>
        <w:t xml:space="preserve"> пункт</w:t>
      </w:r>
      <w:r>
        <w:rPr>
          <w:rFonts w:ascii="Times New Roman" w:hAnsi="Times New Roman" w:cs="Times New Roman"/>
          <w:b/>
          <w:sz w:val="28"/>
          <w:szCs w:val="28"/>
        </w:rPr>
        <w:t xml:space="preserve">а </w:t>
      </w:r>
      <w:r w:rsidRPr="00294E6A">
        <w:rPr>
          <w:rFonts w:ascii="Times New Roman" w:hAnsi="Times New Roman" w:cs="Times New Roman"/>
          <w:b/>
          <w:sz w:val="28"/>
          <w:szCs w:val="28"/>
        </w:rPr>
        <w:t>по гражданской обороне</w:t>
      </w:r>
      <w:r>
        <w:rPr>
          <w:rFonts w:ascii="Times New Roman" w:hAnsi="Times New Roman" w:cs="Times New Roman"/>
          <w:b/>
          <w:sz w:val="28"/>
          <w:szCs w:val="28"/>
        </w:rPr>
        <w:t xml:space="preserve"> и чрезвычайным ситуациям в администрации Новокрасненского сельсовета Чистоозерного района </w:t>
      </w:r>
      <w:r w:rsidRPr="00294E6A">
        <w:rPr>
          <w:rFonts w:ascii="Times New Roman" w:hAnsi="Times New Roman" w:cs="Times New Roman"/>
          <w:b/>
          <w:sz w:val="28"/>
          <w:szCs w:val="28"/>
        </w:rPr>
        <w:t>Новосибирской области.</w:t>
      </w:r>
    </w:p>
    <w:p w:rsidR="00FA142A" w:rsidRPr="00294E6A" w:rsidRDefault="00FA142A" w:rsidP="00FA142A">
      <w:pPr>
        <w:jc w:val="both"/>
        <w:rPr>
          <w:rFonts w:ascii="Times New Roman" w:hAnsi="Times New Roman" w:cs="Times New Roman"/>
          <w:sz w:val="28"/>
          <w:szCs w:val="28"/>
        </w:rPr>
      </w:pPr>
      <w:proofErr w:type="gramStart"/>
      <w:r w:rsidRPr="00294E6A">
        <w:rPr>
          <w:rFonts w:ascii="Times New Roman" w:hAnsi="Times New Roman" w:cs="Times New Roman"/>
          <w:sz w:val="28"/>
          <w:szCs w:val="28"/>
        </w:rPr>
        <w:t>В соответствии с Федеральным законом от 21.12.1994 № 68-ФЗ « О защите населения и территорий от чрезвычайных ситуаций природного и техногенного характера», постановлением Правительства РФ от 04.09.2003г. № 547 «О подготовке населения в области защиты от чрезвычайных ситуаций природного и техногенного характера», для организации обучения способам защиты от опасностей, возникающих во время стихийных бедствий, аварий и катастроф в мирное и военное время</w:t>
      </w:r>
      <w:proofErr w:type="gramEnd"/>
      <w:r w:rsidRPr="00294E6A">
        <w:rPr>
          <w:rFonts w:ascii="Times New Roman" w:hAnsi="Times New Roman" w:cs="Times New Roman"/>
          <w:sz w:val="28"/>
          <w:szCs w:val="28"/>
        </w:rPr>
        <w:t xml:space="preserve"> </w:t>
      </w:r>
      <w:r w:rsidRPr="00294E6A">
        <w:rPr>
          <w:rFonts w:ascii="Times New Roman" w:hAnsi="Times New Roman" w:cs="Times New Roman"/>
          <w:b/>
          <w:sz w:val="28"/>
          <w:szCs w:val="28"/>
        </w:rPr>
        <w:t>постановляю:</w:t>
      </w:r>
      <w:r w:rsidRPr="00294E6A">
        <w:rPr>
          <w:rFonts w:ascii="Times New Roman" w:hAnsi="Times New Roman" w:cs="Times New Roman"/>
          <w:sz w:val="28"/>
          <w:szCs w:val="28"/>
        </w:rPr>
        <w:t xml:space="preserve"> </w:t>
      </w:r>
    </w:p>
    <w:p w:rsidR="00FA142A" w:rsidRDefault="00FA142A" w:rsidP="00FA142A">
      <w:pPr>
        <w:pStyle w:val="a5"/>
        <w:numPr>
          <w:ilvl w:val="0"/>
          <w:numId w:val="13"/>
        </w:numPr>
        <w:jc w:val="both"/>
        <w:rPr>
          <w:rFonts w:ascii="Times New Roman" w:hAnsi="Times New Roman" w:cs="Times New Roman"/>
          <w:sz w:val="28"/>
          <w:szCs w:val="28"/>
        </w:rPr>
      </w:pPr>
      <w:r w:rsidRPr="00294E6A">
        <w:rPr>
          <w:rFonts w:ascii="Times New Roman" w:hAnsi="Times New Roman" w:cs="Times New Roman"/>
          <w:sz w:val="28"/>
          <w:szCs w:val="28"/>
        </w:rPr>
        <w:t>Утвердить Положение об учетно-консультационных пунктах по гражданской обороне и чрезвычайным ситуациям и функциональные обязанности начальника учебно-консультационного пункта ГО и ЧС.</w:t>
      </w:r>
    </w:p>
    <w:p w:rsidR="00FA142A" w:rsidRDefault="00FA142A" w:rsidP="00FA142A">
      <w:pPr>
        <w:pStyle w:val="a5"/>
        <w:numPr>
          <w:ilvl w:val="0"/>
          <w:numId w:val="13"/>
        </w:numPr>
        <w:jc w:val="both"/>
        <w:rPr>
          <w:rFonts w:ascii="Times New Roman" w:hAnsi="Times New Roman" w:cs="Times New Roman"/>
          <w:sz w:val="28"/>
          <w:szCs w:val="28"/>
        </w:rPr>
      </w:pPr>
      <w:r w:rsidRPr="00294E6A">
        <w:rPr>
          <w:rFonts w:ascii="Times New Roman" w:hAnsi="Times New Roman" w:cs="Times New Roman"/>
          <w:sz w:val="28"/>
          <w:szCs w:val="28"/>
        </w:rPr>
        <w:t xml:space="preserve"> Создать учебно-консультационный пункт на территории Новокрасненского КДЦ. Организовать его укомплектование, оформление нагл</w:t>
      </w:r>
      <w:r>
        <w:rPr>
          <w:rFonts w:ascii="Times New Roman" w:hAnsi="Times New Roman" w:cs="Times New Roman"/>
          <w:sz w:val="28"/>
          <w:szCs w:val="28"/>
        </w:rPr>
        <w:t>ядной агитации по вопросам ГО</w:t>
      </w:r>
      <w:r w:rsidRPr="00294E6A">
        <w:rPr>
          <w:rFonts w:ascii="Times New Roman" w:hAnsi="Times New Roman" w:cs="Times New Roman"/>
          <w:sz w:val="28"/>
          <w:szCs w:val="28"/>
        </w:rPr>
        <w:t xml:space="preserve">ЧС и </w:t>
      </w:r>
      <w:r>
        <w:rPr>
          <w:rFonts w:ascii="Times New Roman" w:hAnsi="Times New Roman" w:cs="Times New Roman"/>
          <w:sz w:val="28"/>
          <w:szCs w:val="28"/>
        </w:rPr>
        <w:t xml:space="preserve"> </w:t>
      </w:r>
      <w:r w:rsidRPr="00294E6A">
        <w:rPr>
          <w:rFonts w:ascii="Times New Roman" w:hAnsi="Times New Roman" w:cs="Times New Roman"/>
          <w:sz w:val="28"/>
          <w:szCs w:val="28"/>
        </w:rPr>
        <w:t>работу с населением.</w:t>
      </w:r>
    </w:p>
    <w:p w:rsidR="00FA142A" w:rsidRDefault="00FA142A" w:rsidP="00FA142A">
      <w:pPr>
        <w:pStyle w:val="a5"/>
        <w:numPr>
          <w:ilvl w:val="0"/>
          <w:numId w:val="13"/>
        </w:numPr>
        <w:jc w:val="both"/>
        <w:rPr>
          <w:rFonts w:ascii="Times New Roman" w:hAnsi="Times New Roman" w:cs="Times New Roman"/>
          <w:sz w:val="28"/>
          <w:szCs w:val="28"/>
        </w:rPr>
      </w:pPr>
      <w:r w:rsidRPr="00294E6A">
        <w:rPr>
          <w:rFonts w:ascii="Times New Roman" w:hAnsi="Times New Roman" w:cs="Times New Roman"/>
          <w:sz w:val="28"/>
          <w:szCs w:val="28"/>
        </w:rPr>
        <w:t xml:space="preserve">Расходы на создание учебно-консультационного пункта предусмотреть из средств бюджета Новокрасненского сельсовета.   </w:t>
      </w:r>
    </w:p>
    <w:p w:rsidR="00FA142A" w:rsidRDefault="00FA142A" w:rsidP="00FA142A">
      <w:pPr>
        <w:pStyle w:val="a5"/>
        <w:numPr>
          <w:ilvl w:val="0"/>
          <w:numId w:val="13"/>
        </w:numPr>
        <w:jc w:val="both"/>
        <w:rPr>
          <w:rFonts w:ascii="Times New Roman" w:hAnsi="Times New Roman" w:cs="Times New Roman"/>
          <w:sz w:val="28"/>
          <w:szCs w:val="28"/>
        </w:rPr>
      </w:pPr>
      <w:r w:rsidRPr="00294E6A">
        <w:rPr>
          <w:rFonts w:ascii="Times New Roman" w:hAnsi="Times New Roman" w:cs="Times New Roman"/>
          <w:sz w:val="28"/>
          <w:szCs w:val="28"/>
        </w:rPr>
        <w:t>Опубликовать данное постановление в периодическом печатном издании «Вестник МО» Новокрасненского сельсовета и разместить на официальном сайте администрации Новокрасненского сельсовета Чистоозерного района Новосибирской области.</w:t>
      </w:r>
    </w:p>
    <w:p w:rsidR="00FA142A" w:rsidRPr="00294E6A" w:rsidRDefault="00FA142A" w:rsidP="00FA142A">
      <w:pPr>
        <w:pStyle w:val="a5"/>
        <w:numPr>
          <w:ilvl w:val="0"/>
          <w:numId w:val="13"/>
        </w:numPr>
        <w:jc w:val="both"/>
        <w:rPr>
          <w:rFonts w:ascii="Times New Roman" w:hAnsi="Times New Roman" w:cs="Times New Roman"/>
          <w:sz w:val="28"/>
          <w:szCs w:val="28"/>
        </w:rPr>
      </w:pPr>
      <w:proofErr w:type="gramStart"/>
      <w:r w:rsidRPr="00294E6A">
        <w:rPr>
          <w:rFonts w:ascii="Times New Roman" w:hAnsi="Times New Roman" w:cs="Times New Roman"/>
          <w:sz w:val="28"/>
          <w:szCs w:val="28"/>
        </w:rPr>
        <w:t>Контроль за</w:t>
      </w:r>
      <w:proofErr w:type="gramEnd"/>
      <w:r w:rsidRPr="00294E6A">
        <w:rPr>
          <w:rFonts w:ascii="Times New Roman" w:hAnsi="Times New Roman" w:cs="Times New Roman"/>
          <w:sz w:val="28"/>
          <w:szCs w:val="28"/>
        </w:rPr>
        <w:t xml:space="preserve"> исполнением настоящего распоряжения оставляю за собой.</w:t>
      </w:r>
    </w:p>
    <w:p w:rsidR="00FA142A" w:rsidRPr="00294E6A" w:rsidRDefault="00FA142A" w:rsidP="00FA142A">
      <w:pPr>
        <w:pStyle w:val="a4"/>
        <w:rPr>
          <w:rFonts w:ascii="Times New Roman" w:hAnsi="Times New Roman" w:cs="Times New Roman"/>
          <w:sz w:val="28"/>
          <w:szCs w:val="28"/>
        </w:rPr>
      </w:pPr>
      <w:r w:rsidRPr="00294E6A">
        <w:rPr>
          <w:rFonts w:ascii="Times New Roman" w:hAnsi="Times New Roman" w:cs="Times New Roman"/>
          <w:sz w:val="28"/>
          <w:szCs w:val="28"/>
        </w:rPr>
        <w:t xml:space="preserve">                   </w:t>
      </w:r>
    </w:p>
    <w:p w:rsidR="00FA142A" w:rsidRPr="00294E6A" w:rsidRDefault="00FA142A" w:rsidP="00FA142A">
      <w:pPr>
        <w:rPr>
          <w:rFonts w:ascii="Times New Roman" w:hAnsi="Times New Roman" w:cs="Times New Roman"/>
          <w:sz w:val="28"/>
          <w:szCs w:val="28"/>
        </w:rPr>
      </w:pPr>
      <w:r w:rsidRPr="00294E6A">
        <w:rPr>
          <w:rFonts w:ascii="Times New Roman" w:hAnsi="Times New Roman" w:cs="Times New Roman"/>
          <w:sz w:val="28"/>
          <w:szCs w:val="28"/>
        </w:rPr>
        <w:t xml:space="preserve">  Глава Новокрасненского сельсовета                                       </w:t>
      </w:r>
      <w:r>
        <w:rPr>
          <w:rFonts w:ascii="Times New Roman" w:hAnsi="Times New Roman" w:cs="Times New Roman"/>
          <w:sz w:val="28"/>
          <w:szCs w:val="28"/>
        </w:rPr>
        <w:t xml:space="preserve"> </w:t>
      </w:r>
      <w:r w:rsidRPr="00294E6A">
        <w:rPr>
          <w:rFonts w:ascii="Times New Roman" w:hAnsi="Times New Roman" w:cs="Times New Roman"/>
          <w:sz w:val="28"/>
          <w:szCs w:val="28"/>
        </w:rPr>
        <w:t xml:space="preserve">         Т.М.Кулиев</w:t>
      </w:r>
    </w:p>
    <w:p w:rsidR="00FA142A" w:rsidRDefault="00FA142A"/>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АДМИНИСТРАЦИИ</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НОВОКРАСНЕНСКОГО СЕЛЬСОВЕТА</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ЧИСТООЗЕРНОГО РАЙОНА НОВОСИБИРСКОЙ ОБЛАСТИ</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p>
    <w:p w:rsidR="00FA142A" w:rsidRPr="00FA142A" w:rsidRDefault="00FA142A" w:rsidP="00FA142A">
      <w:pPr>
        <w:spacing w:after="0" w:line="240" w:lineRule="auto"/>
        <w:jc w:val="center"/>
        <w:rPr>
          <w:rFonts w:ascii="Times New Roman" w:eastAsia="Times New Roman" w:hAnsi="Times New Roman" w:cs="Times New Roman"/>
          <w:b/>
          <w:sz w:val="28"/>
          <w:szCs w:val="28"/>
        </w:rPr>
      </w:pPr>
      <w:proofErr w:type="gramStart"/>
      <w:r w:rsidRPr="00FA142A">
        <w:rPr>
          <w:rFonts w:ascii="Times New Roman" w:eastAsia="Times New Roman" w:hAnsi="Times New Roman" w:cs="Times New Roman"/>
          <w:b/>
          <w:sz w:val="28"/>
          <w:szCs w:val="28"/>
        </w:rPr>
        <w:t>П</w:t>
      </w:r>
      <w:proofErr w:type="gramEnd"/>
      <w:r w:rsidRPr="00FA142A">
        <w:rPr>
          <w:rFonts w:ascii="Times New Roman" w:eastAsia="Times New Roman" w:hAnsi="Times New Roman" w:cs="Times New Roman"/>
          <w:b/>
          <w:sz w:val="28"/>
          <w:szCs w:val="28"/>
        </w:rPr>
        <w:t xml:space="preserve"> О С Т А Н О В Л Е Н И Е</w:t>
      </w:r>
    </w:p>
    <w:p w:rsidR="00FA142A" w:rsidRPr="00FA142A" w:rsidRDefault="00FA142A" w:rsidP="00FA142A">
      <w:pPr>
        <w:spacing w:after="0" w:line="240" w:lineRule="auto"/>
        <w:jc w:val="center"/>
        <w:rPr>
          <w:rFonts w:ascii="Times New Roman" w:eastAsia="Times New Roman" w:hAnsi="Times New Roman" w:cs="Times New Roman"/>
          <w:b/>
          <w:sz w:val="28"/>
          <w:szCs w:val="28"/>
        </w:rPr>
      </w:pPr>
    </w:p>
    <w:p w:rsidR="00FA142A" w:rsidRPr="00FA142A" w:rsidRDefault="00FA142A" w:rsidP="00FA142A">
      <w:pPr>
        <w:spacing w:after="0" w:line="240" w:lineRule="auto"/>
        <w:jc w:val="center"/>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от 23.10.2018 г.                  с.Новокрасное                       №  33</w:t>
      </w:r>
    </w:p>
    <w:p w:rsidR="00FA142A" w:rsidRPr="00FA142A" w:rsidRDefault="00FA142A" w:rsidP="00FA142A">
      <w:pPr>
        <w:spacing w:after="0" w:line="240" w:lineRule="auto"/>
        <w:jc w:val="center"/>
        <w:rPr>
          <w:rFonts w:ascii="Times New Roman" w:eastAsia="Times New Roman" w:hAnsi="Times New Roman" w:cs="Times New Roman"/>
          <w:sz w:val="28"/>
          <w:szCs w:val="28"/>
        </w:rPr>
      </w:pPr>
    </w:p>
    <w:p w:rsidR="00FA142A" w:rsidRPr="00FA142A" w:rsidRDefault="00FA142A" w:rsidP="00FA142A">
      <w:pPr>
        <w:spacing w:after="150" w:line="238" w:lineRule="atLeast"/>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Об определении видов обязательных работ и объектов для отбывания осужденными наказания в виде обязательных и исправительных работ</w:t>
      </w: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w:t>
      </w:r>
    </w:p>
    <w:p w:rsidR="00FA142A" w:rsidRPr="00FA142A" w:rsidRDefault="00FA142A" w:rsidP="00FA142A">
      <w:pPr>
        <w:spacing w:after="0" w:line="240" w:lineRule="auto"/>
        <w:jc w:val="both"/>
        <w:rPr>
          <w:rFonts w:ascii="Times New Roman" w:eastAsia="Times New Roman" w:hAnsi="Times New Roman" w:cs="Times New Roman"/>
          <w:b/>
          <w:sz w:val="28"/>
          <w:szCs w:val="28"/>
        </w:rPr>
      </w:pPr>
      <w:r w:rsidRPr="00FA142A">
        <w:rPr>
          <w:rFonts w:ascii="Times New Roman" w:eastAsia="Times New Roman" w:hAnsi="Times New Roman" w:cs="Times New Roman"/>
          <w:sz w:val="28"/>
          <w:szCs w:val="28"/>
        </w:rPr>
        <w:t>В целях обеспечения надлежащего исполнения наказаний в виде обязательных и исправительных работ осужденными, в соответствии со ст.49, 50 Уголовного кодекса Российской Федерации, ст. 25, 39 Уголовно-исполнительного кодекса Российской Федерации,</w:t>
      </w:r>
      <w:r w:rsidRPr="00FA142A">
        <w:rPr>
          <w:rFonts w:ascii="Arial" w:eastAsia="Times New Roman" w:hAnsi="Arial" w:cs="Arial"/>
          <w:sz w:val="20"/>
          <w:szCs w:val="20"/>
        </w:rPr>
        <w:t> </w:t>
      </w:r>
      <w:r w:rsidRPr="00FA142A">
        <w:rPr>
          <w:rFonts w:ascii="Times New Roman" w:eastAsia="Times New Roman" w:hAnsi="Times New Roman" w:cs="Times New Roman"/>
          <w:sz w:val="28"/>
          <w:szCs w:val="28"/>
        </w:rPr>
        <w:t xml:space="preserve"> </w:t>
      </w:r>
      <w:r w:rsidRPr="00FA142A">
        <w:rPr>
          <w:rFonts w:ascii="Times New Roman" w:eastAsia="Times New Roman" w:hAnsi="Times New Roman" w:cs="Times New Roman"/>
          <w:b/>
          <w:sz w:val="28"/>
          <w:szCs w:val="28"/>
        </w:rPr>
        <w:t>ПОСТАНОВЛЯЮ:</w:t>
      </w:r>
    </w:p>
    <w:p w:rsidR="00FA142A" w:rsidRPr="00FA142A" w:rsidRDefault="00FA142A" w:rsidP="00FA142A">
      <w:pPr>
        <w:spacing w:after="0" w:line="240" w:lineRule="auto"/>
        <w:jc w:val="both"/>
        <w:rPr>
          <w:rFonts w:ascii="Times New Roman" w:eastAsia="Times New Roman" w:hAnsi="Times New Roman" w:cs="Times New Roman"/>
          <w:b/>
          <w:sz w:val="28"/>
          <w:szCs w:val="28"/>
        </w:rPr>
      </w:pPr>
    </w:p>
    <w:p w:rsidR="00FA142A" w:rsidRPr="00FA142A" w:rsidRDefault="00FA142A" w:rsidP="00FA142A">
      <w:pPr>
        <w:numPr>
          <w:ilvl w:val="0"/>
          <w:numId w:val="14"/>
        </w:num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Утвердить перечень видов обязательных работ согласно приложению 1 к настоящему постановлению.</w:t>
      </w:r>
    </w:p>
    <w:p w:rsidR="00FA142A" w:rsidRPr="00FA142A" w:rsidRDefault="00FA142A" w:rsidP="00FA142A">
      <w:pPr>
        <w:numPr>
          <w:ilvl w:val="0"/>
          <w:numId w:val="14"/>
        </w:num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Утвердить перечень объектов для отбывания осужденными наказания в виде обязательных работ, согласно приложению 2 к настоящему постановлению. </w:t>
      </w:r>
    </w:p>
    <w:p w:rsidR="00FA142A" w:rsidRPr="00FA142A" w:rsidRDefault="00FA142A" w:rsidP="00FA142A">
      <w:pPr>
        <w:numPr>
          <w:ilvl w:val="0"/>
          <w:numId w:val="14"/>
        </w:numPr>
        <w:spacing w:after="150" w:line="238" w:lineRule="atLeast"/>
        <w:jc w:val="both"/>
        <w:rPr>
          <w:rFonts w:ascii="Times New Roman" w:eastAsia="Times New Roman" w:hAnsi="Times New Roman" w:cs="Times New Roman"/>
          <w:color w:val="242424"/>
          <w:sz w:val="28"/>
          <w:szCs w:val="28"/>
        </w:rPr>
      </w:pPr>
      <w:proofErr w:type="gramStart"/>
      <w:r w:rsidRPr="00FA142A">
        <w:rPr>
          <w:rFonts w:ascii="Times New Roman" w:eastAsia="Times New Roman" w:hAnsi="Times New Roman" w:cs="Times New Roman"/>
          <w:sz w:val="28"/>
          <w:szCs w:val="28"/>
        </w:rPr>
        <w:t>Постановления главы Новокрасненского сельсовета Чистоозерного района Новосибирской области  от 10.01.2012 года №2 «Об определении объектов для отбывания наказаний в виде исправительных работ на 2012 год», от 10.01.2013 года №3 «Об определении объектов для отбывания наказаний в виде исправительных работ на 2013 год», от 10.01.2014 года №2 «Об определении объектов для отбывания наказаний в виде исправительных работ на 2014 год», от</w:t>
      </w:r>
      <w:proofErr w:type="gramEnd"/>
      <w:r w:rsidRPr="00FA142A">
        <w:rPr>
          <w:rFonts w:ascii="Times New Roman" w:eastAsia="Times New Roman" w:hAnsi="Times New Roman" w:cs="Times New Roman"/>
          <w:sz w:val="28"/>
          <w:szCs w:val="28"/>
        </w:rPr>
        <w:t xml:space="preserve"> 12.01.2015 года №2 «Об определении объектов для отбывания наказаний в виде исправительных работ на 2015 год» признать утратившими силу.</w:t>
      </w:r>
    </w:p>
    <w:p w:rsidR="00FA142A" w:rsidRPr="00FA142A" w:rsidRDefault="00FA142A" w:rsidP="00FA142A">
      <w:pPr>
        <w:numPr>
          <w:ilvl w:val="0"/>
          <w:numId w:val="14"/>
        </w:numPr>
        <w:spacing w:after="150" w:line="238" w:lineRule="atLeast"/>
        <w:jc w:val="both"/>
        <w:rPr>
          <w:rFonts w:ascii="Times New Roman" w:eastAsia="Times New Roman" w:hAnsi="Times New Roman" w:cs="Times New Roman"/>
          <w:color w:val="242424"/>
          <w:sz w:val="28"/>
          <w:szCs w:val="28"/>
        </w:rPr>
      </w:pPr>
      <w:r w:rsidRPr="00FA142A">
        <w:rPr>
          <w:rFonts w:ascii="Times New Roman" w:eastAsia="Times New Roman" w:hAnsi="Times New Roman" w:cs="Times New Roman"/>
          <w:sz w:val="28"/>
          <w:szCs w:val="28"/>
          <w:lang w:eastAsia="en-US"/>
        </w:rPr>
        <w:t>Опубликовать данное постановление в периодическом печатном издании «Вестник МО» Новокрасненского сельсовета и разместить на официальном сайте администрации Новокрасненского сельсовета Чистоозерного района Новосибирской области.</w:t>
      </w:r>
    </w:p>
    <w:p w:rsidR="00FA142A" w:rsidRPr="00FA142A" w:rsidRDefault="00FA142A" w:rsidP="00FA142A">
      <w:pPr>
        <w:numPr>
          <w:ilvl w:val="0"/>
          <w:numId w:val="14"/>
        </w:numPr>
        <w:spacing w:after="150" w:line="238" w:lineRule="atLeast"/>
        <w:jc w:val="both"/>
        <w:rPr>
          <w:rFonts w:ascii="Times New Roman" w:eastAsia="Times New Roman" w:hAnsi="Times New Roman" w:cs="Times New Roman"/>
          <w:color w:val="242424"/>
          <w:sz w:val="28"/>
          <w:szCs w:val="28"/>
        </w:rPr>
      </w:pPr>
      <w:proofErr w:type="gramStart"/>
      <w:r w:rsidRPr="00FA142A">
        <w:rPr>
          <w:rFonts w:ascii="Times New Roman" w:eastAsia="Times New Roman" w:hAnsi="Times New Roman" w:cs="Times New Roman"/>
          <w:sz w:val="28"/>
          <w:szCs w:val="28"/>
          <w:lang w:eastAsia="en-US"/>
        </w:rPr>
        <w:t>Контроль за</w:t>
      </w:r>
      <w:proofErr w:type="gramEnd"/>
      <w:r w:rsidRPr="00FA142A">
        <w:rPr>
          <w:rFonts w:ascii="Times New Roman" w:eastAsia="Times New Roman" w:hAnsi="Times New Roman" w:cs="Times New Roman"/>
          <w:sz w:val="28"/>
          <w:szCs w:val="28"/>
          <w:lang w:eastAsia="en-US"/>
        </w:rPr>
        <w:t xml:space="preserve"> исполнением настоящего постановления оставляю за собой.</w:t>
      </w:r>
    </w:p>
    <w:p w:rsidR="00FA142A" w:rsidRPr="00FA142A" w:rsidRDefault="00FA142A" w:rsidP="00FA142A">
      <w:pPr>
        <w:spacing w:after="0" w:line="240" w:lineRule="auto"/>
        <w:jc w:val="both"/>
        <w:rPr>
          <w:rFonts w:ascii="Times New Roman" w:eastAsia="Times New Roman" w:hAnsi="Times New Roman" w:cs="Times New Roman"/>
          <w:b/>
          <w:sz w:val="28"/>
          <w:szCs w:val="28"/>
        </w:rPr>
      </w:pPr>
    </w:p>
    <w:p w:rsidR="00FA142A" w:rsidRPr="00FA142A" w:rsidRDefault="00FA142A" w:rsidP="00FA142A">
      <w:pP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Глава Новокрасненского сельсовета                                                 Т.М.Кулиев</w:t>
      </w:r>
    </w:p>
    <w:p w:rsidR="00FA142A" w:rsidRPr="00FA142A" w:rsidRDefault="00FA142A" w:rsidP="00FA142A">
      <w:pPr>
        <w:spacing w:after="0" w:line="240" w:lineRule="auto"/>
        <w:jc w:val="both"/>
        <w:rPr>
          <w:rFonts w:ascii="Times New Roman" w:eastAsia="Times New Roman" w:hAnsi="Times New Roman" w:cs="Times New Roman"/>
          <w:b/>
          <w:sz w:val="28"/>
          <w:szCs w:val="28"/>
        </w:rPr>
      </w:pPr>
    </w:p>
    <w:p w:rsidR="00FA142A" w:rsidRPr="00FA142A" w:rsidRDefault="00FA142A" w:rsidP="00FA142A">
      <w:pPr>
        <w:spacing w:after="0" w:line="240" w:lineRule="auto"/>
        <w:jc w:val="both"/>
        <w:rPr>
          <w:rFonts w:ascii="Times New Roman" w:eastAsia="Times New Roman" w:hAnsi="Times New Roman" w:cs="Times New Roman"/>
          <w:b/>
          <w:sz w:val="28"/>
          <w:szCs w:val="28"/>
        </w:rPr>
      </w:pPr>
    </w:p>
    <w:p w:rsidR="00FA142A" w:rsidRPr="00FA142A" w:rsidRDefault="00FA142A" w:rsidP="00FA142A">
      <w:pPr>
        <w:tabs>
          <w:tab w:val="left" w:pos="5387"/>
        </w:tabs>
        <w:spacing w:after="0" w:line="238" w:lineRule="atLeast"/>
        <w:rPr>
          <w:rFonts w:ascii="Times New Roman" w:eastAsia="Times New Roman" w:hAnsi="Times New Roman" w:cs="Times New Roman"/>
          <w:sz w:val="28"/>
          <w:szCs w:val="28"/>
        </w:rPr>
        <w:sectPr w:rsidR="00FA142A" w:rsidRPr="00FA142A">
          <w:pgSz w:w="11906" w:h="16838"/>
          <w:pgMar w:top="1134" w:right="850" w:bottom="1134" w:left="1701" w:header="708" w:footer="708" w:gutter="0"/>
          <w:cols w:space="708"/>
          <w:docGrid w:linePitch="360"/>
        </w:sectPr>
      </w:pPr>
    </w:p>
    <w:p w:rsidR="00FA142A" w:rsidRPr="00FA142A" w:rsidRDefault="00FA142A" w:rsidP="00FA142A">
      <w:pPr>
        <w:tabs>
          <w:tab w:val="left" w:pos="5103"/>
        </w:tabs>
        <w:spacing w:after="0" w:line="238" w:lineRule="atLeast"/>
        <w:ind w:firstLine="5103"/>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Приложение 1</w:t>
      </w:r>
    </w:p>
    <w:p w:rsidR="00FA142A" w:rsidRPr="00FA142A" w:rsidRDefault="00FA142A" w:rsidP="00FA142A">
      <w:pPr>
        <w:tabs>
          <w:tab w:val="left" w:pos="5103"/>
        </w:tabs>
        <w:spacing w:after="0" w:line="238" w:lineRule="atLeast"/>
        <w:ind w:firstLine="5103"/>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к постановлению администрации</w:t>
      </w:r>
    </w:p>
    <w:p w:rsidR="00FA142A" w:rsidRPr="00FA142A" w:rsidRDefault="00FA142A" w:rsidP="00FA142A">
      <w:pPr>
        <w:tabs>
          <w:tab w:val="left" w:pos="5387"/>
        </w:tabs>
        <w:spacing w:after="0" w:line="238" w:lineRule="atLeast"/>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Новокрасненского сельсовета</w:t>
      </w:r>
    </w:p>
    <w:p w:rsidR="00FA142A" w:rsidRPr="00FA142A" w:rsidRDefault="00FA142A" w:rsidP="00FA142A">
      <w:pPr>
        <w:tabs>
          <w:tab w:val="left" w:pos="5387"/>
        </w:tabs>
        <w:spacing w:after="0" w:line="238" w:lineRule="atLeast"/>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Чистоозерного района</w:t>
      </w:r>
    </w:p>
    <w:p w:rsidR="00FA142A" w:rsidRPr="00FA142A" w:rsidRDefault="00FA142A" w:rsidP="00FA142A">
      <w:pPr>
        <w:tabs>
          <w:tab w:val="left" w:pos="5387"/>
        </w:tabs>
        <w:spacing w:after="0" w:line="238" w:lineRule="atLeast"/>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Новосибирской области</w:t>
      </w:r>
    </w:p>
    <w:p w:rsidR="00FA142A" w:rsidRPr="00FA142A" w:rsidRDefault="00FA142A" w:rsidP="00FA142A">
      <w:pPr>
        <w:tabs>
          <w:tab w:val="left" w:pos="5103"/>
        </w:tabs>
        <w:spacing w:after="0" w:line="238" w:lineRule="atLeast"/>
        <w:rPr>
          <w:rFonts w:ascii="Times New Roman" w:eastAsia="Times New Roman" w:hAnsi="Times New Roman" w:cs="Times New Roman"/>
          <w:b/>
          <w:bCs/>
          <w:sz w:val="28"/>
          <w:szCs w:val="28"/>
        </w:rPr>
      </w:pPr>
      <w:r w:rsidRPr="00FA142A">
        <w:rPr>
          <w:rFonts w:ascii="Times New Roman" w:eastAsia="Times New Roman" w:hAnsi="Times New Roman" w:cs="Times New Roman"/>
          <w:b/>
          <w:bCs/>
          <w:sz w:val="28"/>
          <w:szCs w:val="28"/>
        </w:rPr>
        <w:tab/>
      </w:r>
      <w:r w:rsidRPr="00FA142A">
        <w:rPr>
          <w:rFonts w:ascii="Times New Roman" w:eastAsia="Times New Roman" w:hAnsi="Times New Roman" w:cs="Times New Roman"/>
          <w:sz w:val="28"/>
          <w:szCs w:val="28"/>
        </w:rPr>
        <w:t>от 23.10.2018г. №33</w:t>
      </w:r>
    </w:p>
    <w:p w:rsidR="00FA142A" w:rsidRPr="00FA142A" w:rsidRDefault="00FA142A" w:rsidP="00FA142A">
      <w:pPr>
        <w:spacing w:after="0" w:line="238" w:lineRule="atLeast"/>
        <w:rPr>
          <w:rFonts w:ascii="Times New Roman" w:eastAsia="Times New Roman" w:hAnsi="Times New Roman" w:cs="Times New Roman"/>
          <w:b/>
          <w:bCs/>
          <w:sz w:val="28"/>
          <w:szCs w:val="28"/>
        </w:rPr>
      </w:pPr>
    </w:p>
    <w:p w:rsidR="00FA142A" w:rsidRPr="00FA142A" w:rsidRDefault="00FA142A" w:rsidP="00FA142A">
      <w:pPr>
        <w:spacing w:after="0" w:line="238" w:lineRule="atLeast"/>
        <w:rPr>
          <w:rFonts w:ascii="Times New Roman" w:eastAsia="Times New Roman" w:hAnsi="Times New Roman" w:cs="Times New Roman"/>
          <w:b/>
          <w:bCs/>
          <w:sz w:val="28"/>
          <w:szCs w:val="28"/>
        </w:rPr>
      </w:pPr>
    </w:p>
    <w:p w:rsidR="00FA142A" w:rsidRPr="00FA142A" w:rsidRDefault="00FA142A" w:rsidP="00FA142A">
      <w:pPr>
        <w:spacing w:after="0" w:line="238" w:lineRule="atLeast"/>
        <w:jc w:val="center"/>
        <w:rPr>
          <w:rFonts w:ascii="Times New Roman" w:eastAsia="Times New Roman" w:hAnsi="Times New Roman" w:cs="Times New Roman"/>
          <w:sz w:val="28"/>
          <w:szCs w:val="28"/>
        </w:rPr>
      </w:pPr>
      <w:r w:rsidRPr="00FA142A">
        <w:rPr>
          <w:rFonts w:ascii="Times New Roman" w:eastAsia="Times New Roman" w:hAnsi="Times New Roman" w:cs="Times New Roman"/>
          <w:b/>
          <w:bCs/>
          <w:sz w:val="28"/>
          <w:szCs w:val="28"/>
        </w:rPr>
        <w:t>Перечень видов обязательных работ</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 Уборка помещений:</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влажное подметание и мытье лестничных площадок и маршей, холлов, вестибюлей, коридоров, подсобных помещений;</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влажная протирка стен, дверей, плафонов, подоконников, отопительных приборов, перил;</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очистка чердаков и подвалов от мусора;</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сбор и перемещение мусора в установленное место.</w:t>
      </w:r>
    </w:p>
    <w:p w:rsidR="00FA142A" w:rsidRPr="00FA142A" w:rsidRDefault="00FA142A" w:rsidP="00FA142A">
      <w:pPr>
        <w:spacing w:after="0" w:line="238" w:lineRule="atLeast"/>
        <w:jc w:val="both"/>
        <w:rPr>
          <w:rFonts w:ascii="Times New Roman" w:eastAsia="Times New Roman" w:hAnsi="Times New Roman" w:cs="Times New Roman"/>
          <w:sz w:val="28"/>
          <w:szCs w:val="28"/>
        </w:rPr>
      </w:pP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2. Благоустройство:</w:t>
      </w:r>
    </w:p>
    <w:p w:rsidR="00FA142A" w:rsidRPr="00FA142A" w:rsidRDefault="00FA142A" w:rsidP="00FA142A">
      <w:pPr>
        <w:spacing w:after="0" w:line="238" w:lineRule="atLeast"/>
        <w:jc w:val="both"/>
        <w:rPr>
          <w:rFonts w:ascii="Times New Roman" w:eastAsia="Times New Roman" w:hAnsi="Times New Roman" w:cs="Times New Roman"/>
          <w:sz w:val="28"/>
          <w:szCs w:val="28"/>
        </w:rPr>
      </w:pP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подметание улиц и придомовых территорий;</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уборка мусора (в том числе листьев, сучьев) с газона в летний период;</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санитарная очистка территорий и контейнерных площадок от мусора и твердых бытовых отходов;</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сдвижка, уборка снега;</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рытье и прочистка канавок и лотков для стока воды;</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озеленение территории, обрезка сучьев;</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разборка подлежащих сносу зданий, строений, сооружений;</w:t>
      </w: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подсобные работы.</w:t>
      </w:r>
    </w:p>
    <w:p w:rsidR="00FA142A" w:rsidRPr="00FA142A" w:rsidRDefault="00FA142A" w:rsidP="00FA142A">
      <w:pPr>
        <w:spacing w:after="0" w:line="238" w:lineRule="atLeast"/>
        <w:jc w:val="both"/>
        <w:rPr>
          <w:rFonts w:ascii="Times New Roman" w:eastAsia="Times New Roman" w:hAnsi="Times New Roman" w:cs="Times New Roman"/>
          <w:sz w:val="28"/>
          <w:szCs w:val="28"/>
        </w:rPr>
      </w:pPr>
    </w:p>
    <w:p w:rsidR="00FA142A" w:rsidRPr="00FA142A" w:rsidRDefault="00FA142A" w:rsidP="00FA142A">
      <w:pPr>
        <w:spacing w:after="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3. Погрузочно-разгрузочные работы.</w:t>
      </w:r>
    </w:p>
    <w:p w:rsidR="00FA142A" w:rsidRPr="00FA142A" w:rsidRDefault="00FA142A" w:rsidP="00FA142A">
      <w:pPr>
        <w:spacing w:after="0" w:line="238" w:lineRule="atLeast"/>
        <w:jc w:val="both"/>
        <w:rPr>
          <w:rFonts w:ascii="Times New Roman" w:eastAsia="Times New Roman" w:hAnsi="Times New Roman" w:cs="Times New Roman"/>
          <w:sz w:val="28"/>
          <w:szCs w:val="28"/>
        </w:rPr>
      </w:pP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4. Малярные, столярные и плотничные работы.</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5. Другие виды работ, не требующие предварительной профессиональной подготовки и имеющие социально полезную направленность.</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6. Сезонные работы при проведении сельскохозяйственных и мелиоративных работ, заготовке сельхозпродукции.</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7. Участие в работах, связанных с животноводством (кормление и уход за животными, выпас скота, и т.д.).</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8. Участие в ремонте жилых помещений, для детей-сирот.</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9. Участие в ремонте и реконструкции жилого фонда, а также объектов социально-культурного назначения, общестроительные работы, косметический ремонт зданий и помещений.</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10. Участие в ремонте и строительстве дорог, тротуаров, пешеходных дорожек.</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11. Уборка территорий населенных пунктов территориальных администраций, организаций всех форм собственности.</w:t>
      </w:r>
    </w:p>
    <w:p w:rsidR="00FA142A" w:rsidRPr="00FA142A" w:rsidRDefault="00FA142A" w:rsidP="00FA142A">
      <w:pPr>
        <w:spacing w:after="150" w:line="238" w:lineRule="atLeast"/>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12. Земляные работы.</w:t>
      </w:r>
    </w:p>
    <w:p w:rsidR="00FA142A" w:rsidRPr="00FA142A" w:rsidRDefault="00FA142A" w:rsidP="00FA142A">
      <w:pPr>
        <w:tabs>
          <w:tab w:val="left" w:pos="5387"/>
        </w:tabs>
        <w:spacing w:after="0" w:line="238" w:lineRule="atLeast"/>
        <w:rPr>
          <w:rFonts w:ascii="Times New Roman" w:eastAsia="Times New Roman" w:hAnsi="Times New Roman" w:cs="Times New Roman"/>
          <w:sz w:val="28"/>
          <w:szCs w:val="28"/>
        </w:rPr>
        <w:sectPr w:rsidR="00FA142A" w:rsidRPr="00FA142A" w:rsidSect="006A2265">
          <w:pgSz w:w="11906" w:h="16838"/>
          <w:pgMar w:top="1134" w:right="851" w:bottom="1134" w:left="1701" w:header="709" w:footer="709" w:gutter="0"/>
          <w:cols w:space="708"/>
          <w:docGrid w:linePitch="360"/>
        </w:sectPr>
      </w:pPr>
      <w:r w:rsidRPr="00FA142A">
        <w:rPr>
          <w:rFonts w:ascii="Times New Roman" w:eastAsia="Times New Roman" w:hAnsi="Times New Roman" w:cs="Times New Roman"/>
          <w:sz w:val="28"/>
          <w:szCs w:val="28"/>
        </w:rPr>
        <w:t xml:space="preserve">                                                                         </w:t>
      </w:r>
    </w:p>
    <w:p w:rsidR="00FA142A" w:rsidRPr="00FA142A" w:rsidRDefault="00FA142A" w:rsidP="00FA142A">
      <w:pPr>
        <w:tabs>
          <w:tab w:val="left" w:pos="5103"/>
        </w:tabs>
        <w:spacing w:after="0" w:line="238" w:lineRule="atLeast"/>
        <w:ind w:firstLine="5103"/>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lastRenderedPageBreak/>
        <w:t>Приложение 2</w:t>
      </w:r>
    </w:p>
    <w:p w:rsidR="00FA142A" w:rsidRPr="00FA142A" w:rsidRDefault="00FA142A" w:rsidP="00FA142A">
      <w:pPr>
        <w:tabs>
          <w:tab w:val="left" w:pos="5103"/>
        </w:tabs>
        <w:spacing w:after="0" w:line="238" w:lineRule="atLeast"/>
        <w:ind w:firstLine="5103"/>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к постановлению администрации</w:t>
      </w:r>
    </w:p>
    <w:p w:rsidR="00FA142A" w:rsidRPr="00FA142A" w:rsidRDefault="00FA142A" w:rsidP="00FA142A">
      <w:pPr>
        <w:tabs>
          <w:tab w:val="left" w:pos="5387"/>
        </w:tabs>
        <w:spacing w:after="0" w:line="238" w:lineRule="atLeast"/>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Новокрасненского сельсовета</w:t>
      </w:r>
    </w:p>
    <w:p w:rsidR="00FA142A" w:rsidRPr="00FA142A" w:rsidRDefault="00FA142A" w:rsidP="00FA142A">
      <w:pPr>
        <w:tabs>
          <w:tab w:val="left" w:pos="5387"/>
        </w:tabs>
        <w:spacing w:after="0" w:line="238" w:lineRule="atLeast"/>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Чистоозерного района</w:t>
      </w:r>
    </w:p>
    <w:p w:rsidR="00FA142A" w:rsidRPr="00FA142A" w:rsidRDefault="00FA142A" w:rsidP="00FA142A">
      <w:pPr>
        <w:tabs>
          <w:tab w:val="left" w:pos="5387"/>
        </w:tabs>
        <w:spacing w:after="0" w:line="238" w:lineRule="atLeast"/>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                                                                         Новосибирской области</w:t>
      </w:r>
    </w:p>
    <w:p w:rsidR="00FA142A" w:rsidRPr="00FA142A" w:rsidRDefault="00FA142A" w:rsidP="00FA142A">
      <w:pPr>
        <w:tabs>
          <w:tab w:val="left" w:pos="5103"/>
        </w:tabs>
        <w:spacing w:after="0" w:line="238" w:lineRule="atLeast"/>
        <w:rPr>
          <w:rFonts w:ascii="Times New Roman" w:eastAsia="Times New Roman" w:hAnsi="Times New Roman" w:cs="Times New Roman"/>
          <w:b/>
          <w:bCs/>
          <w:sz w:val="28"/>
          <w:szCs w:val="28"/>
        </w:rPr>
      </w:pPr>
      <w:r w:rsidRPr="00FA142A">
        <w:rPr>
          <w:rFonts w:ascii="Times New Roman" w:eastAsia="Times New Roman" w:hAnsi="Times New Roman" w:cs="Times New Roman"/>
          <w:b/>
          <w:bCs/>
          <w:sz w:val="28"/>
          <w:szCs w:val="28"/>
        </w:rPr>
        <w:tab/>
      </w:r>
      <w:r w:rsidRPr="00FA142A">
        <w:rPr>
          <w:rFonts w:ascii="Times New Roman" w:eastAsia="Times New Roman" w:hAnsi="Times New Roman" w:cs="Times New Roman"/>
          <w:sz w:val="28"/>
          <w:szCs w:val="28"/>
        </w:rPr>
        <w:t>от 23.10.2018г. №33</w:t>
      </w:r>
    </w:p>
    <w:p w:rsidR="00FA142A" w:rsidRPr="00FA142A" w:rsidRDefault="00FA142A" w:rsidP="00FA142A">
      <w:pPr>
        <w:spacing w:after="150" w:line="238" w:lineRule="atLeast"/>
        <w:jc w:val="center"/>
        <w:rPr>
          <w:rFonts w:ascii="Arial" w:eastAsia="Times New Roman" w:hAnsi="Arial" w:cs="Arial"/>
          <w:color w:val="242424"/>
          <w:sz w:val="20"/>
          <w:szCs w:val="20"/>
        </w:rPr>
      </w:pPr>
    </w:p>
    <w:p w:rsidR="00FA142A" w:rsidRPr="00FA142A" w:rsidRDefault="00FA142A" w:rsidP="00FA142A">
      <w:pPr>
        <w:spacing w:after="150" w:line="238" w:lineRule="atLeast"/>
        <w:jc w:val="center"/>
        <w:rPr>
          <w:rFonts w:ascii="Arial" w:eastAsia="Times New Roman" w:hAnsi="Arial" w:cs="Arial"/>
          <w:color w:val="242424"/>
          <w:sz w:val="20"/>
          <w:szCs w:val="20"/>
        </w:rPr>
      </w:pPr>
    </w:p>
    <w:p w:rsidR="00FA142A" w:rsidRPr="00FA142A" w:rsidRDefault="00FA142A" w:rsidP="00FA142A">
      <w:pPr>
        <w:spacing w:after="150" w:line="238" w:lineRule="atLeast"/>
        <w:jc w:val="center"/>
        <w:rPr>
          <w:rFonts w:ascii="Times New Roman" w:eastAsia="Times New Roman" w:hAnsi="Times New Roman" w:cs="Times New Roman"/>
          <w:sz w:val="28"/>
          <w:szCs w:val="28"/>
        </w:rPr>
      </w:pPr>
      <w:r w:rsidRPr="00FA142A">
        <w:rPr>
          <w:rFonts w:ascii="Times New Roman" w:eastAsia="Times New Roman" w:hAnsi="Times New Roman" w:cs="Times New Roman"/>
          <w:b/>
          <w:bCs/>
          <w:sz w:val="28"/>
          <w:szCs w:val="28"/>
        </w:rPr>
        <w:t>Перечень объектов для отбывания осужденными наказания в виде обязательных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
        <w:gridCol w:w="4534"/>
        <w:gridCol w:w="2094"/>
        <w:gridCol w:w="2615"/>
      </w:tblGrid>
      <w:tr w:rsidR="00FA142A" w:rsidRPr="00FA142A" w:rsidTr="00AB312F">
        <w:tc>
          <w:tcPr>
            <w:tcW w:w="0" w:type="auto"/>
            <w:hideMark/>
          </w:tcPr>
          <w:p w:rsidR="00FA142A" w:rsidRPr="00FA142A" w:rsidRDefault="00FA142A" w:rsidP="00FA142A">
            <w:pPr>
              <w:spacing w:after="150" w:line="238" w:lineRule="atLeast"/>
              <w:jc w:val="center"/>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 xml:space="preserve">№ </w:t>
            </w:r>
            <w:proofErr w:type="spellStart"/>
            <w:proofErr w:type="gramStart"/>
            <w:r w:rsidRPr="00FA142A">
              <w:rPr>
                <w:rFonts w:ascii="Times New Roman" w:eastAsia="Times New Roman" w:hAnsi="Times New Roman" w:cs="Times New Roman"/>
                <w:sz w:val="24"/>
                <w:szCs w:val="24"/>
              </w:rPr>
              <w:t>п</w:t>
            </w:r>
            <w:proofErr w:type="spellEnd"/>
            <w:proofErr w:type="gramEnd"/>
            <w:r w:rsidRPr="00FA142A">
              <w:rPr>
                <w:rFonts w:ascii="Times New Roman" w:eastAsia="Times New Roman" w:hAnsi="Times New Roman" w:cs="Times New Roman"/>
                <w:sz w:val="24"/>
                <w:szCs w:val="24"/>
              </w:rPr>
              <w:t>/</w:t>
            </w:r>
            <w:proofErr w:type="spellStart"/>
            <w:r w:rsidRPr="00FA142A">
              <w:rPr>
                <w:rFonts w:ascii="Times New Roman" w:eastAsia="Times New Roman" w:hAnsi="Times New Roman" w:cs="Times New Roman"/>
                <w:sz w:val="24"/>
                <w:szCs w:val="24"/>
              </w:rPr>
              <w:t>п</w:t>
            </w:r>
            <w:proofErr w:type="spellEnd"/>
          </w:p>
        </w:tc>
        <w:tc>
          <w:tcPr>
            <w:tcW w:w="0" w:type="auto"/>
            <w:hideMark/>
          </w:tcPr>
          <w:p w:rsidR="00FA142A" w:rsidRPr="00FA142A" w:rsidRDefault="00FA142A" w:rsidP="00FA142A">
            <w:pPr>
              <w:spacing w:after="150" w:line="238" w:lineRule="atLeast"/>
              <w:jc w:val="center"/>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Наименование </w:t>
            </w:r>
            <w:r w:rsidRPr="00FA142A">
              <w:rPr>
                <w:rFonts w:ascii="Times New Roman" w:eastAsia="Times New Roman" w:hAnsi="Times New Roman" w:cs="Times New Roman"/>
                <w:sz w:val="24"/>
                <w:szCs w:val="24"/>
              </w:rPr>
              <w:br/>
              <w:t>учреждения, организации</w:t>
            </w:r>
          </w:p>
        </w:tc>
        <w:tc>
          <w:tcPr>
            <w:tcW w:w="0" w:type="auto"/>
            <w:hideMark/>
          </w:tcPr>
          <w:p w:rsidR="00FA142A" w:rsidRPr="00FA142A" w:rsidRDefault="00FA142A" w:rsidP="00FA142A">
            <w:pPr>
              <w:spacing w:after="150" w:line="238" w:lineRule="atLeast"/>
              <w:jc w:val="center"/>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ФИО руководителя</w:t>
            </w:r>
          </w:p>
        </w:tc>
        <w:tc>
          <w:tcPr>
            <w:tcW w:w="0" w:type="auto"/>
            <w:hideMark/>
          </w:tcPr>
          <w:p w:rsidR="00FA142A" w:rsidRPr="00FA142A" w:rsidRDefault="00FA142A" w:rsidP="00FA142A">
            <w:pPr>
              <w:spacing w:after="150" w:line="238" w:lineRule="atLeast"/>
              <w:jc w:val="center"/>
              <w:rPr>
                <w:rFonts w:ascii="Times New Roman" w:eastAsia="Times New Roman" w:hAnsi="Times New Roman" w:cs="Times New Roman"/>
                <w:sz w:val="24"/>
                <w:szCs w:val="24"/>
              </w:rPr>
            </w:pPr>
            <w:r w:rsidRPr="00FA142A">
              <w:rPr>
                <w:rFonts w:ascii="Times New Roman" w:eastAsia="Times New Roman" w:hAnsi="Times New Roman" w:cs="Times New Roman"/>
                <w:sz w:val="24"/>
                <w:szCs w:val="24"/>
              </w:rPr>
              <w:t>Адрес учреждения, телефон</w:t>
            </w:r>
          </w:p>
        </w:tc>
      </w:tr>
      <w:tr w:rsidR="00FA142A" w:rsidRPr="00FA142A" w:rsidTr="00AB312F">
        <w:tc>
          <w:tcPr>
            <w:tcW w:w="0" w:type="auto"/>
            <w:hideMark/>
          </w:tcPr>
          <w:p w:rsidR="00FA142A" w:rsidRPr="00FA142A" w:rsidRDefault="00FA142A" w:rsidP="00FA142A">
            <w:pPr>
              <w:spacing w:after="150" w:line="238" w:lineRule="atLeast"/>
              <w:jc w:val="center"/>
              <w:rPr>
                <w:rFonts w:ascii="Times New Roman" w:eastAsia="Times New Roman" w:hAnsi="Times New Roman" w:cs="Times New Roman"/>
                <w:sz w:val="27"/>
                <w:szCs w:val="27"/>
              </w:rPr>
            </w:pPr>
            <w:r w:rsidRPr="00FA142A">
              <w:rPr>
                <w:rFonts w:ascii="Times New Roman" w:eastAsia="Times New Roman" w:hAnsi="Times New Roman" w:cs="Times New Roman"/>
                <w:sz w:val="27"/>
                <w:szCs w:val="27"/>
              </w:rPr>
              <w:t>1</w:t>
            </w:r>
          </w:p>
        </w:tc>
        <w:tc>
          <w:tcPr>
            <w:tcW w:w="0" w:type="auto"/>
            <w:hideMark/>
          </w:tcPr>
          <w:p w:rsidR="00FA142A" w:rsidRPr="00FA142A" w:rsidRDefault="00FA142A" w:rsidP="00FA142A">
            <w:pPr>
              <w:spacing w:after="150" w:line="238" w:lineRule="atLeast"/>
              <w:jc w:val="center"/>
              <w:rPr>
                <w:rFonts w:ascii="Times New Roman" w:eastAsia="Times New Roman" w:hAnsi="Times New Roman" w:cs="Times New Roman"/>
                <w:sz w:val="27"/>
                <w:szCs w:val="27"/>
              </w:rPr>
            </w:pPr>
            <w:r w:rsidRPr="00FA142A">
              <w:rPr>
                <w:rFonts w:ascii="Times New Roman" w:eastAsia="Times New Roman" w:hAnsi="Times New Roman" w:cs="Times New Roman"/>
                <w:sz w:val="27"/>
                <w:szCs w:val="27"/>
              </w:rPr>
              <w:t>Администрация Новокрасненского сельсовета Чистоозерного района Новосибирской области</w:t>
            </w:r>
          </w:p>
        </w:tc>
        <w:tc>
          <w:tcPr>
            <w:tcW w:w="0" w:type="auto"/>
            <w:hideMark/>
          </w:tcPr>
          <w:p w:rsidR="00FA142A" w:rsidRPr="00FA142A" w:rsidRDefault="00FA142A" w:rsidP="00FA142A">
            <w:pPr>
              <w:spacing w:after="150" w:line="238" w:lineRule="atLeast"/>
              <w:rPr>
                <w:rFonts w:ascii="Times New Roman" w:eastAsia="Times New Roman" w:hAnsi="Times New Roman" w:cs="Times New Roman"/>
                <w:sz w:val="27"/>
                <w:szCs w:val="27"/>
              </w:rPr>
            </w:pPr>
            <w:r w:rsidRPr="00FA142A">
              <w:rPr>
                <w:rFonts w:ascii="Times New Roman" w:eastAsia="Times New Roman" w:hAnsi="Times New Roman" w:cs="Times New Roman"/>
                <w:sz w:val="27"/>
                <w:szCs w:val="27"/>
              </w:rPr>
              <w:t>Кулиев Тахир Мирза оглы</w:t>
            </w:r>
          </w:p>
        </w:tc>
        <w:tc>
          <w:tcPr>
            <w:tcW w:w="0" w:type="auto"/>
            <w:hideMark/>
          </w:tcPr>
          <w:p w:rsidR="00FA142A" w:rsidRPr="00FA142A" w:rsidRDefault="00FA142A" w:rsidP="00FA142A">
            <w:pPr>
              <w:spacing w:after="150" w:line="238" w:lineRule="atLeast"/>
              <w:rPr>
                <w:rFonts w:ascii="Times New Roman" w:eastAsia="Times New Roman" w:hAnsi="Times New Roman" w:cs="Times New Roman"/>
                <w:sz w:val="27"/>
                <w:szCs w:val="27"/>
              </w:rPr>
            </w:pPr>
            <w:r w:rsidRPr="00FA142A">
              <w:rPr>
                <w:rFonts w:ascii="Times New Roman" w:eastAsia="Times New Roman" w:hAnsi="Times New Roman" w:cs="Times New Roman"/>
                <w:sz w:val="27"/>
                <w:szCs w:val="27"/>
              </w:rPr>
              <w:t>с.Новокрасное ул</w:t>
            </w:r>
            <w:proofErr w:type="gramStart"/>
            <w:r w:rsidRPr="00FA142A">
              <w:rPr>
                <w:rFonts w:ascii="Times New Roman" w:eastAsia="Times New Roman" w:hAnsi="Times New Roman" w:cs="Times New Roman"/>
                <w:sz w:val="27"/>
                <w:szCs w:val="27"/>
              </w:rPr>
              <w:t>.М</w:t>
            </w:r>
            <w:proofErr w:type="gramEnd"/>
            <w:r w:rsidRPr="00FA142A">
              <w:rPr>
                <w:rFonts w:ascii="Times New Roman" w:eastAsia="Times New Roman" w:hAnsi="Times New Roman" w:cs="Times New Roman"/>
                <w:sz w:val="27"/>
                <w:szCs w:val="27"/>
              </w:rPr>
              <w:t>олодежная, 39</w:t>
            </w:r>
          </w:p>
        </w:tc>
      </w:tr>
      <w:tr w:rsidR="00FA142A" w:rsidRPr="00FA142A" w:rsidTr="00AB312F">
        <w:tc>
          <w:tcPr>
            <w:tcW w:w="0" w:type="auto"/>
            <w:hideMark/>
          </w:tcPr>
          <w:p w:rsidR="00FA142A" w:rsidRPr="00FA142A" w:rsidRDefault="00FA142A" w:rsidP="00FA142A">
            <w:pPr>
              <w:spacing w:after="150" w:line="238" w:lineRule="atLeast"/>
              <w:jc w:val="center"/>
              <w:rPr>
                <w:rFonts w:ascii="Times New Roman" w:eastAsia="Times New Roman" w:hAnsi="Times New Roman" w:cs="Times New Roman"/>
                <w:sz w:val="27"/>
                <w:szCs w:val="27"/>
              </w:rPr>
            </w:pPr>
            <w:r w:rsidRPr="00FA142A">
              <w:rPr>
                <w:rFonts w:ascii="Times New Roman" w:eastAsia="Times New Roman" w:hAnsi="Times New Roman" w:cs="Times New Roman"/>
                <w:sz w:val="27"/>
                <w:szCs w:val="27"/>
              </w:rPr>
              <w:t>2</w:t>
            </w:r>
          </w:p>
        </w:tc>
        <w:tc>
          <w:tcPr>
            <w:tcW w:w="0" w:type="auto"/>
            <w:hideMark/>
          </w:tcPr>
          <w:p w:rsidR="00FA142A" w:rsidRPr="00FA142A" w:rsidRDefault="00FA142A" w:rsidP="00FA142A">
            <w:pPr>
              <w:spacing w:after="150" w:line="238" w:lineRule="atLeast"/>
              <w:jc w:val="center"/>
              <w:rPr>
                <w:rFonts w:ascii="Times New Roman" w:eastAsia="Times New Roman" w:hAnsi="Times New Roman" w:cs="Times New Roman"/>
                <w:sz w:val="27"/>
                <w:szCs w:val="27"/>
              </w:rPr>
            </w:pPr>
            <w:r w:rsidRPr="00FA142A">
              <w:rPr>
                <w:rFonts w:ascii="Times New Roman" w:eastAsia="Times New Roman" w:hAnsi="Times New Roman" w:cs="Times New Roman"/>
                <w:sz w:val="27"/>
                <w:szCs w:val="27"/>
              </w:rPr>
              <w:t>МКУК «Новокрасненский КДЦ»</w:t>
            </w:r>
          </w:p>
        </w:tc>
        <w:tc>
          <w:tcPr>
            <w:tcW w:w="0" w:type="auto"/>
            <w:hideMark/>
          </w:tcPr>
          <w:p w:rsidR="00FA142A" w:rsidRPr="00FA142A" w:rsidRDefault="00FA142A" w:rsidP="00FA142A">
            <w:pPr>
              <w:spacing w:after="150" w:line="238" w:lineRule="atLeast"/>
              <w:rPr>
                <w:rFonts w:ascii="Times New Roman" w:eastAsia="Times New Roman" w:hAnsi="Times New Roman" w:cs="Times New Roman"/>
                <w:sz w:val="27"/>
                <w:szCs w:val="27"/>
              </w:rPr>
            </w:pPr>
            <w:r w:rsidRPr="00FA142A">
              <w:rPr>
                <w:rFonts w:ascii="Times New Roman" w:eastAsia="Times New Roman" w:hAnsi="Times New Roman" w:cs="Times New Roman"/>
                <w:sz w:val="27"/>
                <w:szCs w:val="27"/>
              </w:rPr>
              <w:t>Лобойко Надежда Сергеевна</w:t>
            </w:r>
          </w:p>
        </w:tc>
        <w:tc>
          <w:tcPr>
            <w:tcW w:w="0" w:type="auto"/>
            <w:hideMark/>
          </w:tcPr>
          <w:p w:rsidR="00FA142A" w:rsidRPr="00FA142A" w:rsidRDefault="00FA142A" w:rsidP="00FA142A">
            <w:pPr>
              <w:spacing w:after="150" w:line="238" w:lineRule="atLeast"/>
              <w:rPr>
                <w:rFonts w:ascii="Times New Roman" w:eastAsia="Times New Roman" w:hAnsi="Times New Roman" w:cs="Times New Roman"/>
                <w:sz w:val="27"/>
                <w:szCs w:val="27"/>
              </w:rPr>
            </w:pPr>
            <w:r w:rsidRPr="00FA142A">
              <w:rPr>
                <w:rFonts w:ascii="Times New Roman" w:eastAsia="Times New Roman" w:hAnsi="Times New Roman" w:cs="Times New Roman"/>
                <w:sz w:val="27"/>
                <w:szCs w:val="27"/>
              </w:rPr>
              <w:t>с.Новокрасное ул</w:t>
            </w:r>
            <w:proofErr w:type="gramStart"/>
            <w:r w:rsidRPr="00FA142A">
              <w:rPr>
                <w:rFonts w:ascii="Times New Roman" w:eastAsia="Times New Roman" w:hAnsi="Times New Roman" w:cs="Times New Roman"/>
                <w:sz w:val="27"/>
                <w:szCs w:val="27"/>
              </w:rPr>
              <w:t>.Ц</w:t>
            </w:r>
            <w:proofErr w:type="gramEnd"/>
            <w:r w:rsidRPr="00FA142A">
              <w:rPr>
                <w:rFonts w:ascii="Times New Roman" w:eastAsia="Times New Roman" w:hAnsi="Times New Roman" w:cs="Times New Roman"/>
                <w:sz w:val="27"/>
                <w:szCs w:val="27"/>
              </w:rPr>
              <w:t>ентральная, 49</w:t>
            </w:r>
          </w:p>
        </w:tc>
      </w:tr>
    </w:tbl>
    <w:p w:rsidR="00FA142A" w:rsidRPr="00FA142A" w:rsidRDefault="00FA142A" w:rsidP="00FA142A">
      <w:pPr>
        <w:spacing w:after="0" w:line="240" w:lineRule="auto"/>
        <w:rPr>
          <w:rFonts w:ascii="Times New Roman" w:eastAsia="Times New Roman" w:hAnsi="Times New Roman" w:cs="Times New Roman"/>
          <w:b/>
          <w:sz w:val="28"/>
          <w:szCs w:val="28"/>
        </w:rPr>
      </w:pPr>
      <w:r w:rsidRPr="00FA142A">
        <w:rPr>
          <w:rFonts w:ascii="Times New Roman" w:eastAsia="Times New Roman" w:hAnsi="Times New Roman" w:cs="Times New Roman"/>
          <w:sz w:val="28"/>
          <w:szCs w:val="28"/>
        </w:rPr>
        <w:t xml:space="preserve"> </w:t>
      </w:r>
    </w:p>
    <w:p w:rsidR="00FA142A" w:rsidRPr="00FA142A" w:rsidRDefault="00FA142A" w:rsidP="00FA142A">
      <w:pPr>
        <w:spacing w:after="0" w:line="240" w:lineRule="auto"/>
        <w:rPr>
          <w:rFonts w:ascii="Times New Roman" w:eastAsia="Times New Roman" w:hAnsi="Times New Roman" w:cs="Times New Roman"/>
          <w:b/>
          <w:sz w:val="28"/>
          <w:szCs w:val="28"/>
        </w:rPr>
      </w:pPr>
      <w:r w:rsidRPr="00FA142A">
        <w:rPr>
          <w:rFonts w:ascii="Times New Roman" w:eastAsia="Times New Roman" w:hAnsi="Times New Roman" w:cs="Times New Roman"/>
          <w:b/>
          <w:sz w:val="28"/>
          <w:szCs w:val="28"/>
        </w:rPr>
        <w:t xml:space="preserve">               </w:t>
      </w:r>
    </w:p>
    <w:p w:rsidR="00FA142A" w:rsidRPr="00FA142A" w:rsidRDefault="00FA142A" w:rsidP="00FA142A">
      <w:pPr>
        <w:spacing w:after="0" w:line="240" w:lineRule="auto"/>
        <w:rPr>
          <w:rFonts w:ascii="Times New Roman" w:eastAsia="Times New Roman" w:hAnsi="Times New Roman" w:cs="Times New Roman"/>
          <w:b/>
          <w:sz w:val="24"/>
          <w:szCs w:val="24"/>
        </w:rPr>
      </w:pPr>
    </w:p>
    <w:p w:rsidR="00FA142A" w:rsidRPr="00FA142A" w:rsidRDefault="00FA142A" w:rsidP="00FA142A">
      <w:pPr>
        <w:spacing w:after="0" w:line="240" w:lineRule="auto"/>
        <w:rPr>
          <w:rFonts w:ascii="Times New Roman" w:eastAsia="Times New Roman" w:hAnsi="Times New Roman" w:cs="Times New Roman"/>
          <w:b/>
          <w:sz w:val="24"/>
          <w:szCs w:val="24"/>
        </w:rPr>
      </w:pPr>
    </w:p>
    <w:p w:rsidR="00FA142A" w:rsidRP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ИНФОРМАЦИЯ ПРОКУРАТУРЫ</w:t>
      </w:r>
    </w:p>
    <w:p w:rsidR="00FA142A" w:rsidRDefault="00FA142A" w:rsidP="00FA142A">
      <w:pPr>
        <w:spacing w:after="0" w:line="240" w:lineRule="auto"/>
        <w:ind w:firstLine="709"/>
        <w:jc w:val="both"/>
        <w:rPr>
          <w:rFonts w:ascii="Times New Roman" w:hAnsi="Times New Roman" w:cs="Times New Roman"/>
          <w:sz w:val="28"/>
          <w:szCs w:val="28"/>
        </w:rPr>
      </w:pPr>
    </w:p>
    <w:p w:rsidR="00FA142A" w:rsidRDefault="00FA142A" w:rsidP="00FA14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законного оборота наркотических средств и психотропных веществ закреплены в Федеральном законе от 08.01.1998 № 3-ФЗ «О наркотических средствах и психотропных веществах». Отпуску наркотических средств и психотропных веществ физическим лицам посвящена статья 25 закона. Отпуск считается законным при одновременном наличии следующих условий: </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во-первых, место отпуска – </w:t>
      </w:r>
      <w:r w:rsidRPr="00BD7647">
        <w:rPr>
          <w:rFonts w:ascii="Times New Roman" w:hAnsi="Times New Roman" w:cs="Times New Roman"/>
          <w:sz w:val="28"/>
          <w:szCs w:val="28"/>
        </w:rPr>
        <w:t>только</w:t>
      </w:r>
      <w:r w:rsidRPr="00BD7647">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аптеках или медицинских организациях при наличии у них лицензии;</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во-вторых, должен быть рецепт на отпуск, оформленный на специальном </w:t>
      </w:r>
      <w:proofErr w:type="gramStart"/>
      <w:r>
        <w:rPr>
          <w:rFonts w:ascii="Times New Roman" w:eastAsia="Times New Roman" w:hAnsi="Times New Roman" w:cs="Times New Roman"/>
          <w:sz w:val="28"/>
          <w:szCs w:val="28"/>
        </w:rPr>
        <w:t>бланке</w:t>
      </w:r>
      <w:proofErr w:type="gramEnd"/>
      <w:r>
        <w:rPr>
          <w:rFonts w:ascii="Times New Roman" w:eastAsia="Times New Roman" w:hAnsi="Times New Roman" w:cs="Times New Roman"/>
          <w:sz w:val="28"/>
          <w:szCs w:val="28"/>
        </w:rPr>
        <w:t xml:space="preserve"> на бумажном носителе, а при согласии пациента или его законного представителя – в форме электронного документа, подписанного с использованием усиленной квалифицированной электронной подписи лечащего врача.</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заметить, что в отношении отдельных наркотических лекарственных препаратов срок действия рецепта – 15 дней, по истечении которого фармацевт не имеет права отпустить лекарственное средство. </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Как видно, законодатель допускает потребление гражданами наркотических средств и психотропных веществ в медицинских целях и при соблюдении установленного порядка отпуска, иначе это является административным правонарушением или уголовным преступлением.</w:t>
      </w:r>
    </w:p>
    <w:p w:rsidR="00FA142A" w:rsidRPr="00E9542D" w:rsidRDefault="00FA142A" w:rsidP="00FA142A">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Статья 6.8 Кодекса РФ об административных правонарушения </w:t>
      </w:r>
      <w:r w:rsidRPr="00E9542D">
        <w:rPr>
          <w:rFonts w:ascii="Times New Roman" w:eastAsia="Times New Roman" w:hAnsi="Times New Roman" w:cs="Times New Roman"/>
          <w:sz w:val="28"/>
          <w:szCs w:val="28"/>
        </w:rPr>
        <w:t>предусматривает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за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r w:rsidRPr="00E9542D">
        <w:rPr>
          <w:rFonts w:ascii="Times New Roman" w:eastAsia="Times New Roman" w:hAnsi="Times New Roman" w:cs="Times New Roman"/>
          <w:sz w:val="28"/>
          <w:szCs w:val="28"/>
        </w:rPr>
        <w:t xml:space="preserve"> Наказание за совершение действий, </w:t>
      </w:r>
      <w:r>
        <w:rPr>
          <w:rFonts w:ascii="Times New Roman" w:eastAsia="Times New Roman" w:hAnsi="Times New Roman" w:cs="Times New Roman"/>
          <w:sz w:val="28"/>
          <w:szCs w:val="28"/>
        </w:rPr>
        <w:t>образую</w:t>
      </w:r>
      <w:r w:rsidRPr="00E9542D">
        <w:rPr>
          <w:rFonts w:ascii="Times New Roman" w:eastAsia="Times New Roman" w:hAnsi="Times New Roman" w:cs="Times New Roman"/>
          <w:sz w:val="28"/>
          <w:szCs w:val="28"/>
        </w:rPr>
        <w:t>щих состав административного правонарушения – штраф от 4 до 5 тыс. руб. либо административный арест срок</w:t>
      </w:r>
      <w:r>
        <w:rPr>
          <w:rFonts w:ascii="Times New Roman" w:eastAsia="Times New Roman" w:hAnsi="Times New Roman" w:cs="Times New Roman"/>
          <w:sz w:val="28"/>
          <w:szCs w:val="28"/>
        </w:rPr>
        <w:t>ом</w:t>
      </w:r>
      <w:r w:rsidRPr="00E9542D">
        <w:rPr>
          <w:rFonts w:ascii="Times New Roman" w:eastAsia="Times New Roman" w:hAnsi="Times New Roman" w:cs="Times New Roman"/>
          <w:sz w:val="28"/>
          <w:szCs w:val="28"/>
        </w:rPr>
        <w:t xml:space="preserve"> до 15 суток.</w:t>
      </w:r>
    </w:p>
    <w:p w:rsidR="00FA142A" w:rsidRPr="00E9542D" w:rsidRDefault="00FA142A" w:rsidP="00FA142A">
      <w:pPr>
        <w:spacing w:after="0" w:line="240" w:lineRule="auto"/>
        <w:ind w:firstLine="709"/>
        <w:jc w:val="both"/>
        <w:rPr>
          <w:rFonts w:ascii="Times New Roman" w:eastAsia="Times New Roman" w:hAnsi="Times New Roman" w:cs="Times New Roman"/>
          <w:sz w:val="28"/>
          <w:szCs w:val="28"/>
        </w:rPr>
      </w:pPr>
      <w:r w:rsidRPr="00E9542D">
        <w:rPr>
          <w:rFonts w:ascii="Times New Roman" w:eastAsia="Times New Roman" w:hAnsi="Times New Roman" w:cs="Times New Roman"/>
          <w:sz w:val="28"/>
          <w:szCs w:val="28"/>
        </w:rPr>
        <w:t xml:space="preserve">Статья 6.9 </w:t>
      </w:r>
      <w:proofErr w:type="spellStart"/>
      <w:r w:rsidRPr="00E9542D">
        <w:rPr>
          <w:rFonts w:ascii="Times New Roman" w:eastAsia="Times New Roman" w:hAnsi="Times New Roman" w:cs="Times New Roman"/>
          <w:sz w:val="28"/>
          <w:szCs w:val="28"/>
        </w:rPr>
        <w:t>КоАП</w:t>
      </w:r>
      <w:proofErr w:type="spellEnd"/>
      <w:r w:rsidRPr="00E9542D">
        <w:rPr>
          <w:rFonts w:ascii="Times New Roman" w:eastAsia="Times New Roman" w:hAnsi="Times New Roman" w:cs="Times New Roman"/>
          <w:sz w:val="28"/>
          <w:szCs w:val="28"/>
        </w:rPr>
        <w:t xml:space="preserve"> РФ пред</w:t>
      </w:r>
      <w:r>
        <w:rPr>
          <w:rFonts w:ascii="Times New Roman" w:eastAsia="Times New Roman" w:hAnsi="Times New Roman" w:cs="Times New Roman"/>
          <w:sz w:val="28"/>
          <w:szCs w:val="28"/>
        </w:rPr>
        <w:t>усматривает ответственность за п</w:t>
      </w:r>
      <w:r w:rsidRPr="00E9542D">
        <w:rPr>
          <w:rFonts w:ascii="Times New Roman" w:eastAsia="Times New Roman" w:hAnsi="Times New Roman" w:cs="Times New Roman"/>
          <w:sz w:val="28"/>
          <w:szCs w:val="28"/>
        </w:rPr>
        <w:t xml:space="preserve">отребление наркотических средств или психотропных веществ без назначения врача либо новых потенциально опасных </w:t>
      </w:r>
      <w:proofErr w:type="spellStart"/>
      <w:r w:rsidRPr="00E9542D">
        <w:rPr>
          <w:rFonts w:ascii="Times New Roman" w:eastAsia="Times New Roman" w:hAnsi="Times New Roman" w:cs="Times New Roman"/>
          <w:sz w:val="28"/>
          <w:szCs w:val="28"/>
        </w:rPr>
        <w:t>психоактивных</w:t>
      </w:r>
      <w:proofErr w:type="spellEnd"/>
      <w:r w:rsidRPr="00E9542D">
        <w:rPr>
          <w:rFonts w:ascii="Times New Roman" w:eastAsia="Times New Roman" w:hAnsi="Times New Roman" w:cs="Times New Roman"/>
          <w:sz w:val="28"/>
          <w:szCs w:val="28"/>
        </w:rPr>
        <w:t xml:space="preserve"> веществ в виде административного штрафа в размере от 4 до 5 тыс. руб. либо административный арест до 15 суток.</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sidRPr="00E9542D">
        <w:rPr>
          <w:rFonts w:ascii="Times New Roman" w:eastAsia="Times New Roman" w:hAnsi="Times New Roman" w:cs="Times New Roman"/>
          <w:sz w:val="28"/>
          <w:szCs w:val="28"/>
        </w:rPr>
        <w:t xml:space="preserve">Статья 20.22 </w:t>
      </w:r>
      <w:proofErr w:type="spellStart"/>
      <w:r w:rsidRPr="00E9542D">
        <w:rPr>
          <w:rFonts w:ascii="Times New Roman" w:eastAsia="Times New Roman" w:hAnsi="Times New Roman" w:cs="Times New Roman"/>
          <w:sz w:val="28"/>
          <w:szCs w:val="28"/>
        </w:rPr>
        <w:t>КоАП</w:t>
      </w:r>
      <w:proofErr w:type="spellEnd"/>
      <w:r w:rsidRPr="00E9542D">
        <w:rPr>
          <w:rFonts w:ascii="Times New Roman" w:eastAsia="Times New Roman" w:hAnsi="Times New Roman" w:cs="Times New Roman"/>
          <w:sz w:val="28"/>
          <w:szCs w:val="28"/>
        </w:rPr>
        <w:t xml:space="preserve"> РФ устанавливает ответственность для родителей несовершеннолетнего или иных законных представителей в случае потребления несовершеннолетним, не достигшим возраста 16 лет, потребление ими наркотических средств или психотропных веществ без назначения врача, новых потенциально опасных </w:t>
      </w:r>
      <w:proofErr w:type="spellStart"/>
      <w:r w:rsidRPr="00E9542D">
        <w:rPr>
          <w:rFonts w:ascii="Times New Roman" w:eastAsia="Times New Roman" w:hAnsi="Times New Roman" w:cs="Times New Roman"/>
          <w:sz w:val="28"/>
          <w:szCs w:val="28"/>
        </w:rPr>
        <w:t>психоактивных</w:t>
      </w:r>
      <w:proofErr w:type="spellEnd"/>
      <w:r w:rsidRPr="00E9542D">
        <w:rPr>
          <w:rFonts w:ascii="Times New Roman" w:eastAsia="Times New Roman" w:hAnsi="Times New Roman" w:cs="Times New Roman"/>
          <w:sz w:val="28"/>
          <w:szCs w:val="28"/>
        </w:rPr>
        <w:t xml:space="preserve"> веществ или одурманивающих веществ.</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Уголовная ответственность за действия, предусмотренные статьей 6.8 </w:t>
      </w:r>
      <w:proofErr w:type="spellStart"/>
      <w:r>
        <w:rPr>
          <w:rFonts w:ascii="Times New Roman" w:eastAsia="Times New Roman" w:hAnsi="Times New Roman" w:cs="Times New Roman"/>
          <w:sz w:val="28"/>
          <w:szCs w:val="28"/>
        </w:rPr>
        <w:t>КоАП</w:t>
      </w:r>
      <w:proofErr w:type="spellEnd"/>
      <w:r>
        <w:rPr>
          <w:rFonts w:ascii="Times New Roman" w:eastAsia="Times New Roman" w:hAnsi="Times New Roman" w:cs="Times New Roman"/>
          <w:sz w:val="28"/>
          <w:szCs w:val="28"/>
        </w:rPr>
        <w:t xml:space="preserve"> РФ, наступает при их совершении в значительном, крупном и особо крупном размерах. </w:t>
      </w:r>
    </w:p>
    <w:p w:rsidR="00FA142A" w:rsidRPr="00F71462" w:rsidRDefault="00FA142A" w:rsidP="00FA142A">
      <w:pPr>
        <w:spacing w:after="0" w:line="240" w:lineRule="auto"/>
        <w:ind w:firstLine="709"/>
        <w:jc w:val="both"/>
        <w:rPr>
          <w:rFonts w:ascii="Times New Roman" w:eastAsia="Times New Roman" w:hAnsi="Times New Roman" w:cs="Times New Roman"/>
          <w:sz w:val="28"/>
          <w:szCs w:val="28"/>
        </w:rPr>
      </w:pPr>
      <w:proofErr w:type="gramStart"/>
      <w:r w:rsidRPr="00F71462">
        <w:rPr>
          <w:rFonts w:ascii="Times New Roman" w:eastAsia="Times New Roman" w:hAnsi="Times New Roman" w:cs="Times New Roman"/>
          <w:sz w:val="28"/>
          <w:szCs w:val="28"/>
        </w:rPr>
        <w:lastRenderedPageBreak/>
        <w:t>Часть 1 статьи 228 УК РФ устанавливает ответственность за значительный размер в виде штрафа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четырехсот восьмидесяти часов, либо исправительные работы на срок до двух лет, либо ограничение свободы на срок до трех лет, либо</w:t>
      </w:r>
      <w:proofErr w:type="gramEnd"/>
      <w:r w:rsidRPr="00F71462">
        <w:rPr>
          <w:rFonts w:ascii="Times New Roman" w:eastAsia="Times New Roman" w:hAnsi="Times New Roman" w:cs="Times New Roman"/>
          <w:sz w:val="28"/>
          <w:szCs w:val="28"/>
        </w:rPr>
        <w:t xml:space="preserve"> лишение свободы на тот же срок.</w:t>
      </w:r>
    </w:p>
    <w:p w:rsidR="00FA142A" w:rsidRPr="00F71462" w:rsidRDefault="00FA142A" w:rsidP="00FA142A">
      <w:pPr>
        <w:spacing w:after="0" w:line="240" w:lineRule="auto"/>
        <w:ind w:firstLine="709"/>
        <w:jc w:val="both"/>
        <w:rPr>
          <w:rFonts w:ascii="Times New Roman" w:eastAsia="Times New Roman" w:hAnsi="Times New Roman" w:cs="Times New Roman"/>
          <w:sz w:val="28"/>
          <w:szCs w:val="28"/>
        </w:rPr>
      </w:pPr>
      <w:proofErr w:type="gramStart"/>
      <w:r w:rsidRPr="00F71462">
        <w:rPr>
          <w:rFonts w:ascii="Times New Roman" w:eastAsia="Times New Roman" w:hAnsi="Times New Roman" w:cs="Times New Roman"/>
          <w:sz w:val="28"/>
          <w:szCs w:val="28"/>
        </w:rPr>
        <w:t>Часть 2 статьи 228 УК РФ</w:t>
      </w:r>
      <w:r>
        <w:rPr>
          <w:rFonts w:ascii="Times New Roman" w:eastAsia="Times New Roman" w:hAnsi="Times New Roman" w:cs="Times New Roman"/>
          <w:sz w:val="28"/>
          <w:szCs w:val="28"/>
        </w:rPr>
        <w:t xml:space="preserve"> (крупный размер)</w:t>
      </w:r>
      <w:r w:rsidRPr="00F71462">
        <w:rPr>
          <w:rFonts w:ascii="Times New Roman" w:eastAsia="Times New Roman" w:hAnsi="Times New Roman" w:cs="Times New Roman"/>
          <w:sz w:val="28"/>
          <w:szCs w:val="28"/>
        </w:rPr>
        <w:t xml:space="preserve"> – в виде лишения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roofErr w:type="gramEnd"/>
    </w:p>
    <w:p w:rsidR="00FA142A" w:rsidRPr="00F71462" w:rsidRDefault="00FA142A" w:rsidP="00FA142A">
      <w:pPr>
        <w:spacing w:after="0" w:line="240" w:lineRule="auto"/>
        <w:ind w:firstLine="709"/>
        <w:jc w:val="both"/>
        <w:rPr>
          <w:rFonts w:ascii="Times New Roman" w:eastAsia="Times New Roman" w:hAnsi="Times New Roman" w:cs="Times New Roman"/>
          <w:sz w:val="28"/>
          <w:szCs w:val="28"/>
        </w:rPr>
      </w:pPr>
      <w:proofErr w:type="gramStart"/>
      <w:r w:rsidRPr="00F71462">
        <w:rPr>
          <w:rFonts w:ascii="Times New Roman" w:eastAsia="Times New Roman" w:hAnsi="Times New Roman" w:cs="Times New Roman"/>
          <w:sz w:val="28"/>
          <w:szCs w:val="28"/>
        </w:rPr>
        <w:t xml:space="preserve">Часть 3 статьи 228 УК РФ </w:t>
      </w:r>
      <w:r>
        <w:rPr>
          <w:rFonts w:ascii="Times New Roman" w:eastAsia="Times New Roman" w:hAnsi="Times New Roman" w:cs="Times New Roman"/>
          <w:sz w:val="28"/>
          <w:szCs w:val="28"/>
        </w:rPr>
        <w:t xml:space="preserve">(особо крупный размер) </w:t>
      </w:r>
      <w:r w:rsidRPr="00F71462">
        <w:rPr>
          <w:rFonts w:ascii="Times New Roman" w:eastAsia="Times New Roman" w:hAnsi="Times New Roman" w:cs="Times New Roman"/>
          <w:sz w:val="28"/>
          <w:szCs w:val="28"/>
        </w:rPr>
        <w:t>– в виде лишения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roofErr w:type="gramEnd"/>
    </w:p>
    <w:p w:rsidR="00FA142A" w:rsidRPr="00577556"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Риск быть привлеченным к уголовной ответственности велик, потому что размеры </w:t>
      </w:r>
      <w:r w:rsidRPr="00577556">
        <w:rPr>
          <w:rFonts w:ascii="Times New Roman" w:eastAsia="Times New Roman" w:hAnsi="Times New Roman" w:cs="Times New Roman"/>
          <w:sz w:val="28"/>
          <w:szCs w:val="28"/>
        </w:rPr>
        <w:t xml:space="preserve">совершения преступления в весовом выражении незначительны. Так, для </w:t>
      </w:r>
      <w:proofErr w:type="spellStart"/>
      <w:r w:rsidRPr="00577556">
        <w:rPr>
          <w:rFonts w:ascii="Times New Roman" w:eastAsia="Times New Roman" w:hAnsi="Times New Roman" w:cs="Times New Roman"/>
          <w:sz w:val="28"/>
          <w:szCs w:val="28"/>
        </w:rPr>
        <w:t>канабиса</w:t>
      </w:r>
      <w:proofErr w:type="spellEnd"/>
      <w:r w:rsidRPr="00577556">
        <w:rPr>
          <w:rFonts w:ascii="Times New Roman" w:eastAsia="Times New Roman" w:hAnsi="Times New Roman" w:cs="Times New Roman"/>
          <w:sz w:val="28"/>
          <w:szCs w:val="28"/>
        </w:rPr>
        <w:t xml:space="preserve"> (марихуаны) значительный размер образует масса наркотического средства свыше 6 грамм, крупный размер – свыше 100 грамм, особо крупный размер – свыше 100000 грамм (или 100 кг).</w:t>
      </w:r>
    </w:p>
    <w:p w:rsidR="00FA142A" w:rsidRDefault="00FA142A" w:rsidP="00FA142A">
      <w:pPr>
        <w:spacing w:after="0" w:line="240" w:lineRule="auto"/>
        <w:ind w:firstLine="709"/>
        <w:jc w:val="both"/>
        <w:rPr>
          <w:rFonts w:ascii="Times New Roman" w:eastAsia="Times New Roman" w:hAnsi="Times New Roman" w:cs="Times New Roman"/>
          <w:sz w:val="28"/>
          <w:szCs w:val="28"/>
        </w:rPr>
      </w:pPr>
      <w:proofErr w:type="gramStart"/>
      <w:r w:rsidRPr="00577556">
        <w:rPr>
          <w:rFonts w:ascii="Times New Roman" w:eastAsia="Times New Roman" w:hAnsi="Times New Roman" w:cs="Times New Roman"/>
          <w:sz w:val="28"/>
          <w:szCs w:val="28"/>
        </w:rPr>
        <w:t xml:space="preserve">Стоит заметить, что уголовная ответственность за производство, сбыт </w:t>
      </w:r>
      <w:r>
        <w:rPr>
          <w:rFonts w:ascii="Times New Roman" w:eastAsia="Times New Roman" w:hAnsi="Times New Roman" w:cs="Times New Roman"/>
          <w:sz w:val="28"/>
          <w:szCs w:val="28"/>
        </w:rPr>
        <w:t>пересылку</w:t>
      </w:r>
      <w:r w:rsidRPr="00577556">
        <w:rPr>
          <w:rFonts w:ascii="Times New Roman" w:eastAsia="Times New Roman" w:hAnsi="Times New Roman" w:cs="Times New Roman"/>
          <w:sz w:val="28"/>
          <w:szCs w:val="28"/>
        </w:rPr>
        <w:t xml:space="preserve"> наркотических средств, психотропных веществ или их аналогов, а так</w:t>
      </w:r>
      <w:r>
        <w:rPr>
          <w:rFonts w:ascii="Times New Roman" w:eastAsia="Times New Roman" w:hAnsi="Times New Roman" w:cs="Times New Roman"/>
          <w:sz w:val="28"/>
          <w:szCs w:val="28"/>
        </w:rPr>
        <w:t>же незаконные сбыт или пересылку</w:t>
      </w:r>
      <w:r w:rsidRPr="00577556">
        <w:rPr>
          <w:rFonts w:ascii="Times New Roman" w:eastAsia="Times New Roman" w:hAnsi="Times New Roman" w:cs="Times New Roman"/>
          <w:sz w:val="28"/>
          <w:szCs w:val="28"/>
        </w:rPr>
        <w:t xml:space="preserve"> растений, содержащих наркотические средства или психотропные вещества, либо их частей, содержащих наркотические средства или психотропные вещества, наступает независимо от ра</w:t>
      </w:r>
      <w:r>
        <w:rPr>
          <w:rFonts w:ascii="Times New Roman" w:eastAsia="Times New Roman" w:hAnsi="Times New Roman" w:cs="Times New Roman"/>
          <w:sz w:val="28"/>
          <w:szCs w:val="28"/>
        </w:rPr>
        <w:t>змера.</w:t>
      </w:r>
      <w:proofErr w:type="gramEnd"/>
      <w:r>
        <w:rPr>
          <w:rFonts w:ascii="Times New Roman" w:eastAsia="Times New Roman" w:hAnsi="Times New Roman" w:cs="Times New Roman"/>
          <w:sz w:val="28"/>
          <w:szCs w:val="28"/>
        </w:rPr>
        <w:t xml:space="preserve"> То есть, производство </w:t>
      </w:r>
      <w:proofErr w:type="spellStart"/>
      <w:r>
        <w:rPr>
          <w:rFonts w:ascii="Times New Roman" w:eastAsia="Times New Roman" w:hAnsi="Times New Roman" w:cs="Times New Roman"/>
          <w:sz w:val="28"/>
          <w:szCs w:val="28"/>
        </w:rPr>
        <w:t>ка</w:t>
      </w:r>
      <w:r w:rsidRPr="00577556">
        <w:rPr>
          <w:rFonts w:ascii="Times New Roman" w:eastAsia="Times New Roman" w:hAnsi="Times New Roman" w:cs="Times New Roman"/>
          <w:sz w:val="28"/>
          <w:szCs w:val="28"/>
        </w:rPr>
        <w:t>набиса</w:t>
      </w:r>
      <w:proofErr w:type="spellEnd"/>
      <w:r w:rsidRPr="00577556">
        <w:rPr>
          <w:rFonts w:ascii="Times New Roman" w:eastAsia="Times New Roman" w:hAnsi="Times New Roman" w:cs="Times New Roman"/>
          <w:sz w:val="28"/>
          <w:szCs w:val="28"/>
        </w:rPr>
        <w:t xml:space="preserve"> в целях сбыта в размере 6 грамм ровно или меньше, его продажа в таком же весе, достаточны для привлечения к</w:t>
      </w:r>
      <w:r>
        <w:rPr>
          <w:rFonts w:ascii="Times New Roman" w:eastAsia="Times New Roman" w:hAnsi="Times New Roman" w:cs="Times New Roman"/>
          <w:sz w:val="28"/>
          <w:szCs w:val="28"/>
        </w:rPr>
        <w:t xml:space="preserve"> уголовной ответственности по части 1 статьи</w:t>
      </w:r>
      <w:r w:rsidRPr="00577556">
        <w:rPr>
          <w:rFonts w:ascii="Times New Roman" w:eastAsia="Times New Roman" w:hAnsi="Times New Roman" w:cs="Times New Roman"/>
          <w:sz w:val="28"/>
          <w:szCs w:val="28"/>
        </w:rPr>
        <w:t xml:space="preserve"> 228.1 УК РФ.</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совершения административного правонарушения по статье 6.9 </w:t>
      </w:r>
      <w:proofErr w:type="spellStart"/>
      <w:r>
        <w:rPr>
          <w:rFonts w:ascii="Times New Roman" w:eastAsia="Times New Roman" w:hAnsi="Times New Roman" w:cs="Times New Roman"/>
          <w:sz w:val="28"/>
          <w:szCs w:val="28"/>
        </w:rPr>
        <w:t>КоАП</w:t>
      </w:r>
      <w:proofErr w:type="spellEnd"/>
      <w:r>
        <w:rPr>
          <w:rFonts w:ascii="Times New Roman" w:eastAsia="Times New Roman" w:hAnsi="Times New Roman" w:cs="Times New Roman"/>
          <w:sz w:val="28"/>
          <w:szCs w:val="28"/>
        </w:rPr>
        <w:t xml:space="preserve"> РФ является то, что в течение года со дня окончания исполнения постановления по делу об административном правонарушении правонарушитель считается подвергнутым административному наказанию. До истечения года лицо не может быть трудоустроено в службу авиационной безопасности, на работу на речном или морском судне, не может выполнять работы, связанные с обеспечением транспортной безопасности, работу, непосредственно связанную с движением поездов и маневровой работой, работать частным охранником.</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Последствием совершения преступления в сфере незаконного оборота наркотических средств и психотропных веществ является наличие судимости, которая может быть снята или погашена, однако факт ее наличия будет постоянно служить препятствием к трудоустройству в ряде служб и организаций. </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лицо, судимое за наркотические преступления, не сможет работать, в период действия судимости как на работах, обозначенных ранее, так и:</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 качестве должностного лица жилищного кооператива;</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должности специалистов авиационного персонала;</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должностях гражданской службы.</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сможет работать независимо от того, считается ли судимость действующей, снятой или погашенной, а также, если уголовное дело прекращено по </w:t>
      </w:r>
      <w:proofErr w:type="spellStart"/>
      <w:r>
        <w:rPr>
          <w:rFonts w:ascii="Times New Roman" w:eastAsia="Times New Roman" w:hAnsi="Times New Roman" w:cs="Times New Roman"/>
          <w:sz w:val="28"/>
          <w:szCs w:val="28"/>
        </w:rPr>
        <w:t>нереабилитирующим</w:t>
      </w:r>
      <w:proofErr w:type="spellEnd"/>
      <w:r>
        <w:rPr>
          <w:rFonts w:ascii="Times New Roman" w:eastAsia="Times New Roman" w:hAnsi="Times New Roman" w:cs="Times New Roman"/>
          <w:sz w:val="28"/>
          <w:szCs w:val="28"/>
        </w:rPr>
        <w:t xml:space="preserve"> основаниям:</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должностях сотрудника федеральной противопожарной службы;</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должностях сотрудника органов внутренних дел;</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Следственном комитете;</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прокуратуре;</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органах уголовно-исполнительной системы;</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педагогом или иным работником в сфере образования.</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Отсутствие какой-либо работы в указанном списке вовсе не означает, что проблем с трудоустройством там не возникнет. Лица, которым было назначено уголовное наказание, сопряженной с изоляцией от общества, по </w:t>
      </w:r>
      <w:proofErr w:type="spellStart"/>
      <w:r>
        <w:rPr>
          <w:rFonts w:ascii="Times New Roman" w:eastAsia="Times New Roman" w:hAnsi="Times New Roman" w:cs="Times New Roman"/>
          <w:sz w:val="28"/>
          <w:szCs w:val="28"/>
        </w:rPr>
        <w:t>выходеиз</w:t>
      </w:r>
      <w:proofErr w:type="spellEnd"/>
      <w:r>
        <w:rPr>
          <w:rFonts w:ascii="Times New Roman" w:eastAsia="Times New Roman" w:hAnsi="Times New Roman" w:cs="Times New Roman"/>
          <w:sz w:val="28"/>
          <w:szCs w:val="28"/>
        </w:rPr>
        <w:t xml:space="preserve"> мест лишения свободы не могут найти работу по причине того, что общество стигматизирует таких граждан. Они чаще всего совершают преступления повторно. Оказавшись однажды в исправительной </w:t>
      </w:r>
      <w:proofErr w:type="gramStart"/>
      <w:r>
        <w:rPr>
          <w:rFonts w:ascii="Times New Roman" w:eastAsia="Times New Roman" w:hAnsi="Times New Roman" w:cs="Times New Roman"/>
          <w:sz w:val="28"/>
          <w:szCs w:val="28"/>
        </w:rPr>
        <w:t>колонии</w:t>
      </w:r>
      <w:proofErr w:type="gramEnd"/>
      <w:r>
        <w:rPr>
          <w:rFonts w:ascii="Times New Roman" w:eastAsia="Times New Roman" w:hAnsi="Times New Roman" w:cs="Times New Roman"/>
          <w:sz w:val="28"/>
          <w:szCs w:val="28"/>
        </w:rPr>
        <w:t xml:space="preserve"> гражданин попадает в порочный круг, из которого трудно выбраться и в котором ему приходится совершать преступления снова и снова. </w:t>
      </w:r>
    </w:p>
    <w:p w:rsidR="00FA142A" w:rsidRDefault="00FA142A" w:rsidP="00FA142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Настоятельно советую принять указанную информацию к сведению и взвешивать все за и </w:t>
      </w:r>
      <w:proofErr w:type="gramStart"/>
      <w:r>
        <w:rPr>
          <w:rFonts w:ascii="Times New Roman" w:eastAsia="Times New Roman" w:hAnsi="Times New Roman" w:cs="Times New Roman"/>
          <w:sz w:val="28"/>
          <w:szCs w:val="28"/>
        </w:rPr>
        <w:t>против</w:t>
      </w:r>
      <w:proofErr w:type="gramEnd"/>
      <w:r>
        <w:rPr>
          <w:rFonts w:ascii="Times New Roman" w:eastAsia="Times New Roman" w:hAnsi="Times New Roman" w:cs="Times New Roman"/>
          <w:sz w:val="28"/>
          <w:szCs w:val="28"/>
        </w:rPr>
        <w:t xml:space="preserve"> в погоне за удовольствием. Ведь точно известно, что это может закончиться неблагополучно.</w:t>
      </w:r>
    </w:p>
    <w:p w:rsidR="00FA142A" w:rsidRDefault="00FA142A" w:rsidP="00FA142A">
      <w:pPr>
        <w:spacing w:after="0" w:line="240" w:lineRule="auto"/>
        <w:ind w:firstLine="709"/>
        <w:jc w:val="both"/>
        <w:rPr>
          <w:rFonts w:ascii="Times New Roman" w:eastAsia="Times New Roman" w:hAnsi="Times New Roman" w:cs="Times New Roman"/>
          <w:sz w:val="28"/>
          <w:szCs w:val="28"/>
        </w:rPr>
      </w:pPr>
    </w:p>
    <w:p w:rsidR="00FA142A" w:rsidRDefault="00FA142A" w:rsidP="00FA14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Помощник прокурора </w:t>
      </w:r>
    </w:p>
    <w:p w:rsidR="00FA142A" w:rsidRDefault="00FA142A" w:rsidP="00FA142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Чистоозерного района                                                                           М.А. Горин</w:t>
      </w:r>
    </w:p>
    <w:p w:rsidR="00FA142A" w:rsidRDefault="00FA142A" w:rsidP="00FA142A">
      <w:pPr>
        <w:spacing w:after="0" w:line="240" w:lineRule="auto"/>
        <w:ind w:firstLine="709"/>
        <w:jc w:val="both"/>
        <w:rPr>
          <w:rFonts w:ascii="Times New Roman" w:eastAsia="Times New Roman" w:hAnsi="Times New Roman" w:cs="Times New Roman"/>
          <w:sz w:val="28"/>
          <w:szCs w:val="28"/>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Default="00FA142A" w:rsidP="00FA142A">
      <w:pPr>
        <w:spacing w:after="0" w:line="240" w:lineRule="auto"/>
        <w:rPr>
          <w:rFonts w:ascii="Times New Roman" w:eastAsia="Times New Roman" w:hAnsi="Times New Roman" w:cs="Times New Roman"/>
          <w:b/>
          <w:sz w:val="24"/>
          <w:szCs w:val="24"/>
        </w:rPr>
      </w:pPr>
    </w:p>
    <w:p w:rsidR="00FA142A" w:rsidRPr="00FA142A" w:rsidRDefault="00FA142A" w:rsidP="00FA142A">
      <w:pPr>
        <w:spacing w:after="0" w:line="240" w:lineRule="auto"/>
        <w:rPr>
          <w:rFonts w:ascii="Times New Roman" w:eastAsia="Times New Roman" w:hAnsi="Times New Roman" w:cs="Times New Roman"/>
          <w:b/>
          <w:sz w:val="24"/>
          <w:szCs w:val="24"/>
        </w:rPr>
      </w:pPr>
    </w:p>
    <w:p w:rsidR="00FA142A" w:rsidRPr="00FA142A" w:rsidRDefault="00FA142A" w:rsidP="00FA142A">
      <w:pPr>
        <w:shd w:val="clear" w:color="auto" w:fill="FFFFFF"/>
        <w:spacing w:after="0" w:line="240" w:lineRule="auto"/>
        <w:ind w:left="14" w:right="-144" w:firstLine="706"/>
        <w:jc w:val="center"/>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Информация прокуратуры</w:t>
      </w:r>
    </w:p>
    <w:p w:rsidR="00FA142A" w:rsidRPr="00FA142A" w:rsidRDefault="00FA142A" w:rsidP="00FA142A">
      <w:pPr>
        <w:shd w:val="clear" w:color="auto" w:fill="FFFFFF"/>
        <w:spacing w:after="0" w:line="240" w:lineRule="auto"/>
        <w:ind w:left="14" w:right="-144" w:firstLine="706"/>
        <w:jc w:val="center"/>
        <w:rPr>
          <w:rFonts w:ascii="Times New Roman" w:eastAsia="Times New Roman" w:hAnsi="Times New Roman" w:cs="Times New Roman"/>
          <w:sz w:val="28"/>
          <w:szCs w:val="28"/>
        </w:rPr>
      </w:pPr>
    </w:p>
    <w:p w:rsidR="00FA142A" w:rsidRPr="00FA142A" w:rsidRDefault="00FA142A" w:rsidP="00FA142A">
      <w:pPr>
        <w:shd w:val="clear" w:color="auto" w:fill="FFFFFF"/>
        <w:spacing w:after="0" w:line="240" w:lineRule="auto"/>
        <w:ind w:left="14" w:right="-144" w:firstLine="706"/>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В апреле 2018 г. следователем СО СУ СКР было возбуждено уголовное дело    в отношении бухгалтера администрации сельского совета по признакам состава преступления, предусмотренного ч. 3 ст. 159 УК РФ по факту хищения денежных средств лицом с использованием своего служебного положения. </w:t>
      </w:r>
    </w:p>
    <w:p w:rsidR="00FA142A" w:rsidRPr="00FA142A" w:rsidRDefault="00FA142A" w:rsidP="00FA142A">
      <w:pPr>
        <w:shd w:val="clear" w:color="auto" w:fill="FFFFFF"/>
        <w:spacing w:after="0" w:line="240" w:lineRule="auto"/>
        <w:ind w:left="14" w:right="-144" w:firstLine="706"/>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В июне 2018 г. следователем СО СУ СКР снова было возбуждено уголовное  в отношении бухгалтера вышеуказанного сельсовета по признакам состава преступления, предусмотренного ч. 3 ст. 159 УК РФ по факту хищения денежных средств лицом с использованием своего служебного положения. </w:t>
      </w:r>
    </w:p>
    <w:p w:rsidR="00FA142A" w:rsidRPr="00FA142A" w:rsidRDefault="00FA142A" w:rsidP="00FA142A">
      <w:pPr>
        <w:shd w:val="clear" w:color="auto" w:fill="FFFFFF"/>
        <w:spacing w:after="0" w:line="240" w:lineRule="auto"/>
        <w:ind w:left="14" w:right="-144" w:firstLine="706"/>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Указанные дела были соединены в одно производство, дело направлено на рассмотрение в суд. </w:t>
      </w:r>
    </w:p>
    <w:p w:rsidR="00FA142A" w:rsidRPr="00FA142A" w:rsidRDefault="00FA142A" w:rsidP="00FA142A">
      <w:pPr>
        <w:shd w:val="clear" w:color="auto" w:fill="FFFFFF"/>
        <w:spacing w:after="0" w:line="240" w:lineRule="auto"/>
        <w:ind w:left="14" w:right="-144" w:firstLine="706"/>
        <w:jc w:val="both"/>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19.07.2018 следователем СО СУ СКР было возбуждено уголовное дело   в отношении специалиста-эксперта Управления ПФ РФ в Чистоозерном районе   по признакам состава преступления, предусмотренного ч. 3 ст. 159 УК РФ по факту хищения 228803 рублей лицом с использованием своего служебного положения. Дело рассмотрено, вынесен обвинительный приговор.</w:t>
      </w: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И.о. прокурора Чистоозерного района</w:t>
      </w: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мл</w:t>
      </w:r>
      <w:proofErr w:type="gramStart"/>
      <w:r w:rsidRPr="00FA142A">
        <w:rPr>
          <w:rFonts w:ascii="Times New Roman" w:eastAsia="Times New Roman" w:hAnsi="Times New Roman" w:cs="Times New Roman"/>
          <w:sz w:val="28"/>
          <w:szCs w:val="28"/>
        </w:rPr>
        <w:t>.</w:t>
      </w:r>
      <w:proofErr w:type="gramEnd"/>
      <w:r w:rsidRPr="00FA142A">
        <w:rPr>
          <w:rFonts w:ascii="Times New Roman" w:eastAsia="Times New Roman" w:hAnsi="Times New Roman" w:cs="Times New Roman"/>
          <w:sz w:val="28"/>
          <w:szCs w:val="28"/>
        </w:rPr>
        <w:t xml:space="preserve"> </w:t>
      </w:r>
      <w:proofErr w:type="gramStart"/>
      <w:r w:rsidRPr="00FA142A">
        <w:rPr>
          <w:rFonts w:ascii="Times New Roman" w:eastAsia="Times New Roman" w:hAnsi="Times New Roman" w:cs="Times New Roman"/>
          <w:sz w:val="28"/>
          <w:szCs w:val="28"/>
        </w:rPr>
        <w:t>с</w:t>
      </w:r>
      <w:proofErr w:type="gramEnd"/>
      <w:r w:rsidRPr="00FA142A">
        <w:rPr>
          <w:rFonts w:ascii="Times New Roman" w:eastAsia="Times New Roman" w:hAnsi="Times New Roman" w:cs="Times New Roman"/>
          <w:sz w:val="28"/>
          <w:szCs w:val="28"/>
        </w:rPr>
        <w:t xml:space="preserve">оветник юстиции                                                                      Г.А. </w:t>
      </w:r>
      <w:proofErr w:type="spellStart"/>
      <w:r w:rsidRPr="00FA142A">
        <w:rPr>
          <w:rFonts w:ascii="Times New Roman" w:eastAsia="Times New Roman" w:hAnsi="Times New Roman" w:cs="Times New Roman"/>
          <w:sz w:val="28"/>
          <w:szCs w:val="28"/>
        </w:rPr>
        <w:t>Анцибор</w:t>
      </w:r>
      <w:proofErr w:type="spellEnd"/>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 xml:space="preserve">Часы приема: понедельник-пятница с 09.00 до 18.00 по адресу: </w:t>
      </w:r>
    </w:p>
    <w:p w:rsidR="00FA142A" w:rsidRPr="00FA142A" w:rsidRDefault="00FA142A" w:rsidP="00FA142A">
      <w:pPr>
        <w:spacing w:after="0" w:line="240" w:lineRule="auto"/>
        <w:rPr>
          <w:rFonts w:ascii="Times New Roman" w:eastAsia="Times New Roman" w:hAnsi="Times New Roman" w:cs="Times New Roman"/>
          <w:sz w:val="28"/>
          <w:szCs w:val="28"/>
        </w:rPr>
      </w:pPr>
      <w:r w:rsidRPr="00FA142A">
        <w:rPr>
          <w:rFonts w:ascii="Times New Roman" w:eastAsia="Times New Roman" w:hAnsi="Times New Roman" w:cs="Times New Roman"/>
          <w:sz w:val="28"/>
          <w:szCs w:val="28"/>
        </w:rPr>
        <w:t>р.п. Чистоозерное, ул. Победы, 11</w:t>
      </w:r>
    </w:p>
    <w:p w:rsidR="00FA142A" w:rsidRPr="00FA142A" w:rsidRDefault="00FA142A" w:rsidP="00FA142A">
      <w:pPr>
        <w:spacing w:after="0" w:line="240" w:lineRule="auto"/>
        <w:rPr>
          <w:rFonts w:ascii="Times New Roman" w:eastAsia="Times New Roman" w:hAnsi="Times New Roman" w:cs="Times New Roman"/>
          <w:b/>
          <w:sz w:val="24"/>
          <w:szCs w:val="24"/>
        </w:rPr>
      </w:pPr>
    </w:p>
    <w:p w:rsidR="00FA142A" w:rsidRPr="00FA142A" w:rsidRDefault="00FA142A" w:rsidP="00FA142A">
      <w:pPr>
        <w:spacing w:after="0" w:line="240" w:lineRule="auto"/>
        <w:rPr>
          <w:rFonts w:ascii="Times New Roman" w:eastAsia="Times New Roman" w:hAnsi="Times New Roman" w:cs="Times New Roman"/>
          <w:sz w:val="24"/>
          <w:szCs w:val="24"/>
        </w:rPr>
      </w:pPr>
    </w:p>
    <w:p w:rsidR="00FA142A" w:rsidRPr="00FA142A" w:rsidRDefault="00FA142A" w:rsidP="00FA142A">
      <w:pPr>
        <w:spacing w:after="0" w:line="240" w:lineRule="auto"/>
        <w:rPr>
          <w:rFonts w:ascii="Times New Roman" w:eastAsia="Times New Roman" w:hAnsi="Times New Roman" w:cs="Times New Roman"/>
          <w:sz w:val="24"/>
          <w:szCs w:val="24"/>
        </w:rPr>
      </w:pPr>
    </w:p>
    <w:p w:rsidR="00FA142A" w:rsidRPr="00FA142A" w:rsidRDefault="00FA142A" w:rsidP="00FA142A">
      <w:pPr>
        <w:spacing w:after="0" w:line="240" w:lineRule="auto"/>
        <w:rPr>
          <w:rFonts w:ascii="Times New Roman" w:eastAsia="Times New Roman" w:hAnsi="Times New Roman" w:cs="Times New Roman"/>
          <w:sz w:val="24"/>
          <w:szCs w:val="24"/>
        </w:rPr>
      </w:pPr>
    </w:p>
    <w:p w:rsidR="00FA142A" w:rsidRDefault="00FA142A"/>
    <w:sectPr w:rsidR="00FA142A" w:rsidSect="00FA142A">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2B62"/>
    <w:multiLevelType w:val="hybridMultilevel"/>
    <w:tmpl w:val="0E30A586"/>
    <w:lvl w:ilvl="0" w:tplc="AAAAE2F6">
      <w:start w:val="1"/>
      <w:numFmt w:val="decimal"/>
      <w:lvlText w:val="%1."/>
      <w:lvlJc w:val="left"/>
      <w:pPr>
        <w:ind w:left="1005" w:hanging="100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4F5217B"/>
    <w:multiLevelType w:val="hybridMultilevel"/>
    <w:tmpl w:val="6A221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A7F95"/>
    <w:multiLevelType w:val="hybridMultilevel"/>
    <w:tmpl w:val="95880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2D1C15"/>
    <w:multiLevelType w:val="hybridMultilevel"/>
    <w:tmpl w:val="ADE0D958"/>
    <w:lvl w:ilvl="0" w:tplc="0419000F">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
    <w:nsid w:val="23CA3458"/>
    <w:multiLevelType w:val="hybridMultilevel"/>
    <w:tmpl w:val="D72A0CAC"/>
    <w:lvl w:ilvl="0" w:tplc="808E3B78">
      <w:start w:val="2"/>
      <w:numFmt w:val="decimal"/>
      <w:lvlText w:val="%1."/>
      <w:lvlJc w:val="left"/>
      <w:pPr>
        <w:ind w:left="720" w:hanging="360"/>
      </w:pPr>
      <w:rPr>
        <w:rFonts w:ascii="Times New Roman" w:hAnsi="Times New Roman" w:cs="Times New Roman" w:hint="default"/>
        <w:color w:val="000000" w:themeColor="text1"/>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DE6FD8"/>
    <w:multiLevelType w:val="hybridMultilevel"/>
    <w:tmpl w:val="27BEFC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1927A56"/>
    <w:multiLevelType w:val="hybridMultilevel"/>
    <w:tmpl w:val="FC3C16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66B95"/>
    <w:multiLevelType w:val="hybridMultilevel"/>
    <w:tmpl w:val="CD3AA724"/>
    <w:lvl w:ilvl="0" w:tplc="59EE86AA">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88D608E"/>
    <w:multiLevelType w:val="multilevel"/>
    <w:tmpl w:val="33722BAC"/>
    <w:lvl w:ilvl="0">
      <w:start w:val="2"/>
      <w:numFmt w:val="upperRoman"/>
      <w:lvlText w:val="%1."/>
      <w:lvlJc w:val="left"/>
      <w:rPr>
        <w:rFonts w:ascii="Times New Roman" w:eastAsia="Times New Roman" w:hAnsi="Times New Roman" w:cs="Times New Roman"/>
        <w:b/>
        <w:bCs w:val="0"/>
        <w:i w:val="0"/>
        <w:iCs w:val="0"/>
        <w:smallCaps w:val="0"/>
        <w:strike w:val="0"/>
        <w:color w:val="000000" w:themeColor="text1"/>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F84879"/>
    <w:multiLevelType w:val="hybridMultilevel"/>
    <w:tmpl w:val="1DE42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3A226D"/>
    <w:multiLevelType w:val="hybridMultilevel"/>
    <w:tmpl w:val="02BEA7D4"/>
    <w:lvl w:ilvl="0" w:tplc="2CD2D4C4">
      <w:start w:val="1"/>
      <w:numFmt w:val="decimal"/>
      <w:lvlText w:val="%1."/>
      <w:lvlJc w:val="left"/>
      <w:pPr>
        <w:ind w:left="884" w:hanging="60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98370EA"/>
    <w:multiLevelType w:val="multilevel"/>
    <w:tmpl w:val="24A2A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710C05"/>
    <w:multiLevelType w:val="hybridMultilevel"/>
    <w:tmpl w:val="B7F47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3"/>
  </w:num>
  <w:num w:numId="5">
    <w:abstractNumId w:val="10"/>
  </w:num>
  <w:num w:numId="6">
    <w:abstractNumId w:val="9"/>
  </w:num>
  <w:num w:numId="7">
    <w:abstractNumId w:val="11"/>
  </w:num>
  <w:num w:numId="8">
    <w:abstractNumId w:val="8"/>
  </w:num>
  <w:num w:numId="9">
    <w:abstractNumId w:val="4"/>
  </w:num>
  <w:num w:numId="10">
    <w:abstractNumId w:val="7"/>
  </w:num>
  <w:num w:numId="11">
    <w:abstractNumId w:val="6"/>
  </w:num>
  <w:num w:numId="12">
    <w:abstractNumId w:val="0"/>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FA142A"/>
    <w:rsid w:val="0048781D"/>
    <w:rsid w:val="00E016F2"/>
    <w:rsid w:val="00FA1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FA142A"/>
  </w:style>
  <w:style w:type="paragraph" w:styleId="a4">
    <w:name w:val="No Spacing"/>
    <w:link w:val="a3"/>
    <w:uiPriority w:val="1"/>
    <w:qFormat/>
    <w:rsid w:val="00FA142A"/>
    <w:pPr>
      <w:spacing w:after="0" w:line="240" w:lineRule="auto"/>
    </w:pPr>
  </w:style>
  <w:style w:type="paragraph" w:styleId="a5">
    <w:name w:val="List Paragraph"/>
    <w:basedOn w:val="a"/>
    <w:uiPriority w:val="34"/>
    <w:qFormat/>
    <w:rsid w:val="00FA142A"/>
    <w:pPr>
      <w:ind w:left="720"/>
      <w:contextualSpacing/>
    </w:pPr>
  </w:style>
  <w:style w:type="numbering" w:customStyle="1" w:styleId="1">
    <w:name w:val="Нет списка1"/>
    <w:next w:val="a2"/>
    <w:uiPriority w:val="99"/>
    <w:semiHidden/>
    <w:unhideWhenUsed/>
    <w:rsid w:val="00FA142A"/>
  </w:style>
  <w:style w:type="paragraph" w:customStyle="1" w:styleId="ConsPlusNormal">
    <w:name w:val="ConsPlusNormal"/>
    <w:uiPriority w:val="99"/>
    <w:rsid w:val="00FA142A"/>
    <w:pPr>
      <w:widowControl w:val="0"/>
      <w:autoSpaceDE w:val="0"/>
      <w:autoSpaceDN w:val="0"/>
      <w:adjustRightInd w:val="0"/>
      <w:spacing w:after="0" w:line="240" w:lineRule="auto"/>
    </w:pPr>
    <w:rPr>
      <w:rFonts w:ascii="Arial" w:eastAsia="Times New Roman" w:hAnsi="Arial" w:cs="Arial"/>
      <w:sz w:val="16"/>
      <w:szCs w:val="16"/>
    </w:rPr>
  </w:style>
  <w:style w:type="paragraph" w:customStyle="1" w:styleId="ConsPlusNonformat">
    <w:name w:val="ConsPlusNonformat"/>
    <w:rsid w:val="00FA142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FA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A142A"/>
    <w:rPr>
      <w:rFonts w:ascii="Courier New" w:eastAsia="Times New Roman" w:hAnsi="Courier New" w:cs="Courier New"/>
      <w:sz w:val="20"/>
      <w:szCs w:val="20"/>
    </w:rPr>
  </w:style>
  <w:style w:type="paragraph" w:styleId="a6">
    <w:name w:val="Balloon Text"/>
    <w:basedOn w:val="a"/>
    <w:link w:val="a7"/>
    <w:uiPriority w:val="99"/>
    <w:semiHidden/>
    <w:unhideWhenUsed/>
    <w:rsid w:val="00FA142A"/>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A142A"/>
    <w:rPr>
      <w:rFonts w:ascii="Tahoma" w:eastAsia="Times New Roman" w:hAnsi="Tahoma" w:cs="Tahoma"/>
      <w:sz w:val="16"/>
      <w:szCs w:val="16"/>
    </w:rPr>
  </w:style>
  <w:style w:type="paragraph" w:styleId="a8">
    <w:name w:val="header"/>
    <w:basedOn w:val="a"/>
    <w:link w:val="a9"/>
    <w:uiPriority w:val="99"/>
    <w:semiHidden/>
    <w:unhideWhenUsed/>
    <w:rsid w:val="00FA14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semiHidden/>
    <w:rsid w:val="00FA142A"/>
    <w:rPr>
      <w:rFonts w:ascii="Times New Roman" w:eastAsia="Times New Roman" w:hAnsi="Times New Roman" w:cs="Times New Roman"/>
      <w:sz w:val="24"/>
      <w:szCs w:val="24"/>
    </w:rPr>
  </w:style>
  <w:style w:type="paragraph" w:styleId="aa">
    <w:name w:val="footer"/>
    <w:basedOn w:val="a"/>
    <w:link w:val="ab"/>
    <w:uiPriority w:val="99"/>
    <w:unhideWhenUsed/>
    <w:rsid w:val="00FA142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FA142A"/>
    <w:rPr>
      <w:rFonts w:ascii="Times New Roman" w:eastAsia="Times New Roman" w:hAnsi="Times New Roman" w:cs="Times New Roman"/>
      <w:sz w:val="24"/>
      <w:szCs w:val="24"/>
    </w:rPr>
  </w:style>
  <w:style w:type="character" w:styleId="ac">
    <w:name w:val="Hyperlink"/>
    <w:basedOn w:val="a0"/>
    <w:uiPriority w:val="99"/>
    <w:semiHidden/>
    <w:unhideWhenUsed/>
    <w:rsid w:val="00FA142A"/>
    <w:rPr>
      <w:color w:val="0000FF"/>
      <w:u w:val="single"/>
    </w:rPr>
  </w:style>
  <w:style w:type="paragraph" w:customStyle="1" w:styleId="formattext">
    <w:name w:val="formattext"/>
    <w:basedOn w:val="a"/>
    <w:rsid w:val="00FA14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CD42CB7E9CF3AFA6BD0CA88A2089DA68B1699440BA80FBAD7E47A458560E0DC14E0EA13D082EE1128FC2d7C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DCD42CB7E9CF3AFA6BD12A59C4CD7D363B2369149B68BACF2211CF90F5F045A860157E07Fd0C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DCD42CB7E9CF3AFA6BD12A59C4CD7D363B2359E49B28BACF2211CF90F5F045A860157E379062AE4d1C3L" TargetMode="External"/><Relationship Id="rId11" Type="http://schemas.openxmlformats.org/officeDocument/2006/relationships/hyperlink" Target="consultantplus://offline/ref=14589147F9BD7C744303F134622408C1CA2FA54164B2E7E5A2B76ABD6D53F57CFB2A6A41977A501B5F1321o3TFE" TargetMode="External"/><Relationship Id="rId5" Type="http://schemas.openxmlformats.org/officeDocument/2006/relationships/hyperlink" Target="consultantplus://offline/ref=14589147F9BD7C744303F134622408C1CA2FA54164B2E7E5A2B76ABD6D53F57CFB2A6A41977A501B5F1321o3TFE" TargetMode="External"/><Relationship Id="rId10" Type="http://schemas.openxmlformats.org/officeDocument/2006/relationships/hyperlink" Target="consultantplus://offline/ref=14589147F9BD7C744303EF39744856C8C124FB486EB9EBB3F9E831E03A5AFF2BBC653303D3775313o5T7E" TargetMode="External"/><Relationship Id="rId4" Type="http://schemas.openxmlformats.org/officeDocument/2006/relationships/webSettings" Target="webSettings.xml"/><Relationship Id="rId9" Type="http://schemas.openxmlformats.org/officeDocument/2006/relationships/hyperlink" Target="consultantplus://offline/ref=14589147F9BD7C744303F134622408C1CA2FA54164B2E7E5A2B76ABD6D53F57CFB2A6A41977A501B5F1321o3T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44</Pages>
  <Words>12178</Words>
  <Characters>69419</Characters>
  <Application>Microsoft Office Word</Application>
  <DocSecurity>0</DocSecurity>
  <Lines>578</Lines>
  <Paragraphs>162</Paragraphs>
  <ScaleCrop>false</ScaleCrop>
  <Company>Reanimator Extreme Edition</Company>
  <LinksUpToDate>false</LinksUpToDate>
  <CharactersWithSpaces>81435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3</cp:revision>
  <dcterms:created xsi:type="dcterms:W3CDTF">2018-11-02T08:27:00Z</dcterms:created>
  <dcterms:modified xsi:type="dcterms:W3CDTF">2018-11-02T08:45:00Z</dcterms:modified>
</cp:coreProperties>
</file>