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943" w:rsidRDefault="00CB6943" w:rsidP="00CB6943">
      <w:pPr>
        <w:pStyle w:val="a4"/>
        <w:jc w:val="right"/>
        <w:rPr>
          <w:b/>
          <w:sz w:val="28"/>
          <w:szCs w:val="28"/>
        </w:rPr>
      </w:pPr>
      <w:r>
        <w:t xml:space="preserve">                                                                                        </w:t>
      </w:r>
      <w:r>
        <w:rPr>
          <w:b/>
          <w:sz w:val="28"/>
          <w:szCs w:val="28"/>
        </w:rPr>
        <w:t>Газета администрации</w:t>
      </w:r>
    </w:p>
    <w:p w:rsidR="00CB6943" w:rsidRDefault="00CB6943" w:rsidP="00CB6943">
      <w:pPr>
        <w:pStyle w:val="a4"/>
        <w:rPr>
          <w:b/>
          <w:sz w:val="28"/>
          <w:szCs w:val="28"/>
        </w:rPr>
      </w:pPr>
      <w:r>
        <w:rPr>
          <w:b/>
          <w:sz w:val="28"/>
          <w:szCs w:val="28"/>
        </w:rPr>
        <w:t xml:space="preserve"> </w:t>
      </w:r>
      <w:r>
        <w:rPr>
          <w:b/>
          <w:i/>
          <w:sz w:val="40"/>
          <w:szCs w:val="40"/>
        </w:rPr>
        <w:t>№</w:t>
      </w:r>
      <w:r>
        <w:rPr>
          <w:b/>
          <w:sz w:val="28"/>
          <w:szCs w:val="28"/>
        </w:rPr>
        <w:t xml:space="preserve"> </w:t>
      </w:r>
      <w:r>
        <w:rPr>
          <w:b/>
          <w:sz w:val="40"/>
          <w:szCs w:val="40"/>
        </w:rPr>
        <w:t>1</w:t>
      </w:r>
      <w:r>
        <w:rPr>
          <w:b/>
          <w:sz w:val="28"/>
          <w:szCs w:val="28"/>
        </w:rPr>
        <w:t xml:space="preserve">                                                                             муниципального   образования</w:t>
      </w:r>
    </w:p>
    <w:p w:rsidR="00CB6943" w:rsidRDefault="00CB6943" w:rsidP="00CB6943">
      <w:pPr>
        <w:pStyle w:val="a4"/>
        <w:rPr>
          <w:b/>
          <w:sz w:val="28"/>
          <w:szCs w:val="28"/>
        </w:rPr>
      </w:pPr>
      <w:r>
        <w:rPr>
          <w:b/>
          <w:sz w:val="28"/>
          <w:szCs w:val="28"/>
        </w:rPr>
        <w:t>31  января  2018 г.                                                         Новокрасненского сельсовета</w:t>
      </w:r>
    </w:p>
    <w:p w:rsidR="00CB6943" w:rsidRDefault="00CB6943" w:rsidP="00CB6943">
      <w:pPr>
        <w:pStyle w:val="a4"/>
        <w:jc w:val="right"/>
        <w:rPr>
          <w:b/>
          <w:sz w:val="28"/>
          <w:szCs w:val="28"/>
        </w:rPr>
      </w:pPr>
      <w:r>
        <w:rPr>
          <w:b/>
          <w:sz w:val="28"/>
          <w:szCs w:val="28"/>
        </w:rPr>
        <w:t>Чистоозерного района</w:t>
      </w:r>
    </w:p>
    <w:p w:rsidR="00CB6943" w:rsidRDefault="00CB6943" w:rsidP="00CB6943">
      <w:pPr>
        <w:pStyle w:val="a4"/>
        <w:jc w:val="right"/>
      </w:pPr>
      <w:r>
        <w:rPr>
          <w:b/>
          <w:sz w:val="28"/>
          <w:szCs w:val="28"/>
        </w:rPr>
        <w:t>Новосибирской области</w:t>
      </w:r>
      <w:r>
        <w:t xml:space="preserve"> </w:t>
      </w:r>
    </w:p>
    <w:p w:rsidR="00CB6943" w:rsidRDefault="00CB6943" w:rsidP="00CB6943">
      <w:pPr>
        <w:pStyle w:val="a4"/>
        <w:jc w:val="right"/>
      </w:pPr>
    </w:p>
    <w:p w:rsidR="00CB6943" w:rsidRDefault="00CB6943" w:rsidP="00CB6943">
      <w:pPr>
        <w:pStyle w:val="a4"/>
        <w:jc w:val="right"/>
      </w:pPr>
    </w:p>
    <w:p w:rsidR="00CB6943" w:rsidRDefault="00CB6943" w:rsidP="00CB6943">
      <w:pPr>
        <w:pStyle w:val="a4"/>
        <w:jc w:val="center"/>
        <w:rPr>
          <w:b/>
          <w:i/>
          <w:sz w:val="28"/>
          <w:szCs w:val="28"/>
        </w:rPr>
      </w:pPr>
      <w:proofErr w:type="gramStart"/>
      <w:r>
        <w:rPr>
          <w:b/>
          <w:i/>
          <w:sz w:val="28"/>
          <w:szCs w:val="28"/>
        </w:rPr>
        <w:t>Основана</w:t>
      </w:r>
      <w:proofErr w:type="gramEnd"/>
      <w:r>
        <w:rPr>
          <w:b/>
          <w:i/>
          <w:sz w:val="28"/>
          <w:szCs w:val="28"/>
        </w:rPr>
        <w:t xml:space="preserve"> 26 февраля 2006 года</w:t>
      </w:r>
    </w:p>
    <w:p w:rsidR="00CB6943" w:rsidRDefault="00CB6943" w:rsidP="00CB6943">
      <w:pPr>
        <w:pStyle w:val="a4"/>
        <w:jc w:val="center"/>
        <w:rPr>
          <w:b/>
          <w:i/>
          <w:sz w:val="28"/>
          <w:szCs w:val="28"/>
        </w:rPr>
      </w:pPr>
      <w:r>
        <w:rPr>
          <w:b/>
          <w:i/>
          <w:sz w:val="28"/>
          <w:szCs w:val="28"/>
        </w:rPr>
        <w:t>Решением двенадцатой сессии</w:t>
      </w:r>
    </w:p>
    <w:p w:rsidR="00CB6943" w:rsidRDefault="00CB6943" w:rsidP="00CB6943">
      <w:pPr>
        <w:pStyle w:val="a4"/>
        <w:jc w:val="center"/>
        <w:rPr>
          <w:b/>
          <w:i/>
          <w:sz w:val="28"/>
          <w:szCs w:val="28"/>
        </w:rPr>
      </w:pPr>
      <w:r>
        <w:rPr>
          <w:b/>
          <w:i/>
          <w:sz w:val="28"/>
          <w:szCs w:val="28"/>
        </w:rPr>
        <w:t xml:space="preserve">Новокрасненского Совета депутатов  </w:t>
      </w:r>
    </w:p>
    <w:p w:rsidR="00CB6943" w:rsidRDefault="00CB6943" w:rsidP="00CB6943">
      <w:pPr>
        <w:pStyle w:val="a4"/>
        <w:jc w:val="center"/>
        <w:rPr>
          <w:b/>
          <w:i/>
          <w:sz w:val="28"/>
          <w:szCs w:val="28"/>
        </w:rPr>
      </w:pPr>
    </w:p>
    <w:p w:rsidR="00CB6943" w:rsidRDefault="00CB6943" w:rsidP="00CB6943">
      <w:pPr>
        <w:pStyle w:val="a4"/>
        <w:jc w:val="center"/>
        <w:rPr>
          <w:b/>
          <w:i/>
          <w:sz w:val="28"/>
          <w:szCs w:val="28"/>
        </w:rPr>
      </w:pPr>
    </w:p>
    <w:p w:rsidR="00CB6943" w:rsidRDefault="00CB6943" w:rsidP="00CB6943">
      <w:pPr>
        <w:pStyle w:val="a4"/>
        <w:jc w:val="center"/>
        <w:rPr>
          <w:b/>
          <w:i/>
          <w:sz w:val="28"/>
          <w:szCs w:val="28"/>
        </w:rPr>
      </w:pPr>
    </w:p>
    <w:p w:rsidR="00CB6943" w:rsidRDefault="00CB6943" w:rsidP="00CB6943">
      <w:pPr>
        <w:pStyle w:val="a4"/>
        <w:jc w:val="center"/>
        <w:rPr>
          <w:b/>
          <w:i/>
          <w:sz w:val="28"/>
          <w:szCs w:val="28"/>
        </w:rPr>
      </w:pPr>
    </w:p>
    <w:p w:rsidR="00CB6943" w:rsidRDefault="00CB6943" w:rsidP="00CB6943">
      <w:pPr>
        <w:pStyle w:val="a4"/>
        <w:jc w:val="center"/>
        <w:rPr>
          <w:b/>
          <w:i/>
          <w:caps/>
          <w:sz w:val="72"/>
          <w:szCs w:val="72"/>
        </w:rPr>
      </w:pPr>
      <w:r>
        <w:rPr>
          <w:b/>
          <w:i/>
          <w:caps/>
          <w:sz w:val="72"/>
          <w:szCs w:val="72"/>
        </w:rPr>
        <w:t>ВЕСТНИК    МО</w:t>
      </w:r>
    </w:p>
    <w:p w:rsidR="00CB6943" w:rsidRDefault="00CB6943" w:rsidP="00CB6943">
      <w:pPr>
        <w:pStyle w:val="a4"/>
        <w:jc w:val="center"/>
        <w:rPr>
          <w:b/>
          <w:i/>
          <w:caps/>
          <w:sz w:val="72"/>
          <w:szCs w:val="72"/>
        </w:rPr>
      </w:pPr>
    </w:p>
    <w:p w:rsidR="00CB6943" w:rsidRDefault="00CB6943" w:rsidP="00CB6943">
      <w:pPr>
        <w:pStyle w:val="a4"/>
        <w:jc w:val="center"/>
        <w:rPr>
          <w:b/>
          <w:i/>
          <w:caps/>
          <w:sz w:val="28"/>
          <w:szCs w:val="28"/>
        </w:rPr>
      </w:pPr>
      <w:r>
        <w:rPr>
          <w:b/>
          <w:i/>
          <w:caps/>
          <w:sz w:val="28"/>
          <w:szCs w:val="28"/>
        </w:rPr>
        <w:t>Официальные  документы администрации Новокрасненского сельсовета</w:t>
      </w:r>
    </w:p>
    <w:p w:rsidR="00CB6943" w:rsidRDefault="00CB6943" w:rsidP="00CB6943">
      <w:pPr>
        <w:pStyle w:val="a4"/>
        <w:jc w:val="center"/>
        <w:rPr>
          <w:b/>
          <w:i/>
          <w:caps/>
          <w:sz w:val="28"/>
          <w:szCs w:val="28"/>
        </w:rPr>
      </w:pPr>
      <w:r>
        <w:rPr>
          <w:b/>
          <w:i/>
          <w:caps/>
          <w:sz w:val="28"/>
          <w:szCs w:val="28"/>
        </w:rPr>
        <w:t>и Новокрасненского Совета дпутатов</w:t>
      </w:r>
    </w:p>
    <w:p w:rsidR="00CB6943" w:rsidRDefault="00CB6943" w:rsidP="00CB6943">
      <w:pPr>
        <w:pStyle w:val="a4"/>
        <w:jc w:val="center"/>
        <w:rPr>
          <w:b/>
          <w:i/>
          <w:caps/>
          <w:sz w:val="72"/>
          <w:szCs w:val="72"/>
        </w:rPr>
      </w:pPr>
    </w:p>
    <w:p w:rsidR="00CB6943" w:rsidRDefault="00CB6943" w:rsidP="00CB6943"/>
    <w:p w:rsidR="00CB6943" w:rsidRDefault="00CB6943" w:rsidP="00CB6943"/>
    <w:p w:rsidR="00CB6943" w:rsidRDefault="00CB6943" w:rsidP="00CB6943">
      <w:pPr>
        <w:pStyle w:val="a4"/>
        <w:rPr>
          <w:b/>
          <w:i/>
          <w:sz w:val="28"/>
          <w:szCs w:val="28"/>
        </w:rPr>
      </w:pPr>
    </w:p>
    <w:p w:rsidR="00CB6943" w:rsidRDefault="00CB6943" w:rsidP="00CB6943">
      <w:pPr>
        <w:pStyle w:val="a4"/>
        <w:rPr>
          <w:b/>
          <w:i/>
          <w:sz w:val="28"/>
          <w:szCs w:val="28"/>
        </w:rPr>
      </w:pPr>
    </w:p>
    <w:p w:rsidR="00CB6943" w:rsidRDefault="00CB6943" w:rsidP="00CB6943">
      <w:pPr>
        <w:pStyle w:val="a4"/>
        <w:rPr>
          <w:b/>
          <w:i/>
          <w:sz w:val="28"/>
          <w:szCs w:val="28"/>
        </w:rPr>
      </w:pPr>
      <w:r>
        <w:rPr>
          <w:b/>
          <w:i/>
          <w:sz w:val="28"/>
          <w:szCs w:val="28"/>
        </w:rPr>
        <w:t xml:space="preserve">      Учредитель:</w:t>
      </w:r>
    </w:p>
    <w:p w:rsidR="00CB6943" w:rsidRDefault="00CB6943" w:rsidP="00CB6943">
      <w:pPr>
        <w:pStyle w:val="a4"/>
        <w:tabs>
          <w:tab w:val="right" w:pos="9355"/>
        </w:tabs>
        <w:rPr>
          <w:b/>
          <w:i/>
          <w:sz w:val="28"/>
          <w:szCs w:val="28"/>
        </w:rPr>
      </w:pPr>
      <w:r>
        <w:rPr>
          <w:b/>
          <w:i/>
          <w:sz w:val="28"/>
          <w:szCs w:val="28"/>
        </w:rPr>
        <w:t>Администрация МО</w:t>
      </w:r>
      <w:proofErr w:type="gramStart"/>
      <w:r>
        <w:rPr>
          <w:b/>
          <w:i/>
          <w:sz w:val="28"/>
          <w:szCs w:val="28"/>
        </w:rPr>
        <w:tab/>
        <w:t>Н</w:t>
      </w:r>
      <w:proofErr w:type="gramEnd"/>
      <w:r>
        <w:rPr>
          <w:b/>
          <w:i/>
          <w:sz w:val="28"/>
          <w:szCs w:val="28"/>
        </w:rPr>
        <w:t xml:space="preserve">аш адрес: 632723                                          </w:t>
      </w:r>
    </w:p>
    <w:p w:rsidR="00CB6943" w:rsidRDefault="00CB6943" w:rsidP="00CB6943">
      <w:pPr>
        <w:pStyle w:val="a4"/>
        <w:tabs>
          <w:tab w:val="right" w:pos="9355"/>
        </w:tabs>
        <w:rPr>
          <w:b/>
          <w:i/>
          <w:sz w:val="28"/>
          <w:szCs w:val="28"/>
        </w:rPr>
      </w:pPr>
      <w:r>
        <w:rPr>
          <w:b/>
          <w:i/>
          <w:sz w:val="28"/>
          <w:szCs w:val="28"/>
        </w:rPr>
        <w:t xml:space="preserve"> Новокрасненского</w:t>
      </w:r>
      <w:r>
        <w:rPr>
          <w:b/>
          <w:i/>
          <w:sz w:val="28"/>
          <w:szCs w:val="28"/>
        </w:rPr>
        <w:tab/>
        <w:t xml:space="preserve">Новосибирская область                               </w:t>
      </w:r>
    </w:p>
    <w:p w:rsidR="00CB6943" w:rsidRDefault="00CB6943" w:rsidP="00CB6943">
      <w:pPr>
        <w:pStyle w:val="a4"/>
        <w:tabs>
          <w:tab w:val="right" w:pos="9355"/>
        </w:tabs>
        <w:rPr>
          <w:b/>
          <w:i/>
          <w:sz w:val="28"/>
          <w:szCs w:val="28"/>
        </w:rPr>
      </w:pPr>
      <w:r>
        <w:rPr>
          <w:b/>
          <w:i/>
          <w:sz w:val="28"/>
          <w:szCs w:val="28"/>
        </w:rPr>
        <w:t xml:space="preserve">      сельсовета</w:t>
      </w:r>
      <w:r>
        <w:rPr>
          <w:b/>
          <w:i/>
          <w:sz w:val="28"/>
          <w:szCs w:val="28"/>
        </w:rPr>
        <w:tab/>
        <w:t xml:space="preserve">Чистоозерный район                                     </w:t>
      </w:r>
    </w:p>
    <w:p w:rsidR="00CB6943" w:rsidRDefault="00CB6943" w:rsidP="00CB6943">
      <w:pPr>
        <w:pStyle w:val="a4"/>
        <w:tabs>
          <w:tab w:val="right" w:pos="9355"/>
        </w:tabs>
        <w:rPr>
          <w:b/>
          <w:i/>
          <w:sz w:val="28"/>
          <w:szCs w:val="28"/>
        </w:rPr>
      </w:pPr>
      <w:r>
        <w:rPr>
          <w:b/>
          <w:i/>
          <w:sz w:val="28"/>
          <w:szCs w:val="28"/>
        </w:rPr>
        <w:t>Чистоозерного района</w:t>
      </w:r>
      <w:r>
        <w:rPr>
          <w:b/>
          <w:i/>
          <w:sz w:val="28"/>
          <w:szCs w:val="28"/>
        </w:rPr>
        <w:tab/>
        <w:t>село Новокрасное</w:t>
      </w:r>
    </w:p>
    <w:p w:rsidR="00CB6943" w:rsidRDefault="00CB6943" w:rsidP="00CB6943">
      <w:pPr>
        <w:pStyle w:val="a4"/>
        <w:tabs>
          <w:tab w:val="right" w:pos="9355"/>
        </w:tabs>
        <w:rPr>
          <w:b/>
          <w:i/>
          <w:sz w:val="20"/>
          <w:szCs w:val="20"/>
        </w:rPr>
      </w:pPr>
      <w:r>
        <w:rPr>
          <w:b/>
          <w:i/>
          <w:sz w:val="28"/>
          <w:szCs w:val="28"/>
        </w:rPr>
        <w:t xml:space="preserve">     </w:t>
      </w:r>
      <w:proofErr w:type="gramStart"/>
      <w:r>
        <w:rPr>
          <w:b/>
          <w:i/>
          <w:sz w:val="28"/>
          <w:szCs w:val="28"/>
        </w:rPr>
        <w:t>Новосибирской</w:t>
      </w:r>
      <w:proofErr w:type="gramEnd"/>
      <w:r>
        <w:rPr>
          <w:b/>
          <w:i/>
          <w:sz w:val="28"/>
          <w:szCs w:val="28"/>
        </w:rPr>
        <w:tab/>
        <w:t xml:space="preserve">улица Молодежная, 39                                                </w:t>
      </w:r>
    </w:p>
    <w:p w:rsidR="00CB6943" w:rsidRDefault="00CB6943" w:rsidP="00CB6943">
      <w:pPr>
        <w:pStyle w:val="a4"/>
        <w:tabs>
          <w:tab w:val="right" w:pos="9355"/>
        </w:tabs>
        <w:rPr>
          <w:b/>
          <w:i/>
          <w:sz w:val="20"/>
          <w:szCs w:val="20"/>
        </w:rPr>
      </w:pPr>
      <w:r>
        <w:rPr>
          <w:b/>
          <w:i/>
          <w:sz w:val="28"/>
          <w:szCs w:val="28"/>
        </w:rPr>
        <w:t xml:space="preserve">          области</w:t>
      </w:r>
      <w:r>
        <w:rPr>
          <w:b/>
          <w:i/>
          <w:sz w:val="20"/>
          <w:szCs w:val="20"/>
        </w:rPr>
        <w:tab/>
        <w:t>телефон 8(383 68) 92 344</w:t>
      </w:r>
    </w:p>
    <w:p w:rsidR="00CB6943" w:rsidRDefault="00CB6943" w:rsidP="00CB6943">
      <w:pPr>
        <w:pStyle w:val="a4"/>
        <w:jc w:val="right"/>
        <w:rPr>
          <w:b/>
          <w:i/>
          <w:sz w:val="20"/>
          <w:szCs w:val="20"/>
        </w:rPr>
      </w:pPr>
    </w:p>
    <w:p w:rsidR="00CB6943" w:rsidRDefault="00CB6943" w:rsidP="00CB6943">
      <w:pPr>
        <w:pStyle w:val="a4"/>
        <w:jc w:val="right"/>
        <w:rPr>
          <w:b/>
          <w:i/>
        </w:rPr>
      </w:pPr>
      <w:r>
        <w:rPr>
          <w:b/>
          <w:i/>
        </w:rPr>
        <w:t xml:space="preserve">Редактор:  Т.М.Кулиев </w:t>
      </w:r>
    </w:p>
    <w:p w:rsidR="00CB6943" w:rsidRDefault="00CB6943" w:rsidP="00CB6943">
      <w:pPr>
        <w:pStyle w:val="a4"/>
        <w:jc w:val="right"/>
        <w:rPr>
          <w:b/>
          <w:i/>
        </w:rPr>
      </w:pPr>
      <w:r>
        <w:rPr>
          <w:b/>
          <w:i/>
        </w:rPr>
        <w:t>Ответственный секретарь</w:t>
      </w:r>
    </w:p>
    <w:p w:rsidR="00CB6943" w:rsidRDefault="00CB6943" w:rsidP="00CB6943">
      <w:pPr>
        <w:pStyle w:val="a4"/>
        <w:jc w:val="right"/>
        <w:rPr>
          <w:b/>
          <w:i/>
        </w:rPr>
      </w:pPr>
      <w:r>
        <w:rPr>
          <w:b/>
          <w:i/>
        </w:rPr>
        <w:t xml:space="preserve">М.Б.Шапилова </w:t>
      </w:r>
    </w:p>
    <w:p w:rsidR="00CB6943" w:rsidRDefault="00CB6943" w:rsidP="00CB6943">
      <w:pPr>
        <w:pStyle w:val="a4"/>
        <w:jc w:val="right"/>
        <w:rPr>
          <w:b/>
          <w:i/>
          <w:sz w:val="20"/>
          <w:szCs w:val="20"/>
        </w:rPr>
      </w:pPr>
      <w:r>
        <w:rPr>
          <w:b/>
          <w:i/>
          <w:sz w:val="20"/>
          <w:szCs w:val="20"/>
        </w:rPr>
        <w:t>тираж 50 экземпляров</w:t>
      </w:r>
    </w:p>
    <w:p w:rsidR="00CB6943" w:rsidRDefault="00CB6943" w:rsidP="00CB6943">
      <w:pPr>
        <w:pStyle w:val="a4"/>
        <w:jc w:val="right"/>
        <w:rPr>
          <w:b/>
          <w:i/>
          <w:sz w:val="20"/>
          <w:szCs w:val="20"/>
        </w:rPr>
      </w:pPr>
    </w:p>
    <w:p w:rsidR="00CB6943" w:rsidRDefault="00CB6943" w:rsidP="00CB6943"/>
    <w:p w:rsidR="00F15901" w:rsidRDefault="00F15901" w:rsidP="00CB6943"/>
    <w:p w:rsidR="00CB6943" w:rsidRDefault="00CB6943" w:rsidP="00CB69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CB6943" w:rsidRDefault="00CB6943" w:rsidP="00CB6943">
      <w:pPr>
        <w:jc w:val="both"/>
        <w:rPr>
          <w:rFonts w:ascii="Times New Roman" w:eastAsia="Times New Roman" w:hAnsi="Times New Roman" w:cs="Times New Roman"/>
          <w:b/>
          <w:sz w:val="24"/>
          <w:szCs w:val="24"/>
        </w:rPr>
      </w:pPr>
      <w:r>
        <w:rPr>
          <w:rFonts w:ascii="Times New Roman" w:hAnsi="Times New Roman" w:cs="Times New Roman"/>
          <w:sz w:val="28"/>
          <w:szCs w:val="28"/>
        </w:rPr>
        <w:t>Решение двадцать седьмой сессии Совета депутатов Новокрасненского сельсовета  № 82 от  24.01.2018 года «</w:t>
      </w:r>
      <w:r w:rsidRPr="00CB6943">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 xml:space="preserve">нятии Устава Новокрасненского  </w:t>
      </w:r>
      <w:r w:rsidRPr="00CB6943">
        <w:rPr>
          <w:rFonts w:ascii="Times New Roman" w:eastAsia="Times New Roman" w:hAnsi="Times New Roman" w:cs="Times New Roman"/>
          <w:sz w:val="28"/>
          <w:szCs w:val="28"/>
        </w:rPr>
        <w:t>сельсовета</w:t>
      </w:r>
      <w:r>
        <w:rPr>
          <w:rFonts w:ascii="Times New Roman" w:eastAsia="Times New Roman" w:hAnsi="Times New Roman" w:cs="Times New Roman"/>
          <w:sz w:val="28"/>
          <w:szCs w:val="28"/>
        </w:rPr>
        <w:t xml:space="preserve"> </w:t>
      </w:r>
      <w:r w:rsidRPr="00CB6943">
        <w:rPr>
          <w:rFonts w:ascii="Times New Roman" w:eastAsia="Times New Roman" w:hAnsi="Times New Roman" w:cs="Times New Roman"/>
          <w:sz w:val="28"/>
          <w:szCs w:val="28"/>
        </w:rPr>
        <w:t>Чистоозерного района Новосибирской области</w:t>
      </w:r>
      <w:r w:rsidRPr="00CB6943">
        <w:rPr>
          <w:rFonts w:ascii="Times New Roman" w:eastAsia="Times New Roman" w:hAnsi="Times New Roman" w:cs="Times New Roman"/>
          <w:b/>
          <w:sz w:val="24"/>
          <w:szCs w:val="24"/>
        </w:rPr>
        <w:t>»</w:t>
      </w:r>
    </w:p>
    <w:p w:rsidR="00CB6943" w:rsidRPr="00CB6943" w:rsidRDefault="00CB6943" w:rsidP="00CB6943">
      <w:pPr>
        <w:jc w:val="both"/>
        <w:rPr>
          <w:rFonts w:ascii="Times New Roman" w:eastAsia="Times New Roman" w:hAnsi="Times New Roman" w:cs="Times New Roman"/>
          <w:sz w:val="28"/>
          <w:szCs w:val="28"/>
        </w:rPr>
      </w:pPr>
      <w:r>
        <w:rPr>
          <w:rFonts w:ascii="Times New Roman" w:hAnsi="Times New Roman" w:cs="Times New Roman"/>
          <w:sz w:val="28"/>
          <w:szCs w:val="28"/>
        </w:rPr>
        <w:t>Решение двадцать седьмой сессии Совета депутатов Новокрасненского сельсовета  № 83 от  24.01.2018 года «</w:t>
      </w:r>
      <w:r w:rsidRPr="00CB6943">
        <w:rPr>
          <w:rFonts w:ascii="Times New Roman" w:eastAsia="Times New Roman" w:hAnsi="Times New Roman" w:cs="Times New Roman"/>
          <w:sz w:val="28"/>
          <w:szCs w:val="28"/>
        </w:rPr>
        <w:t xml:space="preserve">О внесении изменений в решение </w:t>
      </w:r>
      <w:r>
        <w:rPr>
          <w:rFonts w:ascii="Times New Roman" w:eastAsia="Times New Roman" w:hAnsi="Times New Roman" w:cs="Times New Roman"/>
          <w:sz w:val="28"/>
          <w:szCs w:val="28"/>
        </w:rPr>
        <w:t xml:space="preserve"> </w:t>
      </w:r>
      <w:r w:rsidRPr="00CB6943">
        <w:rPr>
          <w:rFonts w:ascii="Times New Roman" w:eastAsia="Times New Roman" w:hAnsi="Times New Roman" w:cs="Times New Roman"/>
          <w:sz w:val="28"/>
          <w:szCs w:val="28"/>
        </w:rPr>
        <w:t>26-й  сессии  Совета депутатов от 26.12.2017г «О бюджете Новокрасненского сельсовета</w:t>
      </w:r>
      <w:r>
        <w:rPr>
          <w:rFonts w:ascii="Times New Roman" w:eastAsia="Times New Roman" w:hAnsi="Times New Roman" w:cs="Times New Roman"/>
          <w:sz w:val="28"/>
          <w:szCs w:val="28"/>
        </w:rPr>
        <w:t xml:space="preserve"> </w:t>
      </w:r>
      <w:r w:rsidRPr="00CB6943">
        <w:rPr>
          <w:rFonts w:ascii="Times New Roman" w:eastAsia="Times New Roman" w:hAnsi="Times New Roman" w:cs="Times New Roman"/>
          <w:sz w:val="28"/>
          <w:szCs w:val="28"/>
        </w:rPr>
        <w:t>Чистоозерного района на 2018 и плановый период 2019-2020г»</w:t>
      </w:r>
      <w:r>
        <w:rPr>
          <w:rFonts w:ascii="Times New Roman" w:eastAsia="Times New Roman" w:hAnsi="Times New Roman" w:cs="Times New Roman"/>
          <w:b/>
          <w:sz w:val="24"/>
          <w:szCs w:val="24"/>
        </w:rPr>
        <w:t>»</w:t>
      </w:r>
    </w:p>
    <w:p w:rsidR="00CB6943" w:rsidRDefault="00CB6943" w:rsidP="00CB6943">
      <w:pPr>
        <w:pStyle w:val="a4"/>
        <w:rPr>
          <w:rFonts w:ascii="Times New Roman" w:hAnsi="Times New Roman" w:cs="Times New Roman"/>
          <w:sz w:val="28"/>
          <w:szCs w:val="28"/>
        </w:rPr>
      </w:pPr>
    </w:p>
    <w:p w:rsidR="00CB6943" w:rsidRDefault="00CB6943" w:rsidP="00D42F48">
      <w:pPr>
        <w:pStyle w:val="a4"/>
        <w:jc w:val="both"/>
        <w:rPr>
          <w:rFonts w:ascii="Times New Roman" w:hAnsi="Times New Roman" w:cs="Times New Roman"/>
          <w:sz w:val="28"/>
          <w:szCs w:val="28"/>
        </w:rPr>
      </w:pPr>
      <w:r>
        <w:rPr>
          <w:rFonts w:ascii="Times New Roman" w:hAnsi="Times New Roman" w:cs="Times New Roman"/>
          <w:sz w:val="28"/>
          <w:szCs w:val="28"/>
        </w:rPr>
        <w:t xml:space="preserve">Постановление  администрации Новокрасненского сельсовета Чистоозерного района Новосибирской области  «О </w:t>
      </w:r>
      <w:r w:rsidR="006D40FF">
        <w:rPr>
          <w:rFonts w:ascii="Times New Roman" w:hAnsi="Times New Roman" w:cs="Times New Roman"/>
          <w:sz w:val="28"/>
          <w:szCs w:val="28"/>
        </w:rPr>
        <w:t>запрете купания</w:t>
      </w:r>
      <w:r>
        <w:rPr>
          <w:rFonts w:ascii="Times New Roman" w:hAnsi="Times New Roman" w:cs="Times New Roman"/>
          <w:sz w:val="28"/>
          <w:szCs w:val="28"/>
        </w:rPr>
        <w:t>» №</w:t>
      </w:r>
      <w:r w:rsidR="006D40FF">
        <w:rPr>
          <w:rFonts w:ascii="Times New Roman" w:hAnsi="Times New Roman" w:cs="Times New Roman"/>
          <w:sz w:val="28"/>
          <w:szCs w:val="28"/>
        </w:rPr>
        <w:t>1</w:t>
      </w:r>
      <w:r>
        <w:rPr>
          <w:rFonts w:ascii="Times New Roman" w:hAnsi="Times New Roman" w:cs="Times New Roman"/>
          <w:sz w:val="28"/>
          <w:szCs w:val="28"/>
        </w:rPr>
        <w:t xml:space="preserve">  от </w:t>
      </w:r>
      <w:r w:rsidR="006D40FF">
        <w:rPr>
          <w:rFonts w:ascii="Times New Roman" w:hAnsi="Times New Roman" w:cs="Times New Roman"/>
          <w:sz w:val="28"/>
          <w:szCs w:val="28"/>
        </w:rPr>
        <w:t>17.01.2018</w:t>
      </w:r>
      <w:r>
        <w:rPr>
          <w:rFonts w:ascii="Times New Roman" w:hAnsi="Times New Roman" w:cs="Times New Roman"/>
          <w:sz w:val="28"/>
          <w:szCs w:val="28"/>
        </w:rPr>
        <w:t xml:space="preserve">  г.</w:t>
      </w:r>
    </w:p>
    <w:p w:rsidR="00CB6943" w:rsidRDefault="00CB6943" w:rsidP="00CB6943">
      <w:pPr>
        <w:pStyle w:val="a4"/>
        <w:rPr>
          <w:rFonts w:ascii="Times New Roman" w:hAnsi="Times New Roman" w:cs="Times New Roman"/>
          <w:sz w:val="28"/>
          <w:szCs w:val="28"/>
        </w:rPr>
      </w:pPr>
    </w:p>
    <w:p w:rsidR="006D40FF" w:rsidRDefault="006D40FF" w:rsidP="00D42F48">
      <w:pPr>
        <w:pStyle w:val="a4"/>
        <w:jc w:val="both"/>
        <w:rPr>
          <w:rFonts w:ascii="Times New Roman" w:hAnsi="Times New Roman" w:cs="Times New Roman"/>
          <w:sz w:val="28"/>
          <w:szCs w:val="28"/>
        </w:rPr>
      </w:pPr>
      <w:r w:rsidRPr="00D42F48">
        <w:rPr>
          <w:rFonts w:ascii="Times New Roman" w:hAnsi="Times New Roman" w:cs="Times New Roman"/>
          <w:sz w:val="28"/>
          <w:szCs w:val="28"/>
        </w:rPr>
        <w:t xml:space="preserve">Постановление  </w:t>
      </w:r>
      <w:r w:rsidR="00D42F48" w:rsidRPr="00D42F48">
        <w:rPr>
          <w:rFonts w:ascii="Times New Roman" w:hAnsi="Times New Roman" w:cs="Times New Roman"/>
          <w:sz w:val="28"/>
          <w:szCs w:val="28"/>
        </w:rPr>
        <w:t xml:space="preserve">главы </w:t>
      </w:r>
      <w:r w:rsidRPr="00D42F48">
        <w:rPr>
          <w:rFonts w:ascii="Times New Roman" w:hAnsi="Times New Roman" w:cs="Times New Roman"/>
          <w:sz w:val="28"/>
          <w:szCs w:val="28"/>
        </w:rPr>
        <w:t xml:space="preserve"> Новокрасненского сельсовета Чистоозерного района Новосибирской области  «</w:t>
      </w:r>
      <w:r w:rsidR="00D42F48" w:rsidRPr="00D42F48">
        <w:rPr>
          <w:rFonts w:ascii="Times New Roman" w:eastAsia="Times New Roman" w:hAnsi="Times New Roman" w:cs="Times New Roman"/>
          <w:sz w:val="28"/>
          <w:szCs w:val="28"/>
        </w:rPr>
        <w:t>О принятии  Устава Муниципального казенного учреждения культуры  «Новокрасненский КДЦ Чистоозерного района» в новой редакции</w:t>
      </w:r>
      <w:r w:rsidRPr="00D42F48">
        <w:rPr>
          <w:rFonts w:ascii="Times New Roman" w:hAnsi="Times New Roman" w:cs="Times New Roman"/>
          <w:sz w:val="28"/>
          <w:szCs w:val="28"/>
        </w:rPr>
        <w:t>» №</w:t>
      </w:r>
      <w:r w:rsidR="00D42F48" w:rsidRPr="00D42F48">
        <w:rPr>
          <w:rFonts w:ascii="Times New Roman" w:hAnsi="Times New Roman" w:cs="Times New Roman"/>
          <w:sz w:val="28"/>
          <w:szCs w:val="28"/>
        </w:rPr>
        <w:t>2</w:t>
      </w:r>
      <w:r>
        <w:rPr>
          <w:rFonts w:ascii="Times New Roman" w:hAnsi="Times New Roman" w:cs="Times New Roman"/>
          <w:sz w:val="28"/>
          <w:szCs w:val="28"/>
        </w:rPr>
        <w:t xml:space="preserve">  от 1</w:t>
      </w:r>
      <w:r w:rsidR="00D42F48">
        <w:rPr>
          <w:rFonts w:ascii="Times New Roman" w:hAnsi="Times New Roman" w:cs="Times New Roman"/>
          <w:sz w:val="28"/>
          <w:szCs w:val="28"/>
        </w:rPr>
        <w:t>9</w:t>
      </w:r>
      <w:r>
        <w:rPr>
          <w:rFonts w:ascii="Times New Roman" w:hAnsi="Times New Roman" w:cs="Times New Roman"/>
          <w:sz w:val="28"/>
          <w:szCs w:val="28"/>
        </w:rPr>
        <w:t>.01.2018  г.</w:t>
      </w:r>
    </w:p>
    <w:p w:rsidR="00CB6943" w:rsidRDefault="00CB6943" w:rsidP="00CB6943">
      <w:pPr>
        <w:pStyle w:val="a4"/>
        <w:rPr>
          <w:rFonts w:ascii="Times New Roman" w:hAnsi="Times New Roman" w:cs="Times New Roman"/>
          <w:sz w:val="28"/>
          <w:szCs w:val="28"/>
        </w:rPr>
      </w:pPr>
    </w:p>
    <w:p w:rsidR="00D42F48" w:rsidRDefault="00D42F48" w:rsidP="00D42F48">
      <w:pPr>
        <w:pStyle w:val="a4"/>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Pr="00D42F48">
        <w:rPr>
          <w:rFonts w:ascii="Times New Roman" w:hAnsi="Times New Roman" w:cs="Times New Roman"/>
          <w:sz w:val="28"/>
          <w:szCs w:val="28"/>
        </w:rPr>
        <w:t>О выделении специальных мест для размещения печатных агитационных материалов</w:t>
      </w:r>
      <w:r>
        <w:rPr>
          <w:rFonts w:ascii="Times New Roman" w:hAnsi="Times New Roman" w:cs="Times New Roman"/>
          <w:sz w:val="28"/>
          <w:szCs w:val="28"/>
        </w:rPr>
        <w:t>» №3  от 25.01.2018  г.</w:t>
      </w:r>
    </w:p>
    <w:p w:rsidR="00CB6943" w:rsidRDefault="00CB6943" w:rsidP="00CB6943">
      <w:pPr>
        <w:pStyle w:val="a4"/>
        <w:rPr>
          <w:rFonts w:ascii="Times New Roman" w:hAnsi="Times New Roman" w:cs="Times New Roman"/>
          <w:sz w:val="28"/>
          <w:szCs w:val="28"/>
        </w:rPr>
      </w:pPr>
    </w:p>
    <w:p w:rsidR="00D42F48" w:rsidRDefault="00D42F48" w:rsidP="00D42F48">
      <w:pPr>
        <w:pStyle w:val="a4"/>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00F15901" w:rsidRPr="00D42F48">
        <w:rPr>
          <w:rFonts w:ascii="Times New Roman" w:eastAsia="Times New Roman" w:hAnsi="Times New Roman" w:cs="Times New Roman"/>
          <w:color w:val="000000"/>
          <w:sz w:val="28"/>
          <w:szCs w:val="28"/>
        </w:rPr>
        <w:t>О мерах по оказанию содействия избирательной комиссии Новосибирской области в реализации полномочий при подготовке и проведении выборов  Президента Российской Федерации 18 марта 2018 года</w:t>
      </w:r>
      <w:r>
        <w:rPr>
          <w:rFonts w:ascii="Times New Roman" w:hAnsi="Times New Roman" w:cs="Times New Roman"/>
          <w:sz w:val="28"/>
          <w:szCs w:val="28"/>
        </w:rPr>
        <w:t>» №4  от 31.01.2018  г.</w:t>
      </w: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Pr="00CB6943" w:rsidRDefault="00CB6943" w:rsidP="00CB6943">
      <w:pPr>
        <w:spacing w:after="0" w:line="240" w:lineRule="auto"/>
        <w:jc w:val="center"/>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lastRenderedPageBreak/>
        <w:t>НОВОКРАСНЕНСКИЙ СЕЛЬСОВЕТ  ЧИСТООЗЕРНОГО  РАЙОНА</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НОВОСИБИРСКОЙ  ОБЛАСТИ</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СОВЕТ ДЕПУТАТОВ  НОВОКРАСНЕНСКОГО   СЕЛЬСОВЕТА</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ЧИСТООЗЕРНОГО РАЙОНА  НОВОСИБИРСКОЙ ОБЛАСТИ</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(пятого созыва)</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p>
    <w:p w:rsidR="00CB6943" w:rsidRPr="00CB6943" w:rsidRDefault="00CB6943" w:rsidP="00CB6943">
      <w:pPr>
        <w:spacing w:after="0" w:line="240" w:lineRule="auto"/>
        <w:jc w:val="center"/>
        <w:rPr>
          <w:rFonts w:ascii="Times New Roman" w:eastAsia="Times New Roman" w:hAnsi="Times New Roman" w:cs="Times New Roman"/>
          <w:b/>
          <w:sz w:val="24"/>
          <w:szCs w:val="24"/>
        </w:rPr>
      </w:pPr>
      <w:proofErr w:type="gramStart"/>
      <w:r w:rsidRPr="00CB6943">
        <w:rPr>
          <w:rFonts w:ascii="Times New Roman" w:eastAsia="Times New Roman" w:hAnsi="Times New Roman" w:cs="Times New Roman"/>
          <w:b/>
          <w:sz w:val="24"/>
          <w:szCs w:val="24"/>
        </w:rPr>
        <w:t>Р</w:t>
      </w:r>
      <w:proofErr w:type="gramEnd"/>
      <w:r w:rsidRPr="00CB6943">
        <w:rPr>
          <w:rFonts w:ascii="Times New Roman" w:eastAsia="Times New Roman" w:hAnsi="Times New Roman" w:cs="Times New Roman"/>
          <w:b/>
          <w:sz w:val="24"/>
          <w:szCs w:val="24"/>
        </w:rPr>
        <w:t xml:space="preserve"> Е Ш Е Н И Е </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 xml:space="preserve">Двадцать седьмой сессии </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p>
    <w:p w:rsidR="00CB6943" w:rsidRPr="00CB6943" w:rsidRDefault="00CB6943" w:rsidP="00CB6943">
      <w:pPr>
        <w:spacing w:after="0" w:line="240" w:lineRule="auto"/>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 xml:space="preserve">       24 января 2018 года                                                                                             №  82</w:t>
      </w:r>
    </w:p>
    <w:p w:rsidR="00CB6943" w:rsidRPr="00CB6943" w:rsidRDefault="00CB6943" w:rsidP="00CB6943">
      <w:pPr>
        <w:spacing w:after="0" w:line="240" w:lineRule="auto"/>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 xml:space="preserve">                                                                            с.Новокрасное</w:t>
      </w:r>
    </w:p>
    <w:p w:rsidR="00CB6943" w:rsidRPr="00CB6943" w:rsidRDefault="00CB6943" w:rsidP="00CB6943">
      <w:pPr>
        <w:spacing w:after="0" w:line="240" w:lineRule="auto"/>
        <w:rPr>
          <w:rFonts w:ascii="Times New Roman" w:eastAsia="Times New Roman" w:hAnsi="Times New Roman" w:cs="Times New Roman"/>
          <w:b/>
          <w:sz w:val="24"/>
          <w:szCs w:val="24"/>
        </w:rPr>
      </w:pPr>
    </w:p>
    <w:p w:rsidR="00CB6943" w:rsidRPr="00CB6943" w:rsidRDefault="00CB6943" w:rsidP="00CB6943">
      <w:pPr>
        <w:spacing w:after="0" w:line="240" w:lineRule="auto"/>
        <w:jc w:val="center"/>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«О принятии Устава Новокрасненского   сельсовета</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Чистоозерного района Новосибирской области»</w:t>
      </w:r>
    </w:p>
    <w:p w:rsidR="00CB6943" w:rsidRPr="00CB6943" w:rsidRDefault="00CB6943" w:rsidP="00CB6943">
      <w:pPr>
        <w:spacing w:after="0" w:line="240" w:lineRule="auto"/>
        <w:jc w:val="center"/>
        <w:rPr>
          <w:rFonts w:ascii="Times New Roman" w:eastAsia="Times New Roman" w:hAnsi="Times New Roman" w:cs="Times New Roman"/>
          <w:b/>
          <w:sz w:val="24"/>
          <w:szCs w:val="24"/>
        </w:rPr>
      </w:pP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 xml:space="preserve">          В соответствии со статьей 7,35,44  Федерального закона от 06.10.2003 г. №131-ФЗ «Об общих принципах организации местного самоуправления в Российской Федерации» Совет депутатов Новокрасненского  сельсовета Чистоозерного района Новосибирской области</w:t>
      </w:r>
    </w:p>
    <w:p w:rsidR="00CB6943" w:rsidRPr="00CB6943" w:rsidRDefault="00CB6943" w:rsidP="00CB6943">
      <w:pPr>
        <w:spacing w:after="0" w:line="240" w:lineRule="auto"/>
        <w:jc w:val="both"/>
        <w:rPr>
          <w:rFonts w:ascii="Times New Roman" w:eastAsia="Times New Roman" w:hAnsi="Times New Roman" w:cs="Times New Roman"/>
          <w:b/>
          <w:sz w:val="24"/>
          <w:szCs w:val="24"/>
        </w:rPr>
      </w:pPr>
      <w:r w:rsidRPr="00CB6943">
        <w:rPr>
          <w:rFonts w:ascii="Times New Roman" w:eastAsia="Times New Roman" w:hAnsi="Times New Roman" w:cs="Times New Roman"/>
          <w:b/>
          <w:sz w:val="24"/>
          <w:szCs w:val="24"/>
        </w:rPr>
        <w:t>РЕШИЛ:</w:t>
      </w: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 xml:space="preserve">     1.Принять Устав Новокрасненского сельсовета Чистоозерного района Новосибирской области (Устав прилагается).</w:t>
      </w: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 xml:space="preserve">     2.В порядке, установленном Федеральным законом от 21.07.2005 № 97-ФЗ «О государственной регистрации Уставов муниципальных образований», предоставить Устав Новокрасненского сельсовета Чистоозерного района Новосибирской области на государственную регистрацию </w:t>
      </w:r>
      <w:smartTag w:uri="urn:schemas-microsoft-com:office:smarttags" w:element="PersonName">
        <w:smartTagPr>
          <w:attr w:name="ProductID" w:val="в Главное управление"/>
        </w:smartTagPr>
        <w:r w:rsidRPr="00CB6943">
          <w:rPr>
            <w:rFonts w:ascii="Times New Roman" w:eastAsia="Times New Roman" w:hAnsi="Times New Roman" w:cs="Times New Roman"/>
            <w:sz w:val="24"/>
            <w:szCs w:val="24"/>
          </w:rPr>
          <w:t>в Главное управление</w:t>
        </w:r>
      </w:smartTag>
      <w:r w:rsidRPr="00CB6943">
        <w:rPr>
          <w:rFonts w:ascii="Times New Roman" w:eastAsia="Times New Roman" w:hAnsi="Times New Roman" w:cs="Times New Roman"/>
          <w:sz w:val="24"/>
          <w:szCs w:val="24"/>
        </w:rPr>
        <w:t xml:space="preserve"> Министерства юстиции Российской Федерации по Новосибирской области в течени</w:t>
      </w:r>
      <w:proofErr w:type="gramStart"/>
      <w:r w:rsidRPr="00CB6943">
        <w:rPr>
          <w:rFonts w:ascii="Times New Roman" w:eastAsia="Times New Roman" w:hAnsi="Times New Roman" w:cs="Times New Roman"/>
          <w:sz w:val="24"/>
          <w:szCs w:val="24"/>
        </w:rPr>
        <w:t>и</w:t>
      </w:r>
      <w:proofErr w:type="gramEnd"/>
      <w:r w:rsidRPr="00CB6943">
        <w:rPr>
          <w:rFonts w:ascii="Times New Roman" w:eastAsia="Times New Roman" w:hAnsi="Times New Roman" w:cs="Times New Roman"/>
          <w:sz w:val="24"/>
          <w:szCs w:val="24"/>
        </w:rPr>
        <w:t xml:space="preserve"> 15 дней.</w:t>
      </w: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 xml:space="preserve">    3.Главе Новокрасненского  сельсовета Чистоозерного района Новосибирской области опубликовать Устав Новокрасненского   сельсовета после  государственной регистрации в течени</w:t>
      </w:r>
      <w:proofErr w:type="gramStart"/>
      <w:r w:rsidRPr="00CB6943">
        <w:rPr>
          <w:rFonts w:ascii="Times New Roman" w:eastAsia="Times New Roman" w:hAnsi="Times New Roman" w:cs="Times New Roman"/>
          <w:sz w:val="24"/>
          <w:szCs w:val="24"/>
        </w:rPr>
        <w:t>и</w:t>
      </w:r>
      <w:proofErr w:type="gramEnd"/>
      <w:r w:rsidRPr="00CB6943">
        <w:rPr>
          <w:rFonts w:ascii="Times New Roman" w:eastAsia="Times New Roman" w:hAnsi="Times New Roman" w:cs="Times New Roman"/>
          <w:sz w:val="24"/>
          <w:szCs w:val="24"/>
        </w:rPr>
        <w:t xml:space="preserve"> 7 дней и направить </w:t>
      </w:r>
      <w:smartTag w:uri="urn:schemas-microsoft-com:office:smarttags" w:element="PersonName">
        <w:smartTagPr>
          <w:attr w:name="ProductID" w:val="в Главное управление"/>
        </w:smartTagPr>
        <w:r w:rsidRPr="00CB6943">
          <w:rPr>
            <w:rFonts w:ascii="Times New Roman" w:eastAsia="Times New Roman" w:hAnsi="Times New Roman" w:cs="Times New Roman"/>
            <w:sz w:val="24"/>
            <w:szCs w:val="24"/>
          </w:rPr>
          <w:t>в Главное управление</w:t>
        </w:r>
      </w:smartTag>
      <w:r w:rsidRPr="00CB6943">
        <w:rPr>
          <w:rFonts w:ascii="Times New Roman" w:eastAsia="Times New Roman" w:hAnsi="Times New Roman" w:cs="Times New Roman"/>
          <w:sz w:val="24"/>
          <w:szCs w:val="24"/>
        </w:rPr>
        <w:t xml:space="preserve"> Министерства юстиции Российской Федерации по Новосибирской области сведения об  источнике и о дате официального опубликования (обнародования) Устава Новокрасненского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 xml:space="preserve">    4.Настоящее решение вступает в силу после  государственной регистрации и опубликования в газете «Вестник МО». </w:t>
      </w:r>
    </w:p>
    <w:p w:rsidR="00CB6943" w:rsidRPr="00CB6943" w:rsidRDefault="00CB6943" w:rsidP="00CB6943">
      <w:pPr>
        <w:spacing w:after="0" w:line="240" w:lineRule="auto"/>
        <w:jc w:val="both"/>
        <w:rPr>
          <w:rFonts w:ascii="Times New Roman" w:eastAsia="Times New Roman" w:hAnsi="Times New Roman" w:cs="Times New Roman"/>
          <w:sz w:val="28"/>
          <w:szCs w:val="28"/>
        </w:rPr>
      </w:pPr>
      <w:r w:rsidRPr="00CB6943">
        <w:rPr>
          <w:rFonts w:ascii="Times New Roman" w:eastAsia="Times New Roman" w:hAnsi="Times New Roman" w:cs="Times New Roman"/>
          <w:sz w:val="24"/>
          <w:szCs w:val="24"/>
        </w:rPr>
        <w:t xml:space="preserve">    5.Устав Новокрасненского  сельсовета, принятый решением сорок второй сессии Совета депутатов от 15.05.2016 г., с изменениями, внесенными от  23.07.2015г., 29.01.2016г., 25.04.2016г. признать  утратившим силу после вступления в силу настоящего Устава.</w:t>
      </w:r>
    </w:p>
    <w:p w:rsidR="00CB6943" w:rsidRPr="00CB6943" w:rsidRDefault="00CB6943" w:rsidP="00CB6943">
      <w:pPr>
        <w:spacing w:after="0" w:line="240" w:lineRule="auto"/>
        <w:jc w:val="both"/>
        <w:rPr>
          <w:rFonts w:ascii="Times New Roman" w:eastAsia="Times New Roman" w:hAnsi="Times New Roman" w:cs="Times New Roman"/>
          <w:sz w:val="28"/>
          <w:szCs w:val="28"/>
        </w:rPr>
      </w:pP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 xml:space="preserve">  </w:t>
      </w: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Глава Новокрасненского  сельсовета</w:t>
      </w: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Чистоозерного района                                                                      Т.М.Кулиев</w:t>
      </w:r>
    </w:p>
    <w:p w:rsidR="00CB6943" w:rsidRPr="00CB6943" w:rsidRDefault="00CB6943" w:rsidP="00CB6943">
      <w:pPr>
        <w:spacing w:after="0" w:line="240" w:lineRule="auto"/>
        <w:jc w:val="both"/>
        <w:rPr>
          <w:rFonts w:ascii="Times New Roman" w:eastAsia="Times New Roman" w:hAnsi="Times New Roman" w:cs="Times New Roman"/>
          <w:sz w:val="24"/>
          <w:szCs w:val="24"/>
        </w:rPr>
      </w:pPr>
      <w:r w:rsidRPr="00CB6943">
        <w:rPr>
          <w:rFonts w:ascii="Times New Roman" w:eastAsia="Times New Roman" w:hAnsi="Times New Roman" w:cs="Times New Roman"/>
          <w:sz w:val="24"/>
          <w:szCs w:val="24"/>
        </w:rPr>
        <w:t>Новосибирской  области</w:t>
      </w: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F15901" w:rsidRDefault="00F15901" w:rsidP="00CB6943">
      <w:pPr>
        <w:pStyle w:val="a4"/>
        <w:rPr>
          <w:rFonts w:ascii="Times New Roman" w:hAnsi="Times New Roman" w:cs="Times New Roman"/>
          <w:sz w:val="28"/>
          <w:szCs w:val="28"/>
        </w:rPr>
      </w:pPr>
    </w:p>
    <w:p w:rsidR="003B102D" w:rsidRDefault="003B102D" w:rsidP="00CB6943">
      <w:pPr>
        <w:pStyle w:val="a4"/>
        <w:rPr>
          <w:rFonts w:ascii="Times New Roman" w:hAnsi="Times New Roman" w:cs="Times New Roman"/>
          <w:sz w:val="28"/>
          <w:szCs w:val="28"/>
        </w:rPr>
      </w:pPr>
    </w:p>
    <w:p w:rsidR="00F15901" w:rsidRDefault="00F15901" w:rsidP="00CB6943">
      <w:pPr>
        <w:pStyle w:val="a4"/>
        <w:rPr>
          <w:rFonts w:ascii="Times New Roman" w:hAnsi="Times New Roman" w:cs="Times New Roman"/>
          <w:sz w:val="28"/>
          <w:szCs w:val="28"/>
        </w:rPr>
      </w:pPr>
    </w:p>
    <w:p w:rsidR="00F15901" w:rsidRDefault="00F15901" w:rsidP="00CB6943">
      <w:pPr>
        <w:pStyle w:val="a4"/>
        <w:rPr>
          <w:rFonts w:ascii="Times New Roman" w:hAnsi="Times New Roman" w:cs="Times New Roman"/>
          <w:sz w:val="28"/>
          <w:szCs w:val="28"/>
        </w:rPr>
      </w:pPr>
    </w:p>
    <w:p w:rsidR="00CB6943" w:rsidRPr="00CB6943" w:rsidRDefault="00CB6943" w:rsidP="00CB694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ПРОЕКТ</w:t>
      </w:r>
    </w:p>
    <w:p w:rsidR="00CB6943" w:rsidRPr="00CB6943" w:rsidRDefault="00CB6943" w:rsidP="00CB6943">
      <w:pPr>
        <w:spacing w:after="0" w:line="240" w:lineRule="auto"/>
        <w:ind w:left="5670"/>
        <w:jc w:val="right"/>
        <w:rPr>
          <w:rFonts w:ascii="Times New Roman" w:eastAsia="Times New Roman" w:hAnsi="Times New Roman" w:cs="Times New Roman"/>
          <w:color w:val="000000"/>
          <w:sz w:val="28"/>
          <w:szCs w:val="28"/>
        </w:rPr>
      </w:pPr>
      <w:proofErr w:type="gramStart"/>
      <w:r w:rsidRPr="00CB6943">
        <w:rPr>
          <w:rFonts w:ascii="Times New Roman" w:eastAsia="Times New Roman" w:hAnsi="Times New Roman" w:cs="Times New Roman"/>
          <w:color w:val="000000"/>
          <w:sz w:val="28"/>
          <w:szCs w:val="28"/>
        </w:rPr>
        <w:t>Принят</w:t>
      </w:r>
      <w:proofErr w:type="gramEnd"/>
      <w:r w:rsidRPr="00CB6943">
        <w:rPr>
          <w:rFonts w:ascii="Times New Roman" w:eastAsia="Times New Roman" w:hAnsi="Times New Roman" w:cs="Times New Roman"/>
          <w:color w:val="000000"/>
          <w:sz w:val="28"/>
          <w:szCs w:val="28"/>
        </w:rPr>
        <w:t>:</w:t>
      </w:r>
    </w:p>
    <w:p w:rsidR="00CB6943" w:rsidRPr="00CB6943" w:rsidRDefault="00CB6943" w:rsidP="00CB6943">
      <w:pPr>
        <w:spacing w:after="0" w:line="240" w:lineRule="auto"/>
        <w:ind w:left="5670"/>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Решением двадцать седьмой сессии Совета депутатов Новокрасненского сельсовета Чистоозерного района Новосибирской области пятого созыва  от 24.01.2018 г. №82</w:t>
      </w:r>
    </w:p>
    <w:p w:rsidR="00CB6943" w:rsidRPr="00CB6943" w:rsidRDefault="00CB6943" w:rsidP="00CB6943">
      <w:pPr>
        <w:spacing w:after="0" w:line="240" w:lineRule="auto"/>
        <w:ind w:firstLine="720"/>
        <w:jc w:val="right"/>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tabs>
          <w:tab w:val="left" w:pos="9639"/>
        </w:tabs>
        <w:spacing w:after="0" w:line="240" w:lineRule="auto"/>
        <w:ind w:right="16"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center"/>
        <w:rPr>
          <w:rFonts w:ascii="Times New Roman" w:eastAsia="Times New Roman" w:hAnsi="Times New Roman" w:cs="Times New Roman"/>
          <w:b/>
          <w:sz w:val="36"/>
          <w:szCs w:val="36"/>
        </w:rPr>
      </w:pPr>
      <w:r w:rsidRPr="00CB6943">
        <w:rPr>
          <w:rFonts w:ascii="Times New Roman" w:eastAsia="Times New Roman" w:hAnsi="Times New Roman" w:cs="Times New Roman"/>
          <w:b/>
          <w:sz w:val="36"/>
          <w:szCs w:val="36"/>
        </w:rPr>
        <w:t>УСТАВ</w:t>
      </w:r>
    </w:p>
    <w:p w:rsidR="00CB6943" w:rsidRPr="00CB6943" w:rsidRDefault="00CB6943" w:rsidP="00CB6943">
      <w:pPr>
        <w:spacing w:after="0" w:line="240" w:lineRule="auto"/>
        <w:ind w:firstLine="720"/>
        <w:jc w:val="center"/>
        <w:rPr>
          <w:rFonts w:ascii="Times New Roman" w:eastAsia="Times New Roman" w:hAnsi="Times New Roman" w:cs="Times New Roman"/>
          <w:b/>
          <w:sz w:val="36"/>
          <w:szCs w:val="36"/>
        </w:rPr>
      </w:pPr>
      <w:r w:rsidRPr="00CB6943">
        <w:rPr>
          <w:rFonts w:ascii="Times New Roman" w:eastAsia="Times New Roman" w:hAnsi="Times New Roman" w:cs="Times New Roman"/>
          <w:b/>
          <w:sz w:val="36"/>
          <w:szCs w:val="36"/>
        </w:rPr>
        <w:t>НОВОКРАСНЕНСКОГО СЕЛЬСОВЕТА</w:t>
      </w:r>
    </w:p>
    <w:p w:rsidR="00CB6943" w:rsidRPr="00CB6943" w:rsidRDefault="00CB6943" w:rsidP="00CB6943">
      <w:pPr>
        <w:spacing w:after="0" w:line="240" w:lineRule="auto"/>
        <w:ind w:firstLine="720"/>
        <w:jc w:val="center"/>
        <w:rPr>
          <w:rFonts w:ascii="Times New Roman" w:eastAsia="Times New Roman" w:hAnsi="Times New Roman" w:cs="Times New Roman"/>
          <w:b/>
          <w:sz w:val="36"/>
          <w:szCs w:val="36"/>
        </w:rPr>
      </w:pPr>
      <w:r w:rsidRPr="00CB6943">
        <w:rPr>
          <w:rFonts w:ascii="Times New Roman" w:eastAsia="Times New Roman" w:hAnsi="Times New Roman" w:cs="Times New Roman"/>
          <w:b/>
          <w:sz w:val="36"/>
          <w:szCs w:val="36"/>
        </w:rPr>
        <w:t>ЧИСТООЗЕРНОГО РАЙОНА</w:t>
      </w:r>
    </w:p>
    <w:p w:rsidR="00CB6943" w:rsidRPr="00CB6943" w:rsidRDefault="00CB6943" w:rsidP="00CB6943">
      <w:pPr>
        <w:spacing w:after="0" w:line="240" w:lineRule="auto"/>
        <w:ind w:firstLine="720"/>
        <w:jc w:val="center"/>
        <w:rPr>
          <w:rFonts w:ascii="Times New Roman" w:eastAsia="Times New Roman" w:hAnsi="Times New Roman" w:cs="Times New Roman"/>
          <w:b/>
          <w:sz w:val="36"/>
          <w:szCs w:val="36"/>
        </w:rPr>
      </w:pPr>
      <w:r w:rsidRPr="00CB6943">
        <w:rPr>
          <w:rFonts w:ascii="Times New Roman" w:eastAsia="Times New Roman" w:hAnsi="Times New Roman" w:cs="Times New Roman"/>
          <w:b/>
          <w:sz w:val="36"/>
          <w:szCs w:val="36"/>
        </w:rPr>
        <w:t>НОВОСИБИРСКОЙ ОБЛАСТИ</w:t>
      </w:r>
    </w:p>
    <w:p w:rsidR="00CB6943" w:rsidRPr="00CB6943" w:rsidRDefault="00CB6943" w:rsidP="00CB6943">
      <w:pPr>
        <w:spacing w:after="0" w:line="240" w:lineRule="auto"/>
        <w:ind w:firstLine="720"/>
        <w:jc w:val="center"/>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jc w:val="both"/>
        <w:rPr>
          <w:rFonts w:ascii="Times New Roman" w:eastAsia="Times New Roman" w:hAnsi="Times New Roman" w:cs="Times New Roman"/>
          <w:sz w:val="28"/>
          <w:szCs w:val="28"/>
        </w:rPr>
      </w:pPr>
    </w:p>
    <w:p w:rsidR="00CB6943" w:rsidRDefault="00CB6943" w:rsidP="00CB6943">
      <w:pPr>
        <w:spacing w:after="0" w:line="240" w:lineRule="auto"/>
        <w:jc w:val="both"/>
        <w:rPr>
          <w:rFonts w:ascii="Times New Roman" w:eastAsia="Times New Roman" w:hAnsi="Times New Roman" w:cs="Times New Roman"/>
          <w:sz w:val="28"/>
          <w:szCs w:val="28"/>
        </w:rPr>
      </w:pPr>
    </w:p>
    <w:p w:rsidR="00F15901" w:rsidRDefault="00F15901" w:rsidP="00CB6943">
      <w:pPr>
        <w:spacing w:after="0" w:line="240" w:lineRule="auto"/>
        <w:jc w:val="both"/>
        <w:rPr>
          <w:rFonts w:ascii="Times New Roman" w:eastAsia="Times New Roman" w:hAnsi="Times New Roman" w:cs="Times New Roman"/>
          <w:sz w:val="28"/>
          <w:szCs w:val="28"/>
        </w:rPr>
      </w:pPr>
    </w:p>
    <w:p w:rsidR="00F15901" w:rsidRDefault="00F15901" w:rsidP="00CB6943">
      <w:pPr>
        <w:spacing w:after="0" w:line="240" w:lineRule="auto"/>
        <w:jc w:val="both"/>
        <w:rPr>
          <w:rFonts w:ascii="Times New Roman" w:eastAsia="Times New Roman" w:hAnsi="Times New Roman" w:cs="Times New Roman"/>
          <w:sz w:val="28"/>
          <w:szCs w:val="28"/>
        </w:rPr>
      </w:pPr>
    </w:p>
    <w:p w:rsidR="00F15901" w:rsidRPr="00CB6943" w:rsidRDefault="00F15901" w:rsidP="00CB6943">
      <w:pPr>
        <w:spacing w:after="0" w:line="240" w:lineRule="auto"/>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center"/>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center"/>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ГЛАВА 1. ОБЩИЕ ПОЛОЖЕНИЯ</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 Наименование, статус и территория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Наименование муниципального образования – Новокрасненский сельсовет Чистоозерного района Новосибирской области (далее по тексту – Новокрасненский сельсовет или поселение или муниципальное образование).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Границы Новокрасненского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Новокрасненский сельсовет состоит из объединенных общей территорией следующих населенных пунктов: село Новокрасное, деревня Цветнополье.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Административным центром Новокрасненского сельсовета является село Новокрасное.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 Структура органов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Структуру органов местного самоуправления Новокрасненского сельсовета составляют:</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представительный орган поселения – Совет депутатов Новокрасненского сельсовета Чистоозерного района Новосибирской области (далее – Совет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глава Новокрасненского сельсовета Чистоозерного района Новосибирской области (далее – Глава сельсовета, Глава поселения или Глава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исполнительно-распорядительный орган поселения – администрация Новокрасненского сельсовета Чистоозерного района Новосибирской области (далее – администрация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муниципального района на основании соглашения, заключенного Советом депутатов Новокрасненского поселения с представительным органом Чистоозерного муниципального района.</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 Муниципальные правовые акты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Муниципальными правовыми актами являются: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устав муниципального образования, правовые акты, принятые на местном референдуме;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нормативные и иные правовые акты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правовые акты Главы поселения, администрации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 xml:space="preserve">2. Устав Новокрасненского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B6943" w:rsidRPr="00CB6943" w:rsidRDefault="00CB6943" w:rsidP="00CB6943">
      <w:pPr>
        <w:spacing w:after="0" w:line="240" w:lineRule="auto"/>
        <w:ind w:firstLine="720"/>
        <w:jc w:val="both"/>
        <w:rPr>
          <w:rFonts w:ascii="Times New Roman" w:eastAsia="Times New Roman" w:hAnsi="Times New Roman" w:cs="Times New Roman"/>
          <w:color w:val="FF0000"/>
          <w:sz w:val="28"/>
          <w:szCs w:val="28"/>
        </w:rPr>
      </w:pPr>
      <w:r w:rsidRPr="00CB6943">
        <w:rPr>
          <w:rFonts w:ascii="Times New Roman" w:eastAsia="Times New Roman" w:hAnsi="Times New Roman" w:cs="Times New Roman"/>
          <w:sz w:val="28"/>
          <w:szCs w:val="28"/>
        </w:rPr>
        <w:t xml:space="preserve">3. </w:t>
      </w:r>
      <w:proofErr w:type="gramStart"/>
      <w:r w:rsidRPr="00CB6943">
        <w:rPr>
          <w:rFonts w:ascii="Times New Roman" w:eastAsia="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МО» или обнародования путем размещение полного текста на срок не менее 30 дней на информационном стенде в администрации и в иных</w:t>
      </w:r>
      <w:proofErr w:type="gramEnd"/>
      <w:r w:rsidRPr="00CB6943">
        <w:rPr>
          <w:rFonts w:ascii="Times New Roman" w:eastAsia="Times New Roman" w:hAnsi="Times New Roman" w:cs="Times New Roman"/>
          <w:sz w:val="28"/>
          <w:szCs w:val="28"/>
        </w:rPr>
        <w:t xml:space="preserve"> общедоступных </w:t>
      </w:r>
      <w:proofErr w:type="gramStart"/>
      <w:r w:rsidRPr="00CB6943">
        <w:rPr>
          <w:rFonts w:ascii="Times New Roman" w:eastAsia="Times New Roman" w:hAnsi="Times New Roman" w:cs="Times New Roman"/>
          <w:sz w:val="28"/>
          <w:szCs w:val="28"/>
        </w:rPr>
        <w:t>местах</w:t>
      </w:r>
      <w:proofErr w:type="gramEnd"/>
      <w:r w:rsidRPr="00CB6943">
        <w:rPr>
          <w:rFonts w:ascii="Times New Roman" w:eastAsia="Times New Roman" w:hAnsi="Times New Roman" w:cs="Times New Roman"/>
          <w:sz w:val="28"/>
          <w:szCs w:val="28"/>
        </w:rPr>
        <w:t>: библиотека, школа.</w:t>
      </w:r>
      <w:r w:rsidRPr="00CB6943">
        <w:rPr>
          <w:rFonts w:ascii="Times New Roman" w:eastAsia="Times New Roman" w:hAnsi="Times New Roman" w:cs="Times New Roman"/>
          <w:color w:val="FF0000"/>
          <w:sz w:val="28"/>
          <w:szCs w:val="28"/>
        </w:rPr>
        <w:t xml:space="preserve">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Проекты муниципальных правовых актов Новокрасненского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4. Официальные символы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Поселение официальных символов не имеет.</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5. Вопросы местного значения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К вопросам местного значения Новокрасненского сельсовета относятся: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CB6943">
        <w:rPr>
          <w:rFonts w:ascii="Times New Roman" w:eastAsia="Times New Roman" w:hAnsi="Times New Roman" w:cs="Times New Roman"/>
          <w:sz w:val="28"/>
          <w:szCs w:val="28"/>
        </w:rPr>
        <w:t>контроля за</w:t>
      </w:r>
      <w:proofErr w:type="gramEnd"/>
      <w:r w:rsidRPr="00CB6943">
        <w:rPr>
          <w:rFonts w:ascii="Times New Roman" w:eastAsia="Times New Roman" w:hAnsi="Times New Roman" w:cs="Times New Roman"/>
          <w:sz w:val="28"/>
          <w:szCs w:val="28"/>
        </w:rPr>
        <w:t xml:space="preserve"> его исполнением, составление и утверждение отчета об исполнении бюджета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установление, изменение и отмена местных налогов и сборов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4) организации в границах поселения </w:t>
      </w:r>
      <w:proofErr w:type="spellStart"/>
      <w:r w:rsidRPr="00CB6943">
        <w:rPr>
          <w:rFonts w:ascii="Times New Roman" w:eastAsia="Times New Roman" w:hAnsi="Times New Roman" w:cs="Times New Roman"/>
          <w:sz w:val="28"/>
          <w:szCs w:val="28"/>
        </w:rPr>
        <w:t>электро</w:t>
      </w:r>
      <w:proofErr w:type="spellEnd"/>
      <w:r w:rsidRPr="00CB6943">
        <w:rPr>
          <w:rFonts w:ascii="Times New Roman" w:eastAsia="Times New Roman" w:hAnsi="Times New Roman" w:cs="Times New Roman"/>
          <w:sz w:val="28"/>
          <w:szCs w:val="28"/>
        </w:rPr>
        <w:t>- и газоснабжения населения в пределах полномочий, установленных законодательством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w:t>
      </w:r>
      <w:r w:rsidRPr="00CB6943">
        <w:rPr>
          <w:rFonts w:ascii="Times New Roman" w:eastAsia="Times New Roman" w:hAnsi="Times New Roman" w:cs="Times New Roman"/>
          <w:sz w:val="28"/>
          <w:szCs w:val="28"/>
        </w:rPr>
        <w:lastRenderedPageBreak/>
        <w:t>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B6943">
        <w:rPr>
          <w:rFonts w:ascii="Times New Roman" w:eastAsia="Times New Roman" w:hAnsi="Times New Roman" w:cs="Times New Roman"/>
          <w:sz w:val="28"/>
          <w:szCs w:val="28"/>
        </w:rPr>
        <w:t xml:space="preserve"> законодательством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17) формирование архивных фондов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CB6943" w:rsidRPr="00CB6943" w:rsidRDefault="00CB6943" w:rsidP="00CB6943">
      <w:pPr>
        <w:spacing w:after="0" w:line="240" w:lineRule="auto"/>
        <w:ind w:firstLine="720"/>
        <w:jc w:val="both"/>
        <w:rPr>
          <w:rFonts w:ascii="Times New Roman" w:eastAsia="Times New Roman" w:hAnsi="Times New Roman" w:cs="Times New Roman"/>
          <w:sz w:val="24"/>
          <w:szCs w:val="24"/>
        </w:rPr>
      </w:pPr>
      <w:r w:rsidRPr="00CB6943">
        <w:rPr>
          <w:rFonts w:ascii="Times New Roman" w:eastAsia="Times New Roman" w:hAnsi="Times New Roman" w:cs="Times New Roman"/>
          <w:sz w:val="28"/>
          <w:szCs w:val="28"/>
        </w:rPr>
        <w:t xml:space="preserve">19) утверждение правил благоустройства территории поселения, осуществление </w:t>
      </w:r>
      <w:proofErr w:type="gramStart"/>
      <w:r w:rsidRPr="00CB6943">
        <w:rPr>
          <w:rFonts w:ascii="Times New Roman" w:eastAsia="Times New Roman" w:hAnsi="Times New Roman" w:cs="Times New Roman"/>
          <w:sz w:val="28"/>
          <w:szCs w:val="28"/>
        </w:rPr>
        <w:t>контроля за</w:t>
      </w:r>
      <w:proofErr w:type="gramEnd"/>
      <w:r w:rsidRPr="00CB6943">
        <w:rPr>
          <w:rFonts w:ascii="Times New Roman" w:eastAsia="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w:t>
      </w:r>
      <w:r w:rsidRPr="00CB6943">
        <w:rPr>
          <w:rFonts w:ascii="Times New Roman" w:eastAsia="Times New Roman" w:hAnsi="Times New Roman" w:cs="Times New Roman"/>
          <w:sz w:val="28"/>
          <w:szCs w:val="28"/>
        </w:rPr>
        <w:lastRenderedPageBreak/>
        <w:t>лесов особо охраняемых природных территорий, расположенных в границах населенных пунктов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21) организация ритуальных услуг и содержание мест захоронения;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26) организация и осуществление мероприятий по работе с детьми и молодежью в поселении;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28) осуществление муниципального лесного контроля;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B6943" w:rsidRPr="00CB6943" w:rsidRDefault="00CB6943" w:rsidP="00F15901">
      <w:pPr>
        <w:spacing w:after="0" w:line="240" w:lineRule="auto"/>
        <w:ind w:firstLine="709"/>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33) осуществление мер по противодействию коррупции в границах поселения;</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Органы местного самоуправления поселения имеют право </w:t>
      </w:r>
      <w:proofErr w:type="gramStart"/>
      <w:r w:rsidRPr="00CB6943">
        <w:rPr>
          <w:rFonts w:ascii="Times New Roman" w:eastAsia="Times New Roman" w:hAnsi="Times New Roman" w:cs="Times New Roman"/>
          <w:sz w:val="28"/>
          <w:szCs w:val="28"/>
        </w:rPr>
        <w:t>на</w:t>
      </w:r>
      <w:proofErr w:type="gramEnd"/>
      <w:r w:rsidRPr="00CB6943">
        <w:rPr>
          <w:rFonts w:ascii="Times New Roman" w:eastAsia="Times New Roman" w:hAnsi="Times New Roman" w:cs="Times New Roman"/>
          <w:sz w:val="28"/>
          <w:szCs w:val="28"/>
        </w:rPr>
        <w:t>:</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создание музеев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участие в осуществлении деятельности по опеке и попечительству;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создание условий для развития туризма;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8) создание муниципальной пожарной охраны;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9) оказание поддержки общественным наблюдательным комиссиям, осуществляющим общественный </w:t>
      </w:r>
      <w:proofErr w:type="gramStart"/>
      <w:r w:rsidRPr="00CB6943">
        <w:rPr>
          <w:rFonts w:ascii="Times New Roman" w:eastAsia="Times New Roman" w:hAnsi="Times New Roman" w:cs="Times New Roman"/>
          <w:sz w:val="28"/>
          <w:szCs w:val="28"/>
        </w:rPr>
        <w:t>контроль за</w:t>
      </w:r>
      <w:proofErr w:type="gramEnd"/>
      <w:r w:rsidRPr="00CB6943">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CB6943">
          <w:rPr>
            <w:rFonts w:ascii="Times New Roman" w:eastAsia="Times New Roman" w:hAnsi="Times New Roman" w:cs="Times New Roman"/>
            <w:sz w:val="28"/>
            <w:szCs w:val="28"/>
          </w:rPr>
          <w:t>законодательством</w:t>
        </w:r>
      </w:hyperlink>
      <w:r w:rsidRPr="00CB6943">
        <w:rPr>
          <w:rFonts w:ascii="Times New Roman" w:eastAsia="Times New Roman" w:hAnsi="Times New Roman" w:cs="Times New Roman"/>
          <w:sz w:val="28"/>
          <w:szCs w:val="28"/>
        </w:rPr>
        <w:t>;</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12) осуществление мероприятий по отлову и содержанию безнадзорных животных, обитающих на территории поселения;</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w:t>
      </w:r>
      <w:proofErr w:type="gramStart"/>
      <w:r w:rsidRPr="00CB6943">
        <w:rPr>
          <w:rFonts w:ascii="Times New Roman" w:eastAsia="Times New Roman" w:hAnsi="Times New Roman" w:cs="Times New Roman"/>
          <w:sz w:val="28"/>
          <w:szCs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sidRPr="00CB6943">
        <w:rPr>
          <w:rFonts w:ascii="Times New Roman" w:eastAsia="Times New Roman" w:hAnsi="Times New Roman" w:cs="Times New Roman"/>
          <w:sz w:val="28"/>
          <w:szCs w:val="28"/>
        </w:rPr>
        <w:lastRenderedPageBreak/>
        <w:t>отнесенные к компетенции органов местного самоуправления других</w:t>
      </w:r>
      <w:proofErr w:type="gramEnd"/>
      <w:r w:rsidRPr="00CB6943">
        <w:rPr>
          <w:rFonts w:ascii="Times New Roman" w:eastAsia="Times New Roman" w:hAnsi="Times New Roman" w:cs="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8"/>
          <w:szCs w:val="28"/>
        </w:rPr>
      </w:pPr>
      <w:r w:rsidRPr="00CB6943">
        <w:rPr>
          <w:rFonts w:ascii="Times New Roman" w:eastAsia="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CB6943">
        <w:rPr>
          <w:rFonts w:ascii="Times New Roman" w:eastAsia="Times New Roman" w:hAnsi="Times New Roman" w:cs="Times New Roman"/>
          <w:sz w:val="28"/>
          <w:szCs w:val="28"/>
        </w:rPr>
        <w:t>дств дл</w:t>
      </w:r>
      <w:proofErr w:type="gramEnd"/>
      <w:r w:rsidRPr="00CB6943">
        <w:rPr>
          <w:rFonts w:ascii="Times New Roman" w:eastAsia="Times New Roman" w:hAnsi="Times New Roman" w:cs="Times New Roman"/>
          <w:sz w:val="28"/>
          <w:szCs w:val="28"/>
        </w:rPr>
        <w:t>я осуществления переданных им отдельных государственных полномочий.</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6. Органы местного самоуправления и их должностные лица обязаны </w:t>
      </w:r>
      <w:proofErr w:type="gramStart"/>
      <w:r w:rsidRPr="00CB6943">
        <w:rPr>
          <w:rFonts w:ascii="Times New Roman" w:eastAsia="Times New Roman" w:hAnsi="Times New Roman" w:cs="Times New Roman"/>
          <w:sz w:val="28"/>
          <w:szCs w:val="28"/>
        </w:rPr>
        <w:t>предоставлять уполномоченным государственным органам документы</w:t>
      </w:r>
      <w:proofErr w:type="gramEnd"/>
      <w:r w:rsidRPr="00CB6943">
        <w:rPr>
          <w:rFonts w:ascii="Times New Roman" w:eastAsia="Times New Roman" w:hAnsi="Times New Roman" w:cs="Times New Roman"/>
          <w:sz w:val="28"/>
          <w:szCs w:val="28"/>
        </w:rPr>
        <w:t>, связанные с осуществлением отдельных государственных полномочий.</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8. </w:t>
      </w:r>
      <w:proofErr w:type="gramStart"/>
      <w:r w:rsidRPr="00CB6943">
        <w:rPr>
          <w:rFonts w:ascii="Times New Roman" w:eastAsia="Times New Roman" w:hAnsi="Times New Roman" w:cs="Times New Roman"/>
          <w:sz w:val="28"/>
          <w:szCs w:val="28"/>
        </w:rPr>
        <w:t xml:space="preserve">Органы местного самоуправления поселения вправе осуществлять расходы за счет средств бюджета поселения (за исключением финансовых средств, </w:t>
      </w:r>
      <w:r w:rsidRPr="00CB6943">
        <w:rPr>
          <w:rFonts w:ascii="Times New Roman" w:eastAsia="Times New Roman" w:hAnsi="Times New Roman" w:cs="Times New Roman"/>
          <w:sz w:val="28"/>
          <w:szCs w:val="28"/>
        </w:rPr>
        <w:lastRenderedPageBreak/>
        <w:t>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B6943" w:rsidRPr="00CB6943" w:rsidRDefault="00CB6943" w:rsidP="00CB6943">
      <w:pPr>
        <w:spacing w:after="0" w:line="240" w:lineRule="auto"/>
        <w:ind w:firstLine="567"/>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ГЛАВА 2. ФОРМЫ, ПОРЯДОК И ГАРАНТИИ УЧАСТИЯ НАСЕЛЕНИЯ В РЕШЕНИИ ВОПРОСОВ МЕСТНОГО ЗНАЧЕНИЯ</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7. Местный референдум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Местный референдум проводится на всей территории Новокрасненского сельсовета в целях решения непосредственно населением вопросов местного значения.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Новокрасненского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Инициативу проведения местного референдума могут выдвинуть:</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граждане Российской Федерации, имеющие право на участие в местном референдуме;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Совет депутатов и Глава администрации совместно.</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4. </w:t>
      </w:r>
      <w:proofErr w:type="gramStart"/>
      <w:r w:rsidRPr="00CB6943">
        <w:rPr>
          <w:rFonts w:ascii="Times New Roman" w:eastAsia="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w:t>
      </w:r>
      <w:r w:rsidRPr="00CB6943">
        <w:rPr>
          <w:rFonts w:ascii="Times New Roman" w:eastAsia="Times New Roman" w:hAnsi="Times New Roman" w:cs="Times New Roman"/>
          <w:sz w:val="28"/>
          <w:szCs w:val="28"/>
        </w:rPr>
        <w:lastRenderedPageBreak/>
        <w:t>зарегистрированных на территории Новокрасненского сельсовета в соответствии с федеральным законом, но не менее 25 подписей.</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Принятое на местном референдуме решение подлежит обязательному исполнению на территории Новокрасненского сельсовета и не нуждается в утверждении органами местного самоуправления. В случае</w:t>
      </w:r>
      <w:proofErr w:type="gramStart"/>
      <w:r w:rsidRPr="00CB6943">
        <w:rPr>
          <w:rFonts w:ascii="Times New Roman" w:eastAsia="Times New Roman" w:hAnsi="Times New Roman" w:cs="Times New Roman"/>
          <w:sz w:val="28"/>
          <w:szCs w:val="28"/>
        </w:rPr>
        <w:t>,</w:t>
      </w:r>
      <w:proofErr w:type="gramEnd"/>
      <w:r w:rsidRPr="00CB6943">
        <w:rPr>
          <w:rFonts w:ascii="Times New Roman" w:eastAsia="Times New Roman" w:hAnsi="Times New Roman" w:cs="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8. Муниципальные выборы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3. </w:t>
      </w:r>
      <w:proofErr w:type="gramStart"/>
      <w:r w:rsidRPr="00CB6943">
        <w:rPr>
          <w:rFonts w:ascii="Times New Roman" w:eastAsia="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CB6943">
        <w:rPr>
          <w:rFonts w:ascii="Times New Roman" w:eastAsia="Times New Roman" w:hAnsi="Times New Roman" w:cs="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5. Выборы депутатов Совета депутатов проводятся по единому избирательному округу с применением мажоритарной избирательной системы.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6. Итоги муниципальных выборов подлежат официальному опубликованию (обнародованию).</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9. Голосование по вопросам изменения границ поселения, преобразования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w:t>
      </w:r>
      <w:proofErr w:type="gramStart"/>
      <w:r w:rsidRPr="00CB6943">
        <w:rPr>
          <w:rFonts w:ascii="Times New Roman" w:eastAsia="Times New Roman" w:hAnsi="Times New Roman" w:cs="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CB6943">
        <w:rPr>
          <w:rFonts w:ascii="Times New Roman" w:eastAsia="Times New Roman" w:hAnsi="Times New Roman" w:cs="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Новокрасненского</w:t>
      </w:r>
      <w:r w:rsidRPr="00CB6943">
        <w:rPr>
          <w:rFonts w:ascii="Times New Roman" w:eastAsia="Times New Roman" w:hAnsi="Times New Roman" w:cs="Times New Roman"/>
          <w:b/>
          <w:color w:val="0070C0"/>
          <w:sz w:val="28"/>
          <w:szCs w:val="28"/>
        </w:rPr>
        <w:t xml:space="preserve"> </w:t>
      </w:r>
      <w:r w:rsidRPr="00CB6943">
        <w:rPr>
          <w:rFonts w:ascii="Times New Roman" w:eastAsia="Times New Roman" w:hAnsi="Times New Roman" w:cs="Times New Roman"/>
          <w:sz w:val="28"/>
          <w:szCs w:val="28"/>
        </w:rPr>
        <w:t>сельсовета Чистоозерного района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Новокрасненского сельсовета, обладающих избирательным правом.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11. Публичные слушания, общественные обсуждения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Главой поселения или Советом депутатов для обсуждения с участием жителей проектов муниципальных правовых актов Новокрасненского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На публичные слушания выносятся: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1) проект Устава Новокрасненского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проект местного бюджета и отчет о его исполнении;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2.1) прое</w:t>
      </w:r>
      <w:proofErr w:type="gramStart"/>
      <w:r w:rsidRPr="00CB6943">
        <w:rPr>
          <w:rFonts w:ascii="Times New Roman" w:eastAsia="Times New Roman" w:hAnsi="Times New Roman" w:cs="Times New Roman"/>
          <w:sz w:val="28"/>
          <w:szCs w:val="28"/>
        </w:rPr>
        <w:t>кт стр</w:t>
      </w:r>
      <w:proofErr w:type="gramEnd"/>
      <w:r w:rsidRPr="00CB6943">
        <w:rPr>
          <w:rFonts w:ascii="Times New Roman" w:eastAsia="Times New Roman" w:hAnsi="Times New Roman" w:cs="Times New Roman"/>
          <w:sz w:val="28"/>
          <w:szCs w:val="28"/>
        </w:rPr>
        <w:t>атегии социально-экономического развития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3) вопросы о преобразовании Новокрасненского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w:t>
      </w:r>
      <w:r w:rsidRPr="00CB6943">
        <w:rPr>
          <w:rFonts w:ascii="Times New Roman" w:eastAsia="Times New Roman" w:hAnsi="Times New Roman" w:cs="Times New Roman"/>
          <w:sz w:val="28"/>
          <w:szCs w:val="28"/>
        </w:rPr>
        <w:lastRenderedPageBreak/>
        <w:t xml:space="preserve">получение согласия населения муниципального образования, выраженного путем </w:t>
      </w:r>
      <w:proofErr w:type="gramStart"/>
      <w:r w:rsidRPr="00CB6943">
        <w:rPr>
          <w:rFonts w:ascii="Times New Roman" w:eastAsia="Times New Roman" w:hAnsi="Times New Roman" w:cs="Times New Roman"/>
          <w:sz w:val="28"/>
          <w:szCs w:val="28"/>
        </w:rPr>
        <w:t>голосования</w:t>
      </w:r>
      <w:proofErr w:type="gramEnd"/>
      <w:r w:rsidRPr="00CB6943">
        <w:rPr>
          <w:rFonts w:ascii="Times New Roman" w:eastAsia="Times New Roman" w:hAnsi="Times New Roman" w:cs="Times New Roman"/>
          <w:sz w:val="28"/>
          <w:szCs w:val="28"/>
        </w:rPr>
        <w:t xml:space="preserve"> либо на сходах граждан.</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5. </w:t>
      </w:r>
      <w:proofErr w:type="gramStart"/>
      <w:r w:rsidRPr="00CB6943">
        <w:rPr>
          <w:rFonts w:ascii="Times New Roman" w:eastAsia="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B6943">
        <w:rPr>
          <w:rFonts w:ascii="Times New Roman" w:eastAsia="Times New Roman" w:hAnsi="Times New Roman" w:cs="Times New Roman"/>
          <w:sz w:val="28"/>
          <w:szCs w:val="28"/>
        </w:rPr>
        <w:t xml:space="preserve"> </w:t>
      </w:r>
      <w:proofErr w:type="gramStart"/>
      <w:r w:rsidRPr="00CB6943">
        <w:rPr>
          <w:rFonts w:ascii="Times New Roman" w:eastAsia="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12. Собрание граждан</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Для обсуждения вопросов местного значения Новокрасненского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CB6943">
        <w:rPr>
          <w:rFonts w:ascii="Times New Roman" w:eastAsia="Times New Roman" w:hAnsi="Times New Roman" w:cs="Times New Roman"/>
          <w:sz w:val="28"/>
          <w:szCs w:val="28"/>
        </w:rPr>
        <w:t>на части территории</w:t>
      </w:r>
      <w:proofErr w:type="gramEnd"/>
      <w:r w:rsidRPr="00CB6943">
        <w:rPr>
          <w:rFonts w:ascii="Times New Roman" w:eastAsia="Times New Roman" w:hAnsi="Times New Roman" w:cs="Times New Roman"/>
          <w:sz w:val="28"/>
          <w:szCs w:val="28"/>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Собрание граждан, проводимое по инициативе Главы поселения, назначается Главой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Итоги собрания граждан подлежат официальному опубликованию или обнародованию.</w:t>
      </w:r>
    </w:p>
    <w:p w:rsidR="00CB6943" w:rsidRPr="00CB6943" w:rsidRDefault="00CB6943" w:rsidP="00F15901">
      <w:pPr>
        <w:tabs>
          <w:tab w:val="left" w:pos="0"/>
        </w:tabs>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lastRenderedPageBreak/>
        <w:t>Статья 13. Конференция граждан (собрание делегатов)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 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14. Опрос граждан</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Опрос граждан проводится на всей территории Новокрасненского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Результаты опроса носят рекомендательный характер.</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В опросе граждан вправе участвовать жители Новокрасненского сельсовета, обладающие избирательным правом.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Опрос граждан проводится по инициативе: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Совета депутатов или главы поселения – по вопросам местного значения;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Новокрасненского сельсовета для объектов регионального и межрегионального значения.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15. Обращения граждан в органы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Новокрасненского сельсовета.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16. Территориальное общественное самоуправление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CB6943">
        <w:rPr>
          <w:rFonts w:ascii="Times New Roman" w:eastAsia="Times New Roman" w:hAnsi="Times New Roman" w:cs="Times New Roman"/>
          <w:sz w:val="28"/>
          <w:szCs w:val="28"/>
        </w:rPr>
        <w:t>на части территории</w:t>
      </w:r>
      <w:proofErr w:type="gramEnd"/>
      <w:r w:rsidRPr="00CB6943">
        <w:rPr>
          <w:rFonts w:ascii="Times New Roman" w:eastAsia="Times New Roman" w:hAnsi="Times New Roman"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ГЛАВА 3. ОРГАНЫ И ДОЛЖНОСТНЫЕ ЛИЦА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18. Совет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Срок полномочий Совета депутатов – 5 лет.</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5. Полномочия Совета депутатов начинаются со дня </w:t>
      </w:r>
      <w:proofErr w:type="gramStart"/>
      <w:r w:rsidRPr="00CB6943">
        <w:rPr>
          <w:rFonts w:ascii="Times New Roman" w:eastAsia="Times New Roman" w:hAnsi="Times New Roman" w:cs="Times New Roman"/>
          <w:sz w:val="28"/>
          <w:szCs w:val="28"/>
        </w:rPr>
        <w:t>проведения первой сессии Совета депутатов соответствующего созыва</w:t>
      </w:r>
      <w:proofErr w:type="gramEnd"/>
      <w:r w:rsidRPr="00CB6943">
        <w:rPr>
          <w:rFonts w:ascii="Times New Roman" w:eastAsia="Times New Roman" w:hAnsi="Times New Roman" w:cs="Times New Roman"/>
          <w:sz w:val="28"/>
          <w:szCs w:val="28"/>
        </w:rPr>
        <w:t xml:space="preserve"> и прекращаются со дня начала работы Совета депутатов нового созыва.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Первое заседание вновь избранного Совета депутатов созывает и ведет глава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7. Совет депутатов не обладает правами юридического лица. </w:t>
      </w:r>
    </w:p>
    <w:p w:rsidR="00CB6943" w:rsidRPr="00CB6943" w:rsidRDefault="00CB6943" w:rsidP="00CB6943">
      <w:pPr>
        <w:spacing w:after="0" w:line="240" w:lineRule="auto"/>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lastRenderedPageBreak/>
        <w:t>Статья 19. Полномочия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К полномочиям Совета депутатов относятся: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утверждение местного бюджета и отчета о его исполнении;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утверждение стратегии социально-экономического развития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9) </w:t>
      </w:r>
      <w:proofErr w:type="gramStart"/>
      <w:r w:rsidRPr="00CB6943">
        <w:rPr>
          <w:rFonts w:ascii="Times New Roman" w:eastAsia="Times New Roman" w:hAnsi="Times New Roman" w:cs="Times New Roman"/>
          <w:sz w:val="28"/>
          <w:szCs w:val="28"/>
        </w:rPr>
        <w:t>контроль за</w:t>
      </w:r>
      <w:proofErr w:type="gramEnd"/>
      <w:r w:rsidRPr="00CB6943">
        <w:rPr>
          <w:rFonts w:ascii="Times New Roman" w:eastAsia="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принятие решения об удалении Главы муниципального образования в отставку;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11) принятие решения о проведении местного референдума, о назначении опроса граждан;</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12) назначение голосования по вопросам изменения границ Новокрасненского сельсовета, преобразования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13) утверждение структуры администрации по представлению главы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15) принятие решения о передаче органам местного самоуправления Чистоозерного </w:t>
      </w:r>
      <w:proofErr w:type="gramStart"/>
      <w:r w:rsidRPr="00CB6943">
        <w:rPr>
          <w:rFonts w:ascii="Times New Roman" w:eastAsia="Times New Roman" w:hAnsi="Times New Roman" w:cs="Times New Roman"/>
          <w:sz w:val="28"/>
          <w:szCs w:val="28"/>
        </w:rPr>
        <w:t>района части полномочий органов местного самоуправления</w:t>
      </w:r>
      <w:proofErr w:type="gramEnd"/>
      <w:r w:rsidRPr="00CB6943">
        <w:rPr>
          <w:rFonts w:ascii="Times New Roman" w:eastAsia="Times New Roman" w:hAnsi="Times New Roman" w:cs="Times New Roman"/>
          <w:sz w:val="28"/>
          <w:szCs w:val="28"/>
        </w:rPr>
        <w:t xml:space="preserve"> Новокрасненского сельсовета за счет межбюджетных трансфертов, предоставляемых из местного бюджета Новокрасненского сельсовета в бюджет Чистоозерного района;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18) установление надбавок к ценам (тарифам) для потребителей товаров и услуг организаций коммунального комплекса;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22) утверждение правил благоустройства территории поселения, осуществление </w:t>
      </w:r>
      <w:proofErr w:type="gramStart"/>
      <w:r w:rsidRPr="00CB6943">
        <w:rPr>
          <w:rFonts w:ascii="Times New Roman" w:eastAsia="Times New Roman" w:hAnsi="Times New Roman" w:cs="Times New Roman"/>
          <w:sz w:val="28"/>
          <w:szCs w:val="28"/>
        </w:rPr>
        <w:t>контроля за</w:t>
      </w:r>
      <w:proofErr w:type="gramEnd"/>
      <w:r w:rsidRPr="00CB6943">
        <w:rPr>
          <w:rFonts w:ascii="Times New Roman" w:eastAsia="Times New Roman" w:hAnsi="Times New Roman" w:cs="Times New Roman"/>
          <w:sz w:val="28"/>
          <w:szCs w:val="28"/>
        </w:rPr>
        <w:t xml:space="preserve"> их соблюдением;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22) установление порядка проведения конкурса по отбору кандидатур на должность главы муниципального образования;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24) избрание Главы поселения из числа кандидатов, представленных конкурсной комиссией по результатам конкурса;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B6943" w:rsidRPr="00CB6943" w:rsidRDefault="00CB6943" w:rsidP="00CB6943">
      <w:pPr>
        <w:spacing w:after="0" w:line="240" w:lineRule="auto"/>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20. Правовые акты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sz w:val="28"/>
          <w:szCs w:val="28"/>
        </w:rPr>
        <w:t xml:space="preserve">1. </w:t>
      </w:r>
      <w:proofErr w:type="gramStart"/>
      <w:r w:rsidRPr="00CB6943">
        <w:rPr>
          <w:rFonts w:ascii="Times New Roman" w:eastAsia="Times New Roman" w:hAnsi="Times New Roman" w:cs="Times New Roman"/>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Новокрасненского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21. Депутат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Ни один депутат Совета депутатов не осуществляет свои полномочия на постоянной основе.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CB6943">
        <w:rPr>
          <w:rFonts w:ascii="Times New Roman" w:eastAsia="Times New Roman" w:hAnsi="Times New Roman" w:cs="Times New Roman"/>
          <w:sz w:val="28"/>
          <w:szCs w:val="28"/>
        </w:rPr>
        <w:t>начала работы Совета депутатов нового созыва</w:t>
      </w:r>
      <w:proofErr w:type="gramEnd"/>
      <w:r w:rsidRPr="00CB6943">
        <w:rPr>
          <w:rFonts w:ascii="Times New Roman" w:eastAsia="Times New Roman" w:hAnsi="Times New Roman" w:cs="Times New Roman"/>
          <w:sz w:val="28"/>
          <w:szCs w:val="28"/>
        </w:rPr>
        <w:t>.</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CB6943">
        <w:rPr>
          <w:rFonts w:ascii="Times New Roman" w:eastAsia="Times New Roman" w:hAnsi="Times New Roman" w:cs="Times New Roman"/>
          <w:sz w:val="28"/>
          <w:szCs w:val="28"/>
        </w:rPr>
        <w:t>контроле за</w:t>
      </w:r>
      <w:proofErr w:type="gramEnd"/>
      <w:r w:rsidRPr="00CB6943">
        <w:rPr>
          <w:rFonts w:ascii="Times New Roman" w:eastAsia="Times New Roman" w:hAnsi="Times New Roman" w:cs="Times New Roman"/>
          <w:sz w:val="28"/>
          <w:szCs w:val="28"/>
        </w:rPr>
        <w:t xml:space="preserve"> соответствием расходов лиц, замещающих государственные должности, и иных лиц их доходам».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Полномочия депутата прекращаются досрочно в случае: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смерти;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отставки по собственному желанию;</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признания судом недееспособным или ограниченно дееспособным;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признания судом безвестно отсутствующим или объявления умершим;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w:t>
      </w:r>
      <w:r w:rsidRPr="00CB6943">
        <w:rPr>
          <w:rFonts w:ascii="Times New Roman" w:eastAsia="Times New Roman" w:hAnsi="Times New Roman" w:cs="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B6943">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8) отзыва избирателями;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9) досрочного прекращения полномочий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B6943" w:rsidRPr="00CB6943" w:rsidRDefault="00CB6943" w:rsidP="00CB6943">
      <w:pPr>
        <w:spacing w:after="0" w:line="240" w:lineRule="auto"/>
        <w:ind w:firstLine="709"/>
        <w:jc w:val="both"/>
        <w:rPr>
          <w:rFonts w:ascii="Times New Roman" w:eastAsia="Times New Roman" w:hAnsi="Times New Roman" w:cs="Times New Roman"/>
          <w:i/>
          <w:color w:val="FF0000"/>
          <w:sz w:val="28"/>
          <w:szCs w:val="28"/>
        </w:rPr>
      </w:pPr>
      <w:r w:rsidRPr="00CB6943">
        <w:rPr>
          <w:rFonts w:ascii="Times New Roman" w:eastAsia="Times New Roman" w:hAnsi="Times New Roman" w:cs="Times New Roman"/>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22. Основные гарантии деятельности депутата Совета депутатов, Главы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Депутат Совета депутатов осуществляет свою деятельность в следующих формах:</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участвует в сессиях, работе постоянных комиссий, рабочих групп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вносит на рассмотрение Совета депутатов проекты муниципальных актов;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в иных формах, в соответствии с действующим законодательством.</w:t>
      </w:r>
    </w:p>
    <w:p w:rsidR="00CB6943" w:rsidRPr="00CB6943" w:rsidRDefault="00CB6943" w:rsidP="00CB6943">
      <w:pPr>
        <w:spacing w:after="0" w:line="240" w:lineRule="auto"/>
        <w:ind w:firstLine="709"/>
        <w:jc w:val="both"/>
        <w:rPr>
          <w:rFonts w:ascii="Times New Roman" w:eastAsia="Times New Roman" w:hAnsi="Times New Roman" w:cs="Arial"/>
          <w:sz w:val="28"/>
          <w:szCs w:val="28"/>
        </w:rPr>
      </w:pPr>
      <w:r w:rsidRPr="00CB6943">
        <w:rPr>
          <w:rFonts w:ascii="Times New Roman" w:eastAsia="Times New Roman" w:hAnsi="Times New Roman" w:cs="Arial"/>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CB6943">
        <w:rPr>
          <w:rFonts w:ascii="Times New Roman" w:eastAsia="Times New Roman" w:hAnsi="Times New Roman" w:cs="Arial"/>
          <w:sz w:val="28"/>
          <w:szCs w:val="28"/>
        </w:rPr>
        <w:t xml:space="preserve">Такие гарантии, предусматривающие расходование средств местных бюджетов, устанавливаются </w:t>
      </w:r>
      <w:r w:rsidRPr="00CB6943">
        <w:rPr>
          <w:rFonts w:ascii="Times New Roman" w:eastAsia="Times New Roman" w:hAnsi="Times New Roman" w:cs="Arial"/>
          <w:sz w:val="28"/>
          <w:szCs w:val="28"/>
        </w:rPr>
        <w:lastRenderedPageBreak/>
        <w:t>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CB6943">
        <w:rPr>
          <w:rFonts w:ascii="Times New Roman" w:eastAsia="Times New Roman" w:hAnsi="Times New Roman" w:cs="Arial"/>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09"/>
        <w:jc w:val="both"/>
        <w:rPr>
          <w:rFonts w:ascii="Times New Roman" w:eastAsia="Times New Roman" w:hAnsi="Times New Roman" w:cs="Arial"/>
          <w:sz w:val="24"/>
          <w:szCs w:val="24"/>
        </w:rPr>
      </w:pPr>
    </w:p>
    <w:p w:rsidR="00CB6943" w:rsidRPr="00CB6943" w:rsidRDefault="00CB6943" w:rsidP="00CB6943">
      <w:pPr>
        <w:spacing w:after="0" w:line="240" w:lineRule="auto"/>
        <w:ind w:firstLine="709"/>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23. Председатель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sz w:val="28"/>
          <w:szCs w:val="28"/>
        </w:rPr>
        <w:t>1.</w:t>
      </w:r>
      <w:r w:rsidRPr="00CB6943">
        <w:rPr>
          <w:rFonts w:ascii="Times New Roman" w:eastAsia="Times New Roman" w:hAnsi="Times New Roman" w:cs="Times New Roman"/>
          <w:i/>
          <w:color w:val="FF0000"/>
          <w:sz w:val="28"/>
          <w:szCs w:val="28"/>
        </w:rPr>
        <w:t xml:space="preserve"> </w:t>
      </w:r>
      <w:r w:rsidRPr="00CB6943">
        <w:rPr>
          <w:rFonts w:ascii="Times New Roman" w:eastAsia="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Председатель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созывает и ведет заседания Совета депутатов, ведает его внутренним распорядком;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5) подписывает протоколы заседаний, решения Совета депутатов;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организует прием граждан, рассмотрение их обращений, заявлений и жалоб;</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8) открывает и закрывает счета Совета депутатов в банках и иных кредитных учреждениях;</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Председатель Совета депутатов подотчетен Совету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24. Заместитель председателя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25. Досрочное прекращение полномочий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вступления в силу закона Новосибирской области о роспуске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преобразования Новокрасненского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26. Порядок самороспуска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27. Глава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Глава поселения является высшим должностным лицом Новокрасненского сельсовета. </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rPr>
      </w:pPr>
      <w:r w:rsidRPr="00CB6943">
        <w:rPr>
          <w:rFonts w:ascii="Times New Roman" w:eastAsia="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CB6943">
        <w:rPr>
          <w:rFonts w:ascii="Times New Roman" w:eastAsia="Times New Roman" w:hAnsi="Times New Roman" w:cs="Times New Roman"/>
          <w:sz w:val="28"/>
          <w:szCs w:val="28"/>
        </w:rPr>
        <w:t>позднее</w:t>
      </w:r>
      <w:proofErr w:type="gramEnd"/>
      <w:r w:rsidRPr="00CB6943">
        <w:rPr>
          <w:rFonts w:ascii="Times New Roman" w:eastAsia="Times New Roman" w:hAnsi="Times New Roman" w:cs="Times New Roman"/>
          <w:sz w:val="28"/>
          <w:szCs w:val="28"/>
        </w:rPr>
        <w:t xml:space="preserve"> чем за 20 дней до дня проведения конкурса.</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Глава поселения осуществляет свои полномочия на постоянной основе.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5. Глава поселения: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представляет Новокрасненский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издает в пределах своих полномочий правовые акты;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вправе требовать созыва внеочередного заседания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 xml:space="preserve">7) разрабатывает и представляет на утверждение Совета депутатов структуру администрации, формирует администрацию в </w:t>
      </w:r>
      <w:proofErr w:type="gramStart"/>
      <w:r w:rsidRPr="00CB6943">
        <w:rPr>
          <w:rFonts w:ascii="Times New Roman" w:eastAsia="Times New Roman" w:hAnsi="Times New Roman" w:cs="Times New Roman"/>
          <w:sz w:val="28"/>
          <w:szCs w:val="28"/>
        </w:rPr>
        <w:t>пределах</w:t>
      </w:r>
      <w:proofErr w:type="gramEnd"/>
      <w:r w:rsidRPr="00CB6943">
        <w:rPr>
          <w:rFonts w:ascii="Times New Roman" w:eastAsia="Times New Roman" w:hAnsi="Times New Roman" w:cs="Times New Roman"/>
          <w:sz w:val="28"/>
          <w:szCs w:val="28"/>
        </w:rPr>
        <w:t xml:space="preserve"> утвержденных в местном бюджете средств на ее содержание;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Новокрасненского сельсовета (за исключением средств по расходам, связанным с деятельностью Совета депутатов и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Новокрасненского сельсовета, а также отчеты об их исполнении;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14) глава поселения предоставляет Совету депутатов Новокрасненского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6. </w:t>
      </w:r>
      <w:proofErr w:type="gramStart"/>
      <w:r w:rsidRPr="00CB6943">
        <w:rPr>
          <w:rFonts w:ascii="Times New Roman" w:eastAsia="Times New Roman" w:hAnsi="Times New Roman" w:cs="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CB6943">
        <w:rPr>
          <w:rFonts w:ascii="Times New Roman" w:eastAsia="Times New Roman" w:hAnsi="Times New Roman" w:cs="Times New Roman"/>
          <w:sz w:val="28"/>
          <w:szCs w:val="28"/>
        </w:rPr>
        <w:t xml:space="preserve"> организации работы местной администрации.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Постановление главы поселения, не являющееся нормативным правовым актом, а также распоряжение главы поселения вступают в силу с момента их </w:t>
      </w:r>
      <w:r w:rsidRPr="00CB6943">
        <w:rPr>
          <w:rFonts w:ascii="Times New Roman" w:eastAsia="Times New Roman" w:hAnsi="Times New Roman" w:cs="Times New Roman"/>
          <w:sz w:val="28"/>
          <w:szCs w:val="28"/>
        </w:rPr>
        <w:lastRenderedPageBreak/>
        <w:t>подписания главой поселения, если иной порядок вступления их в силу не установлен в самих актах.</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8. Глава поселения </w:t>
      </w:r>
      <w:proofErr w:type="gramStart"/>
      <w:r w:rsidRPr="00CB6943">
        <w:rPr>
          <w:rFonts w:ascii="Times New Roman" w:eastAsia="Times New Roman" w:hAnsi="Times New Roman" w:cs="Times New Roman"/>
          <w:sz w:val="28"/>
          <w:szCs w:val="28"/>
        </w:rPr>
        <w:t>подконтролен</w:t>
      </w:r>
      <w:proofErr w:type="gramEnd"/>
      <w:r w:rsidRPr="00CB6943">
        <w:rPr>
          <w:rFonts w:ascii="Times New Roman" w:eastAsia="Times New Roman" w:hAnsi="Times New Roman" w:cs="Times New Roman"/>
          <w:sz w:val="28"/>
          <w:szCs w:val="28"/>
        </w:rPr>
        <w:t xml:space="preserve"> и подотчетен населению Новокрасненского сельсовета и Совету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9. </w:t>
      </w:r>
      <w:proofErr w:type="gramStart"/>
      <w:r w:rsidRPr="00CB6943">
        <w:rPr>
          <w:rFonts w:ascii="Times New Roman" w:eastAsia="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CB6943">
        <w:rPr>
          <w:rFonts w:ascii="Times New Roman" w:eastAsia="Times New Roman" w:hAnsi="Times New Roman" w:cs="Times New Roman"/>
          <w:sz w:val="28"/>
          <w:szCs w:val="28"/>
        </w:rPr>
        <w:t xml:space="preserve"> иностранных </w:t>
      </w:r>
      <w:proofErr w:type="gramStart"/>
      <w:r w:rsidRPr="00CB6943">
        <w:rPr>
          <w:rFonts w:ascii="Times New Roman" w:eastAsia="Times New Roman" w:hAnsi="Times New Roman" w:cs="Times New Roman"/>
          <w:sz w:val="28"/>
          <w:szCs w:val="28"/>
        </w:rPr>
        <w:t>банках</w:t>
      </w:r>
      <w:proofErr w:type="gramEnd"/>
      <w:r w:rsidRPr="00CB6943">
        <w:rPr>
          <w:rFonts w:ascii="Times New Roman" w:eastAsia="Times New Roman" w:hAnsi="Times New Roman" w:cs="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28. Досрочное прекращение полномочий главы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Полномочия главы поселения прекращаются досрочно в случае: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смерти;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отставки по собственному желанию;</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признания судом недееспособным или ограниченно дееспособным;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признания судом безвестно отсутствующим или объявления умершим;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вступления в отношении его в законную силу обвинительного приговора суда;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выезда за пределы Российской Федерации на постоянное место жительства;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highlight w:val="darkGreen"/>
        </w:rPr>
      </w:pPr>
      <w:proofErr w:type="gramStart"/>
      <w:r w:rsidRPr="00CB6943">
        <w:rPr>
          <w:rFonts w:ascii="Times New Roman" w:eastAsia="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B6943">
        <w:rPr>
          <w:rFonts w:ascii="Times New Roman" w:eastAsia="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9) отзыва избирателями;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13) с утратой сельским поселением статуса муниципального образования в связи с его объединением с городским округом;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В случае</w:t>
      </w:r>
      <w:proofErr w:type="gramStart"/>
      <w:r w:rsidRPr="00CB6943">
        <w:rPr>
          <w:rFonts w:ascii="Times New Roman" w:eastAsia="Times New Roman" w:hAnsi="Times New Roman" w:cs="Times New Roman"/>
          <w:sz w:val="28"/>
          <w:szCs w:val="28"/>
        </w:rPr>
        <w:t>,</w:t>
      </w:r>
      <w:proofErr w:type="gramEnd"/>
      <w:r w:rsidRPr="00CB6943">
        <w:rPr>
          <w:rFonts w:ascii="Times New Roman" w:eastAsia="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29. Удаление главы поселения в отставку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Совет депутатов Новокрасненского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Новокрасненского сельсовета или по инициативе Губернатора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Основаниями для удаления главы поселения в отставку являются: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w:t>
      </w:r>
      <w:r w:rsidRPr="00CB6943">
        <w:rPr>
          <w:rFonts w:ascii="Times New Roman" w:eastAsia="Times New Roman" w:hAnsi="Times New Roman" w:cs="Times New Roman"/>
          <w:sz w:val="28"/>
          <w:szCs w:val="28"/>
        </w:rPr>
        <w:lastRenderedPageBreak/>
        <w:t>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неудовлетворительная оценка деятельности главы поселения Советом депутатов Новокрасненского сельсовета по результатам его ежегодного отчета перед Советом депутатов, данная два раза подряд;</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CB6943">
        <w:rPr>
          <w:rFonts w:ascii="Times New Roman" w:eastAsia="Times New Roman" w:hAnsi="Times New Roman" w:cs="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B6943">
        <w:rPr>
          <w:rFonts w:ascii="Times New Roman" w:eastAsia="Times New Roman" w:hAnsi="Times New Roman" w:cs="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5. </w:t>
      </w:r>
      <w:proofErr w:type="gramStart"/>
      <w:r w:rsidRPr="00CB6943">
        <w:rPr>
          <w:rFonts w:ascii="Times New Roman" w:eastAsia="Times New Roman" w:hAnsi="Times New Roman" w:cs="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CB6943">
        <w:rPr>
          <w:rFonts w:ascii="Times New Roman" w:eastAsia="Times New Roman" w:hAnsi="Times New Roman" w:cs="Times New Roman"/>
          <w:sz w:val="28"/>
          <w:szCs w:val="28"/>
        </w:rPr>
        <w:t xml:space="preserve"> 06.10.2003 № 131-ФЗ «Об общих принципах организации местного самоуправления в Российской Федерации», решение об удалении главы </w:t>
      </w:r>
      <w:r w:rsidRPr="00CB6943">
        <w:rPr>
          <w:rFonts w:ascii="Times New Roman" w:eastAsia="Times New Roman" w:hAnsi="Times New Roman" w:cs="Times New Roman"/>
          <w:sz w:val="28"/>
          <w:szCs w:val="28"/>
        </w:rPr>
        <w:lastRenderedPageBreak/>
        <w:t xml:space="preserve">поселения в отставку может быть принято только при согласии Губернатора Новосибирской области.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Новокрасненского сельсовета.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Новокрасненского сельсовета в течение одного месяца со дня внесения соответствующего обращения.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9. При рассмотрении и принятии Советом депутатов решения об удалении главы поселения в отставку должны быть обеспечены: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CB6943">
        <w:rPr>
          <w:rFonts w:ascii="Times New Roman" w:eastAsia="Times New Roman" w:hAnsi="Times New Roman" w:cs="Times New Roman"/>
          <w:sz w:val="28"/>
          <w:szCs w:val="28"/>
        </w:rPr>
        <w:t>,</w:t>
      </w:r>
      <w:proofErr w:type="gramEnd"/>
      <w:r w:rsidRPr="00CB6943">
        <w:rPr>
          <w:rFonts w:ascii="Times New Roman" w:eastAsia="Times New Roman" w:hAnsi="Times New Roman" w:cs="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12. </w:t>
      </w:r>
      <w:proofErr w:type="gramStart"/>
      <w:r w:rsidRPr="00CB6943">
        <w:rPr>
          <w:rFonts w:ascii="Times New Roman" w:eastAsia="Times New Roman" w:hAnsi="Times New Roman" w:cs="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30. Голосование по отзыву депутата Совета депутатов, Главы поселения</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lastRenderedPageBreak/>
        <w:t xml:space="preserve">1. </w:t>
      </w:r>
      <w:proofErr w:type="gramStart"/>
      <w:r w:rsidRPr="00CB6943">
        <w:rPr>
          <w:rFonts w:ascii="Times New Roman" w:eastAsia="Calibri" w:hAnsi="Times New Roman" w:cs="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CB6943">
          <w:rPr>
            <w:rFonts w:ascii="Times New Roman" w:eastAsia="Calibri" w:hAnsi="Times New Roman" w:cs="Times New Roman"/>
            <w:sz w:val="28"/>
            <w:szCs w:val="28"/>
            <w:lang w:eastAsia="en-US"/>
          </w:rPr>
          <w:t>законом</w:t>
        </w:r>
      </w:hyperlink>
      <w:r w:rsidRPr="00CB6943">
        <w:rPr>
          <w:rFonts w:ascii="Times New Roman" w:eastAsia="Calibri" w:hAnsi="Times New Roman" w:cs="Times New Roman"/>
          <w:sz w:val="28"/>
          <w:szCs w:val="28"/>
          <w:lang w:eastAsia="en-US"/>
        </w:rPr>
        <w:t xml:space="preserve"> </w:t>
      </w:r>
      <w:r w:rsidRPr="00CB6943">
        <w:rPr>
          <w:rFonts w:ascii="Times New Roman" w:eastAsia="Times New Roman" w:hAnsi="Times New Roman" w:cs="Times New Roman"/>
          <w:sz w:val="28"/>
          <w:szCs w:val="28"/>
        </w:rPr>
        <w:t xml:space="preserve">от 06.10.2003 № 131-ФЗ </w:t>
      </w:r>
      <w:r w:rsidRPr="00CB6943">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roofErr w:type="gramEnd"/>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4. </w:t>
      </w:r>
      <w:proofErr w:type="gramStart"/>
      <w:r w:rsidRPr="00CB6943">
        <w:rPr>
          <w:rFonts w:ascii="Times New Roman" w:eastAsia="Calibri" w:hAnsi="Times New Roman" w:cs="Times New Roman"/>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roofErr w:type="gramEnd"/>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Инициативная группа обязана не </w:t>
      </w:r>
      <w:proofErr w:type="gramStart"/>
      <w:r w:rsidRPr="00CB6943">
        <w:rPr>
          <w:rFonts w:ascii="Times New Roman" w:eastAsia="Calibri" w:hAnsi="Times New Roman" w:cs="Times New Roman"/>
          <w:sz w:val="28"/>
          <w:szCs w:val="28"/>
          <w:lang w:eastAsia="en-US"/>
        </w:rPr>
        <w:t>позднее</w:t>
      </w:r>
      <w:proofErr w:type="gramEnd"/>
      <w:r w:rsidRPr="00CB6943">
        <w:rPr>
          <w:rFonts w:ascii="Times New Roman" w:eastAsia="Calibri" w:hAnsi="Times New Roman" w:cs="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CB6943">
        <w:rPr>
          <w:rFonts w:ascii="Times New Roman" w:eastAsia="Times New Roman" w:hAnsi="Times New Roman" w:cs="Times New Roman"/>
          <w:sz w:val="28"/>
          <w:szCs w:val="28"/>
        </w:rPr>
        <w:t>Новокрасненского</w:t>
      </w:r>
      <w:r w:rsidRPr="00CB6943">
        <w:rPr>
          <w:rFonts w:ascii="Times New Roman" w:eastAsia="Calibri" w:hAnsi="Times New Roman" w:cs="Times New Roman"/>
          <w:sz w:val="28"/>
          <w:szCs w:val="28"/>
          <w:lang w:eastAsia="en-US"/>
        </w:rPr>
        <w:t xml:space="preserve">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CB6943">
        <w:rPr>
          <w:rFonts w:ascii="Times New Roman" w:eastAsia="Times New Roman" w:hAnsi="Times New Roman" w:cs="Times New Roman"/>
          <w:sz w:val="28"/>
          <w:szCs w:val="28"/>
        </w:rPr>
        <w:t>Новокрасненского</w:t>
      </w:r>
      <w:r w:rsidRPr="00CB6943">
        <w:rPr>
          <w:rFonts w:ascii="Times New Roman" w:eastAsia="Calibri" w:hAnsi="Times New Roman" w:cs="Times New Roman"/>
          <w:sz w:val="28"/>
          <w:szCs w:val="28"/>
          <w:lang w:eastAsia="en-US"/>
        </w:rPr>
        <w:t xml:space="preserve"> сельсовета Чистоозерного района Новосибирской области с ходатайством о регистрации инициативной группы.</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CB6943">
        <w:rPr>
          <w:rFonts w:ascii="Times New Roman" w:eastAsia="Calibri" w:hAnsi="Times New Roman" w:cs="Times New Roman"/>
          <w:sz w:val="28"/>
          <w:szCs w:val="28"/>
          <w:lang w:eastAsia="en-US"/>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w:t>
      </w:r>
      <w:r w:rsidRPr="00CB6943">
        <w:rPr>
          <w:rFonts w:ascii="Times New Roman" w:eastAsia="Calibri" w:hAnsi="Times New Roman" w:cs="Times New Roman"/>
          <w:sz w:val="28"/>
          <w:szCs w:val="28"/>
          <w:lang w:eastAsia="en-US"/>
        </w:rPr>
        <w:lastRenderedPageBreak/>
        <w:t>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CB6943">
        <w:rPr>
          <w:rFonts w:ascii="Times New Roman" w:eastAsia="Calibri" w:hAnsi="Times New Roman" w:cs="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CB6943">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B6943" w:rsidRPr="00CB6943" w:rsidRDefault="00CB6943" w:rsidP="00CB6943">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 xml:space="preserve">После принятия решения о регистрации инициативной группы </w:t>
      </w:r>
      <w:r w:rsidRPr="00CB6943">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CB6943">
        <w:rPr>
          <w:rFonts w:ascii="Times New Roman" w:eastAsia="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r w:rsidRPr="00CB6943">
        <w:rPr>
          <w:rFonts w:ascii="Times New Roman" w:eastAsia="Times New Roman" w:hAnsi="Times New Roman" w:cs="Times New Roman"/>
          <w:sz w:val="28"/>
          <w:szCs w:val="28"/>
        </w:rPr>
        <w:t>Новокрасненского</w:t>
      </w:r>
      <w:r w:rsidRPr="00CB6943">
        <w:rPr>
          <w:rFonts w:ascii="Times New Roman" w:eastAsia="Times New Roman" w:hAnsi="Times New Roman" w:cs="Times New Roman"/>
          <w:color w:val="000000"/>
          <w:sz w:val="28"/>
          <w:szCs w:val="28"/>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CB6943">
        <w:rPr>
          <w:rFonts w:ascii="Times New Roman" w:eastAsia="Times New Roman" w:hAnsi="Times New Roman" w:cs="Times New Roman"/>
          <w:sz w:val="28"/>
          <w:szCs w:val="28"/>
        </w:rPr>
        <w:t>Новокрасненского</w:t>
      </w:r>
      <w:r w:rsidRPr="00CB6943">
        <w:rPr>
          <w:rFonts w:ascii="Times New Roman" w:eastAsia="Calibri" w:hAnsi="Times New Roman" w:cs="Times New Roman"/>
          <w:sz w:val="28"/>
          <w:szCs w:val="28"/>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CB6943">
        <w:rPr>
          <w:rFonts w:ascii="Times New Roman" w:eastAsia="Calibri" w:hAnsi="Times New Roman" w:cs="Times New Roman"/>
          <w:sz w:val="28"/>
          <w:szCs w:val="28"/>
          <w:lang w:eastAsia="en-US"/>
        </w:rPr>
        <w:t>возможно</w:t>
      </w:r>
      <w:proofErr w:type="gramEnd"/>
      <w:r w:rsidRPr="00CB6943">
        <w:rPr>
          <w:rFonts w:ascii="Times New Roman" w:eastAsia="Calibri" w:hAnsi="Times New Roman" w:cs="Times New Roman"/>
          <w:sz w:val="28"/>
          <w:szCs w:val="28"/>
          <w:lang w:eastAsia="en-US"/>
        </w:rPr>
        <w:t xml:space="preserve"> не ранее чем через 6 месяцев.</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Times New Roman" w:hAnsi="Times New Roman" w:cs="Times New Roman"/>
          <w:sz w:val="28"/>
          <w:szCs w:val="28"/>
        </w:rPr>
        <w:t xml:space="preserve">Избирательная комиссия Новокрасненского сельсовета Чистоозерного </w:t>
      </w:r>
      <w:r w:rsidRPr="00CB6943">
        <w:rPr>
          <w:rFonts w:ascii="Times New Roman" w:eastAsia="Times New Roman" w:hAnsi="Times New Roman" w:cs="Times New Roman"/>
          <w:sz w:val="28"/>
          <w:szCs w:val="28"/>
        </w:rPr>
        <w:lastRenderedPageBreak/>
        <w:t>района Новосибирской области</w:t>
      </w:r>
      <w:r w:rsidRPr="00CB6943">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CB6943">
        <w:rPr>
          <w:rFonts w:ascii="Times New Roman" w:eastAsia="Times New Roman" w:hAnsi="Times New Roman" w:cs="Times New Roman"/>
          <w:sz w:val="28"/>
          <w:szCs w:val="28"/>
        </w:rPr>
        <w:t>Новокрасненского</w:t>
      </w:r>
      <w:r w:rsidRPr="00CB6943">
        <w:rPr>
          <w:rFonts w:ascii="Times New Roman" w:eastAsia="Calibri" w:hAnsi="Times New Roman" w:cs="Times New Roman"/>
          <w:sz w:val="28"/>
          <w:szCs w:val="28"/>
          <w:lang w:eastAsia="en-US"/>
        </w:rPr>
        <w:t xml:space="preserve"> сельсовета Чистоозерного района Новосибирской области. </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CB6943">
        <w:rPr>
          <w:rFonts w:ascii="Times New Roman" w:eastAsia="Calibri" w:hAnsi="Times New Roman" w:cs="Times New Roman"/>
          <w:sz w:val="28"/>
          <w:szCs w:val="28"/>
          <w:lang w:eastAsia="en-US"/>
        </w:rPr>
        <w:t>В случае обнаружения среди проверяемых подписей  5% и более недостоверных и (или) недействительных подписей и</w:t>
      </w:r>
      <w:r w:rsidRPr="00CB6943">
        <w:rPr>
          <w:rFonts w:ascii="Times New Roman" w:eastAsia="Times New Roman" w:hAnsi="Times New Roman" w:cs="Times New Roman"/>
          <w:sz w:val="28"/>
          <w:szCs w:val="28"/>
        </w:rPr>
        <w:t>збирательная комиссия Новокрасненского сельсовета Чистоозерного района Новосибирской области</w:t>
      </w:r>
      <w:r w:rsidRPr="00CB6943">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CB6943">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CB6943">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w:t>
      </w:r>
      <w:proofErr w:type="gramStart"/>
      <w:r w:rsidRPr="00CB6943">
        <w:rPr>
          <w:rFonts w:ascii="Times New Roman" w:eastAsia="Calibri" w:hAnsi="Times New Roman" w:cs="Times New Roman"/>
          <w:sz w:val="28"/>
          <w:szCs w:val="28"/>
          <w:lang w:eastAsia="en-US"/>
        </w:rPr>
        <w:t xml:space="preserve">В течение 15 дней со дня поступления копии решения избирательной комиссии </w:t>
      </w:r>
      <w:r w:rsidRPr="00CB6943">
        <w:rPr>
          <w:rFonts w:ascii="Times New Roman" w:eastAsia="Times New Roman" w:hAnsi="Times New Roman" w:cs="Times New Roman"/>
          <w:sz w:val="28"/>
          <w:szCs w:val="28"/>
        </w:rPr>
        <w:t>Новокрасненского</w:t>
      </w:r>
      <w:r w:rsidRPr="00CB6943">
        <w:rPr>
          <w:rFonts w:ascii="Times New Roman" w:eastAsia="Calibri" w:hAnsi="Times New Roman" w:cs="Times New Roman"/>
          <w:sz w:val="28"/>
          <w:szCs w:val="28"/>
          <w:lang w:eastAsia="en-US"/>
        </w:rPr>
        <w:t xml:space="preserve">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CB6943">
        <w:rPr>
          <w:rFonts w:ascii="Times New Roman" w:eastAsia="Calibri" w:hAnsi="Times New Roman" w:cs="Times New Roman"/>
          <w:sz w:val="28"/>
          <w:szCs w:val="28"/>
          <w:lang w:eastAsia="en-US"/>
        </w:rPr>
        <w:t xml:space="preserve"> Данное решение подлежит обязательному опубликованию. </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CB6943">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CB6943" w:rsidRPr="00CB6943" w:rsidRDefault="00CB6943" w:rsidP="00CB6943">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CB6943">
        <w:rPr>
          <w:rFonts w:ascii="Times New Roman" w:eastAsia="Calibri" w:hAnsi="Times New Roman" w:cs="Times New Roman"/>
          <w:sz w:val="28"/>
          <w:szCs w:val="28"/>
          <w:lang w:eastAsia="en-US"/>
        </w:rPr>
        <w:t xml:space="preserve">7. </w:t>
      </w:r>
      <w:proofErr w:type="gramStart"/>
      <w:r w:rsidRPr="00CB6943">
        <w:rPr>
          <w:rFonts w:ascii="Times New Roman" w:eastAsia="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CB6943">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CB6943">
        <w:rPr>
          <w:rFonts w:ascii="Times New Roman" w:eastAsia="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CB6943">
        <w:rPr>
          <w:rFonts w:ascii="Times New Roman" w:eastAsia="Times New Roman" w:hAnsi="Times New Roman" w:cs="Times New Roman"/>
          <w:sz w:val="28"/>
          <w:szCs w:val="28"/>
        </w:rPr>
        <w:t xml:space="preserve">Новокрасненского </w:t>
      </w:r>
      <w:r w:rsidRPr="00CB6943">
        <w:rPr>
          <w:rFonts w:ascii="Times New Roman" w:eastAsia="Times New Roman" w:hAnsi="Times New Roman" w:cs="Times New Roman"/>
          <w:color w:val="000000"/>
          <w:sz w:val="28"/>
          <w:szCs w:val="28"/>
        </w:rPr>
        <w:t xml:space="preserve">сельсовета Чистоозерного района Новосибирской области для организации и </w:t>
      </w:r>
      <w:r w:rsidRPr="00CB6943">
        <w:rPr>
          <w:rFonts w:ascii="Times New Roman" w:eastAsia="Times New Roman" w:hAnsi="Times New Roman" w:cs="Times New Roman"/>
          <w:color w:val="000000"/>
          <w:sz w:val="28"/>
          <w:szCs w:val="28"/>
        </w:rPr>
        <w:lastRenderedPageBreak/>
        <w:t>проведении голосования по</w:t>
      </w:r>
      <w:proofErr w:type="gramEnd"/>
      <w:r w:rsidRPr="00CB6943">
        <w:rPr>
          <w:rFonts w:ascii="Times New Roman" w:eastAsia="Times New Roman" w:hAnsi="Times New Roman" w:cs="Times New Roman"/>
          <w:color w:val="000000"/>
          <w:sz w:val="28"/>
          <w:szCs w:val="28"/>
        </w:rPr>
        <w:t xml:space="preserve"> отзыву </w:t>
      </w:r>
      <w:r w:rsidRPr="00CB6943">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CB6943">
        <w:rPr>
          <w:rFonts w:ascii="Times New Roman" w:eastAsia="Times New Roman" w:hAnsi="Times New Roman" w:cs="Times New Roman"/>
          <w:color w:val="000000"/>
          <w:sz w:val="28"/>
          <w:szCs w:val="28"/>
        </w:rPr>
        <w:t>.</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B6943" w:rsidRPr="00CB6943" w:rsidRDefault="00CB6943" w:rsidP="00CB694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31. Администрация</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В структуру администрации входят Глава администрации, </w:t>
      </w:r>
      <w:proofErr w:type="gramStart"/>
      <w:r w:rsidRPr="00CB6943">
        <w:rPr>
          <w:rFonts w:ascii="Times New Roman" w:eastAsia="Times New Roman" w:hAnsi="Times New Roman" w:cs="Times New Roman"/>
          <w:sz w:val="28"/>
          <w:szCs w:val="28"/>
        </w:rPr>
        <w:t>полномочия</w:t>
      </w:r>
      <w:proofErr w:type="gramEnd"/>
      <w:r w:rsidRPr="00CB6943">
        <w:rPr>
          <w:rFonts w:ascii="Times New Roman" w:eastAsia="Times New Roman" w:hAnsi="Times New Roman" w:cs="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w:t>
      </w:r>
      <w:proofErr w:type="gramStart"/>
      <w:r w:rsidRPr="00CB6943">
        <w:rPr>
          <w:rFonts w:ascii="Times New Roman" w:eastAsia="Times New Roman" w:hAnsi="Times New Roman" w:cs="Times New Roman"/>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32. Полномочия администрации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sz w:val="28"/>
          <w:szCs w:val="28"/>
        </w:rPr>
        <w:t>К полномочиям администрации по решению вопросов местного значения относятся: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разработка проекта местного бюджета и подготовка отчета о его исполнении;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заключение соглашений с органами местного самоуправления Чистоозерного района о передаче им части полномочий органов местного самоуправления Новокрасненского сельсовета на основании решения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5) организации в границах поселения </w:t>
      </w:r>
      <w:proofErr w:type="spellStart"/>
      <w:r w:rsidRPr="00CB6943">
        <w:rPr>
          <w:rFonts w:ascii="Times New Roman" w:eastAsia="Times New Roman" w:hAnsi="Times New Roman" w:cs="Times New Roman"/>
          <w:sz w:val="28"/>
          <w:szCs w:val="28"/>
        </w:rPr>
        <w:t>электро</w:t>
      </w:r>
      <w:proofErr w:type="spellEnd"/>
      <w:r w:rsidRPr="00CB6943">
        <w:rPr>
          <w:rFonts w:ascii="Times New Roman" w:eastAsia="Times New Roman" w:hAnsi="Times New Roman" w:cs="Times New Roman"/>
          <w:sz w:val="28"/>
          <w:szCs w:val="28"/>
        </w:rPr>
        <w:t>- и газоснабжения населения в пределах полномочий, установленных законодательством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CB6943">
        <w:rPr>
          <w:rFonts w:ascii="Times New Roman" w:eastAsia="Times New Roman" w:hAnsi="Times New Roman" w:cs="Times New Roman"/>
          <w:sz w:val="28"/>
          <w:szCs w:val="28"/>
        </w:rPr>
        <w:t xml:space="preserve"> законодательством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16) формирование архивных фондов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w:t>
      </w:r>
      <w:r w:rsidRPr="00CB6943">
        <w:rPr>
          <w:rFonts w:ascii="Times New Roman" w:eastAsia="Times New Roman" w:hAnsi="Times New Roman" w:cs="Times New Roman"/>
          <w:sz w:val="28"/>
          <w:szCs w:val="28"/>
        </w:rPr>
        <w:lastRenderedPageBreak/>
        <w:t>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20) организация ритуальных услуг и содержание мест захоронения;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27) организация сбора статистических показателей, характеризующих состояние экономики и социальной сферы Новокрасненского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32) содействие в развитии сельскохозяйственного производства, создание условий для развития малого и среднего предпринимательства;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33) организация и осуществление мероприятий по работе с детьми и молодежью в поселении;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36) осуществление муниципального лесного контроля;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39) создание условий для развития туризма;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40) создание музеев на территории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42) организация и осуществление муниципального контроля на территории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43) разработка административных регламентов проведения проверок при осуществлении муниципального контроля;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7" w:history="1">
        <w:r w:rsidRPr="00CB6943">
          <w:rPr>
            <w:rFonts w:ascii="Times New Roman" w:eastAsia="Times New Roman" w:hAnsi="Times New Roman" w:cs="Times New Roman"/>
            <w:sz w:val="28"/>
          </w:rPr>
          <w:t>статьями 31.1</w:t>
        </w:r>
      </w:hyperlink>
      <w:r w:rsidRPr="00CB6943">
        <w:rPr>
          <w:rFonts w:ascii="Times New Roman" w:eastAsia="Times New Roman" w:hAnsi="Times New Roman" w:cs="Times New Roman"/>
          <w:sz w:val="28"/>
          <w:szCs w:val="28"/>
        </w:rPr>
        <w:t xml:space="preserve"> и </w:t>
      </w:r>
      <w:hyperlink r:id="rId8" w:history="1">
        <w:r w:rsidRPr="00CB6943">
          <w:rPr>
            <w:rFonts w:ascii="Times New Roman" w:eastAsia="Times New Roman" w:hAnsi="Times New Roman" w:cs="Times New Roman"/>
            <w:sz w:val="28"/>
          </w:rPr>
          <w:t>31.3</w:t>
        </w:r>
      </w:hyperlink>
      <w:r w:rsidRPr="00CB6943">
        <w:rPr>
          <w:rFonts w:ascii="Times New Roman" w:eastAsia="Times New Roman" w:hAnsi="Times New Roman" w:cs="Times New Roman"/>
          <w:sz w:val="28"/>
          <w:szCs w:val="28"/>
        </w:rPr>
        <w:t xml:space="preserve"> Федерального закона от 12.01.1996 № 7-ФЗ «О некоммерческих организациях»;</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48) осуществление мер по противодействию коррупции в границах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49) участие в осуществлении деятельности по опеке и попечительству;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 xml:space="preserve">50) совершение нотариальных действий, предусмотренных законодательством, в случае отсутствия в поселении нотариуса;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53) оказание поддержки общественным наблюдательным комиссиям, осуществляющим общественный </w:t>
      </w:r>
      <w:proofErr w:type="gramStart"/>
      <w:r w:rsidRPr="00CB6943">
        <w:rPr>
          <w:rFonts w:ascii="Times New Roman" w:eastAsia="Times New Roman" w:hAnsi="Times New Roman" w:cs="Times New Roman"/>
          <w:sz w:val="28"/>
          <w:szCs w:val="28"/>
        </w:rPr>
        <w:t>контроль за</w:t>
      </w:r>
      <w:proofErr w:type="gramEnd"/>
      <w:r w:rsidRPr="00CB6943">
        <w:rPr>
          <w:rFonts w:ascii="Times New Roman" w:eastAsia="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58.1) осуществление мероприятий по отлову и содержанию безнадзорных животных, обитающих на территории поселения;</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33. Избирательная комиссия Новокрасненского сельсовета Чистоозерного района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Избирательная комиссия Новокрасненского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Срок полномочий избирательной комиссии составляет пять лет.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Избирательная комиссия Новокрасненского сельсовета Чистоозерного района Новосибирской области формируется в количестве 6 членов с правом решающего голоса.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CB6943">
        <w:rPr>
          <w:rFonts w:ascii="Times New Roman" w:eastAsia="Times New Roman" w:hAnsi="Times New Roman" w:cs="Times New Roman"/>
          <w:sz w:val="28"/>
          <w:szCs w:val="28"/>
        </w:rPr>
        <w:t xml:space="preserve"> комиссии Чистоозерного района, территориальной избирательной комиссии. </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CB6943">
        <w:rPr>
          <w:rFonts w:ascii="Times New Roman" w:eastAsia="Times New Roman" w:hAnsi="Times New Roman" w:cs="Times New Roman"/>
          <w:sz w:val="28"/>
          <w:szCs w:val="28"/>
        </w:rPr>
        <w:t>позднее</w:t>
      </w:r>
      <w:proofErr w:type="gramEnd"/>
      <w:r w:rsidRPr="00CB6943">
        <w:rPr>
          <w:rFonts w:ascii="Times New Roman" w:eastAsia="Times New Roman" w:hAnsi="Times New Roman" w:cs="Times New Roman"/>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а) если полномочия избирательной комиссии Чистоозерного района не возложены на территориальную комиссию, два члена избирательной комиссии Новокрасненского сельсовета назначаются на основе предложений избирательной комиссии Чистоозерного района, остальные члены избирательной комиссии Новокрасненского сельсовета назначают на основе предложений территориальной комиссии;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б) если полномочия избирательной комиссии Чистоозерного района возложены на территориальную комиссию, члены избирательной комиссии Новокрасненского сельсовета назначаются на основе предложений территориальной комиссии;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в) если полномочия избирательной комиссии возложены на муниципальную комиссию Чистоозерного района, члены избирательной комиссии Новокрасненского сельсовета назначаются на основе предложения муниципальной комиссии Чистоозерного района.</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6. Избирательная комиссия Новокрасненского сельсовета Чистоозерного района Новосибирской области:</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а) осуществляет на территории поселения </w:t>
      </w:r>
      <w:proofErr w:type="gramStart"/>
      <w:r w:rsidRPr="00CB6943">
        <w:rPr>
          <w:rFonts w:ascii="Times New Roman" w:eastAsia="Times New Roman" w:hAnsi="Times New Roman" w:cs="Times New Roman"/>
          <w:sz w:val="28"/>
          <w:szCs w:val="28"/>
        </w:rPr>
        <w:t>контроль за</w:t>
      </w:r>
      <w:proofErr w:type="gramEnd"/>
      <w:r w:rsidRPr="00CB6943">
        <w:rPr>
          <w:rFonts w:ascii="Times New Roman" w:eastAsia="Times New Roman" w:hAnsi="Times New Roman" w:cs="Times New Roman"/>
          <w:sz w:val="28"/>
          <w:szCs w:val="28"/>
        </w:rPr>
        <w:t xml:space="preserve"> соблюдением избирательных прав и права на участие в референдуме граждан Российской Федерации;</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установления итогов голосования, определения результатов выборов, местных референдумов;</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опубликования итогов голосования и результатов выборов, местных референдумов;</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w:t>
      </w:r>
      <w:r w:rsidRPr="00CB6943">
        <w:rPr>
          <w:rFonts w:ascii="Times New Roman" w:eastAsia="Times New Roman" w:hAnsi="Times New Roman" w:cs="Times New Roman"/>
          <w:sz w:val="28"/>
          <w:szCs w:val="28"/>
        </w:rPr>
        <w:lastRenderedPageBreak/>
        <w:t>технического обеспечения выборов органов местного самоуправления, местного референдума;</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spellStart"/>
      <w:r w:rsidRPr="00CB6943">
        <w:rPr>
          <w:rFonts w:ascii="Times New Roman" w:eastAsia="Times New Roman" w:hAnsi="Times New Roman" w:cs="Times New Roman"/>
          <w:sz w:val="28"/>
          <w:szCs w:val="28"/>
        </w:rPr>
        <w:t>д</w:t>
      </w:r>
      <w:proofErr w:type="spellEnd"/>
      <w:r w:rsidRPr="00CB6943">
        <w:rPr>
          <w:rFonts w:ascii="Times New Roman" w:eastAsia="Times New Roman" w:hAnsi="Times New Roman" w:cs="Times New Roman"/>
          <w:sz w:val="28"/>
          <w:szCs w:val="28"/>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е.1) выдает открепительные удостоверения в случаях, предусмотренных законом;</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spellStart"/>
      <w:r w:rsidRPr="00CB6943">
        <w:rPr>
          <w:rFonts w:ascii="Times New Roman" w:eastAsia="Times New Roman" w:hAnsi="Times New Roman" w:cs="Times New Roman"/>
          <w:sz w:val="28"/>
          <w:szCs w:val="28"/>
        </w:rPr>
        <w:t>з</w:t>
      </w:r>
      <w:proofErr w:type="spellEnd"/>
      <w:r w:rsidRPr="00CB6943">
        <w:rPr>
          <w:rFonts w:ascii="Times New Roman" w:eastAsia="Times New Roman" w:hAnsi="Times New Roman" w:cs="Times New Roman"/>
          <w:sz w:val="28"/>
          <w:szCs w:val="28"/>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л) оказывает правовую, методическую, организационно-техническую помощь нижестоящим комиссиям;</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spellStart"/>
      <w:r w:rsidRPr="00CB6943">
        <w:rPr>
          <w:rFonts w:ascii="Times New Roman" w:eastAsia="Times New Roman" w:hAnsi="Times New Roman" w:cs="Times New Roman"/>
          <w:sz w:val="28"/>
          <w:szCs w:val="28"/>
        </w:rPr>
        <w:t>н</w:t>
      </w:r>
      <w:proofErr w:type="spellEnd"/>
      <w:r w:rsidRPr="00CB6943">
        <w:rPr>
          <w:rFonts w:ascii="Times New Roman" w:eastAsia="Times New Roman" w:hAnsi="Times New Roman" w:cs="Times New Roman"/>
          <w:sz w:val="28"/>
          <w:szCs w:val="28"/>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B6943" w:rsidRPr="00CB6943" w:rsidRDefault="00CB6943" w:rsidP="00CB6943">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CB6943">
        <w:rPr>
          <w:rFonts w:ascii="Times New Roman" w:eastAsia="Times New Roman" w:hAnsi="Times New Roman" w:cs="Times New Roman"/>
          <w:sz w:val="28"/>
          <w:szCs w:val="28"/>
        </w:rPr>
        <w:t xml:space="preserve"> заверяет списки кандидатов по одномандатным (</w:t>
      </w:r>
      <w:proofErr w:type="spellStart"/>
      <w:r w:rsidRPr="00CB6943">
        <w:rPr>
          <w:rFonts w:ascii="Times New Roman" w:eastAsia="Times New Roman" w:hAnsi="Times New Roman" w:cs="Times New Roman"/>
          <w:sz w:val="28"/>
          <w:szCs w:val="28"/>
        </w:rPr>
        <w:t>многомандатным</w:t>
      </w:r>
      <w:proofErr w:type="spellEnd"/>
      <w:r w:rsidRPr="00CB6943">
        <w:rPr>
          <w:rFonts w:ascii="Times New Roman" w:eastAsia="Times New Roman" w:hAnsi="Times New Roman" w:cs="Times New Roman"/>
          <w:sz w:val="28"/>
          <w:szCs w:val="28"/>
        </w:rPr>
        <w:t xml:space="preserve">) избирательным округам, выдвинутые </w:t>
      </w:r>
      <w:r w:rsidRPr="00CB6943">
        <w:rPr>
          <w:rFonts w:ascii="Times New Roman" w:eastAsia="Times New Roman" w:hAnsi="Times New Roman" w:cs="Times New Roman"/>
          <w:sz w:val="28"/>
          <w:szCs w:val="28"/>
        </w:rPr>
        <w:lastRenderedPageBreak/>
        <w:t>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spellStart"/>
      <w:r w:rsidRPr="00CB6943">
        <w:rPr>
          <w:rFonts w:ascii="Times New Roman" w:eastAsia="Times New Roman" w:hAnsi="Times New Roman" w:cs="Times New Roman"/>
          <w:sz w:val="28"/>
          <w:szCs w:val="28"/>
        </w:rPr>
        <w:t>п</w:t>
      </w:r>
      <w:proofErr w:type="spellEnd"/>
      <w:r w:rsidRPr="00CB6943">
        <w:rPr>
          <w:rFonts w:ascii="Times New Roman" w:eastAsia="Times New Roman" w:hAnsi="Times New Roman" w:cs="Times New Roman"/>
          <w:sz w:val="28"/>
          <w:szCs w:val="28"/>
        </w:rPr>
        <w:t>) осуществляет иные полномочия в соответствии с федеральными законами, законами Новосибирской области, Уставом.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7. Избирательная комиссия Новокрасненского сельсовета Чистоозерного района Новосибирской области не обладает правами юридического лица.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Финансовое обеспечение Избирательной комиссии осуществляется за счет средств бюджета Новокрасненского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34. Муниципальный контроль</w:t>
      </w: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CB6943" w:rsidRPr="00CB6943" w:rsidRDefault="00CB6943" w:rsidP="00CB694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w:t>
      </w:r>
      <w:proofErr w:type="gramStart"/>
      <w:r w:rsidRPr="00CB6943">
        <w:rPr>
          <w:rFonts w:ascii="Times New Roman" w:eastAsia="Times New Roman" w:hAnsi="Times New Roman" w:cs="Times New Roman"/>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Новокрасненского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Органом муниципального контроля Новокрасненского сельсовета является администрация.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35. Муниципальная служба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ГЛАВА 4. ФИНАНСОВО-ЭКОНОМИЧЕСКАЯ ОСНОВА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36. Местный бюджет</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Новокрасненский сельсовет имеет собственный бюджет – бюджет Новокрасненского сельсовета (местный бюджет).</w:t>
      </w:r>
    </w:p>
    <w:p w:rsidR="00CB6943" w:rsidRPr="00CB6943" w:rsidRDefault="00CB6943" w:rsidP="00CB6943">
      <w:pPr>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9" w:history="1">
        <w:r w:rsidRPr="00CB6943">
          <w:rPr>
            <w:rFonts w:ascii="Times New Roman" w:eastAsia="Calibri" w:hAnsi="Times New Roman" w:cs="Times New Roman"/>
            <w:color w:val="000000"/>
            <w:sz w:val="28"/>
            <w:szCs w:val="28"/>
            <w:lang w:eastAsia="en-US"/>
          </w:rPr>
          <w:t>кодексом</w:t>
        </w:r>
      </w:hyperlink>
      <w:r w:rsidRPr="00CB6943">
        <w:rPr>
          <w:rFonts w:ascii="Times New Roman" w:eastAsia="Calibri" w:hAnsi="Times New Roman" w:cs="Times New Roman"/>
          <w:color w:val="000000"/>
          <w:sz w:val="28"/>
          <w:szCs w:val="28"/>
          <w:lang w:eastAsia="en-US"/>
        </w:rPr>
        <w:t xml:space="preserve"> </w:t>
      </w:r>
      <w:r w:rsidRPr="00CB6943">
        <w:rPr>
          <w:rFonts w:ascii="Times New Roman" w:eastAsia="Calibri" w:hAnsi="Times New Roman" w:cs="Times New Roman"/>
          <w:sz w:val="28"/>
          <w:szCs w:val="28"/>
          <w:lang w:eastAsia="en-US"/>
        </w:rPr>
        <w:t>Российской Федерации.</w:t>
      </w:r>
    </w:p>
    <w:p w:rsidR="00CB6943" w:rsidRPr="00CB6943" w:rsidRDefault="00CB6943" w:rsidP="00CB694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CB6943">
        <w:rPr>
          <w:rFonts w:ascii="Times New Roman" w:eastAsia="Calibri" w:hAnsi="Times New Roman" w:cs="Times New Roman"/>
          <w:sz w:val="28"/>
          <w:szCs w:val="28"/>
          <w:lang w:eastAsia="en-US"/>
        </w:rPr>
        <w:t>контроля за</w:t>
      </w:r>
      <w:proofErr w:type="gramEnd"/>
      <w:r w:rsidRPr="00CB6943">
        <w:rPr>
          <w:rFonts w:ascii="Times New Roman" w:eastAsia="Calibri" w:hAnsi="Times New Roman" w:cs="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 w:history="1">
        <w:r w:rsidRPr="00CB6943">
          <w:rPr>
            <w:rFonts w:ascii="Times New Roman" w:eastAsia="Calibri" w:hAnsi="Times New Roman" w:cs="Times New Roman"/>
            <w:color w:val="000000"/>
            <w:sz w:val="28"/>
            <w:szCs w:val="28"/>
            <w:lang w:eastAsia="en-US"/>
          </w:rPr>
          <w:t>кодексом</w:t>
        </w:r>
      </w:hyperlink>
      <w:r w:rsidRPr="00CB6943">
        <w:rPr>
          <w:rFonts w:ascii="Times New Roman" w:eastAsia="Calibri" w:hAnsi="Times New Roman" w:cs="Times New Roman"/>
          <w:sz w:val="28"/>
          <w:szCs w:val="28"/>
          <w:lang w:eastAsia="en-US"/>
        </w:rPr>
        <w:t xml:space="preserve"> Российской Федерации.</w:t>
      </w:r>
    </w:p>
    <w:p w:rsidR="00CB6943" w:rsidRPr="00CB6943" w:rsidRDefault="00CB6943" w:rsidP="00CB694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1" w:history="1">
        <w:r w:rsidRPr="00CB6943">
          <w:rPr>
            <w:rFonts w:ascii="Times New Roman" w:eastAsia="Calibri" w:hAnsi="Times New Roman" w:cs="Times New Roman"/>
            <w:color w:val="000000"/>
            <w:sz w:val="28"/>
            <w:szCs w:val="28"/>
            <w:lang w:eastAsia="en-US"/>
          </w:rPr>
          <w:t>кодексом</w:t>
        </w:r>
      </w:hyperlink>
      <w:r w:rsidRPr="00CB6943">
        <w:rPr>
          <w:rFonts w:ascii="Times New Roman" w:eastAsia="Calibri" w:hAnsi="Times New Roman" w:cs="Times New Roman"/>
          <w:sz w:val="28"/>
          <w:szCs w:val="28"/>
          <w:lang w:eastAsia="en-US"/>
        </w:rPr>
        <w:t xml:space="preserve"> Российской Федерации.</w:t>
      </w:r>
    </w:p>
    <w:p w:rsidR="00CB6943" w:rsidRPr="00CB6943" w:rsidRDefault="00CB6943" w:rsidP="00CB694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B6943" w:rsidRPr="00CB6943" w:rsidRDefault="00CB6943" w:rsidP="00CB6943">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B6943">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08"/>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w:t>
      </w:r>
      <w:r w:rsidRPr="00CB6943">
        <w:rPr>
          <w:rFonts w:ascii="Times New Roman" w:eastAsia="Times New Roman" w:hAnsi="Times New Roman" w:cs="Times New Roman"/>
          <w:sz w:val="28"/>
          <w:szCs w:val="28"/>
        </w:rPr>
        <w:t xml:space="preserve"> </w:t>
      </w:r>
      <w:r w:rsidRPr="00CB6943">
        <w:rPr>
          <w:rFonts w:ascii="Times New Roman" w:eastAsia="Times New Roman" w:hAnsi="Times New Roman" w:cs="Times New Roman"/>
          <w:b/>
          <w:sz w:val="28"/>
          <w:szCs w:val="28"/>
        </w:rPr>
        <w:t>36.1 Закупки для обеспечения муниципальных нужд</w:t>
      </w:r>
    </w:p>
    <w:p w:rsidR="00CB6943" w:rsidRPr="00CB6943" w:rsidRDefault="00CB6943" w:rsidP="00CB6943">
      <w:pPr>
        <w:spacing w:after="0" w:line="240" w:lineRule="auto"/>
        <w:ind w:firstLine="708"/>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CB6943" w:rsidRPr="00CB6943" w:rsidRDefault="00CB6943" w:rsidP="00CB6943">
      <w:pPr>
        <w:spacing w:after="0" w:line="240" w:lineRule="auto"/>
        <w:ind w:firstLine="708"/>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37. Доходы местного бюджета</w:t>
      </w:r>
    </w:p>
    <w:p w:rsidR="00CB6943" w:rsidRPr="00CB6943" w:rsidRDefault="00CB6943" w:rsidP="00CB694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B6943" w:rsidRPr="00CB6943" w:rsidRDefault="00CB6943" w:rsidP="00CB6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38. Расходы местного бюджета</w:t>
      </w:r>
    </w:p>
    <w:p w:rsidR="00CB6943" w:rsidRPr="00CB6943" w:rsidRDefault="00CB6943" w:rsidP="00CB694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B6943" w:rsidRPr="00CB6943" w:rsidRDefault="00CB6943" w:rsidP="00CB6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lastRenderedPageBreak/>
        <w:t>1. Формирование расходов местного бюджета осуществляется в соответствии с расходными обязательствами Новокрасненского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CB6943" w:rsidRPr="00CB6943" w:rsidRDefault="00CB6943" w:rsidP="00CB694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en-US"/>
        </w:rPr>
      </w:pPr>
      <w:r w:rsidRPr="00CB6943">
        <w:rPr>
          <w:rFonts w:ascii="Times New Roman" w:eastAsia="Times New Roman" w:hAnsi="Times New Roman" w:cs="Times New Roman"/>
          <w:b/>
          <w:sz w:val="28"/>
          <w:szCs w:val="28"/>
        </w:rPr>
        <w:t xml:space="preserve">Статья 38.1. </w:t>
      </w:r>
      <w:r w:rsidRPr="00CB6943">
        <w:rPr>
          <w:rFonts w:ascii="Times New Roman" w:eastAsia="Calibri" w:hAnsi="Times New Roman" w:cs="Times New Roman"/>
          <w:b/>
          <w:bCs/>
          <w:sz w:val="28"/>
          <w:szCs w:val="28"/>
          <w:lang w:eastAsia="en-US"/>
        </w:rPr>
        <w:t>Средства самообложения граждан</w:t>
      </w:r>
    </w:p>
    <w:p w:rsidR="00CB6943" w:rsidRPr="00CB6943" w:rsidRDefault="00CB6943" w:rsidP="00CB6943">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bookmarkStart w:id="0" w:name="Par0"/>
      <w:bookmarkEnd w:id="0"/>
    </w:p>
    <w:p w:rsidR="00CB6943" w:rsidRPr="00CB6943" w:rsidRDefault="00CB6943" w:rsidP="00CB6943">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CB6943">
        <w:rPr>
          <w:rFonts w:ascii="Times New Roman" w:eastAsia="Calibri" w:hAnsi="Times New Roman" w:cs="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CB6943">
        <w:rPr>
          <w:rFonts w:ascii="Times New Roman" w:eastAsia="Calibri" w:hAnsi="Times New Roman" w:cs="Times New Roman"/>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CB6943">
        <w:rPr>
          <w:rFonts w:ascii="Times New Roman" w:eastAsia="Calibri" w:hAnsi="Times New Roman" w:cs="Times New Roman"/>
          <w:bCs/>
          <w:sz w:val="28"/>
          <w:szCs w:val="28"/>
          <w:lang w:eastAsia="en-US"/>
        </w:rPr>
        <w:t xml:space="preserve"> </w:t>
      </w:r>
      <w:proofErr w:type="gramStart"/>
      <w:r w:rsidRPr="00CB6943">
        <w:rPr>
          <w:rFonts w:ascii="Times New Roman" w:eastAsia="Calibri" w:hAnsi="Times New Roman" w:cs="Times New Roman"/>
          <w:bCs/>
          <w:sz w:val="28"/>
          <w:szCs w:val="28"/>
          <w:lang w:eastAsia="en-US"/>
        </w:rPr>
        <w:t>муниципального района) и для которых размер платежей может быть уменьшен.</w:t>
      </w:r>
      <w:proofErr w:type="gramEnd"/>
    </w:p>
    <w:p w:rsidR="00CB6943" w:rsidRPr="00CB6943" w:rsidRDefault="00CB6943" w:rsidP="00CB6943">
      <w:pPr>
        <w:spacing w:after="0" w:line="240" w:lineRule="auto"/>
        <w:ind w:firstLine="709"/>
        <w:jc w:val="both"/>
        <w:rPr>
          <w:rFonts w:ascii="Times New Roman" w:eastAsia="Calibri" w:hAnsi="Times New Roman" w:cs="Times New Roman"/>
          <w:bCs/>
          <w:sz w:val="28"/>
          <w:szCs w:val="28"/>
          <w:lang w:eastAsia="en-US"/>
        </w:rPr>
      </w:pPr>
      <w:r w:rsidRPr="00CB6943">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CB6943">
          <w:rPr>
            <w:rFonts w:ascii="Times New Roman" w:eastAsia="Calibri" w:hAnsi="Times New Roman" w:cs="Times New Roman"/>
            <w:bCs/>
            <w:color w:val="000000"/>
            <w:sz w:val="28"/>
            <w:szCs w:val="28"/>
            <w:lang w:eastAsia="en-US"/>
          </w:rPr>
          <w:t>части 1</w:t>
        </w:r>
      </w:hyperlink>
      <w:r w:rsidRPr="00CB6943">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CB6943" w:rsidRPr="00CB6943" w:rsidRDefault="00CB6943" w:rsidP="00CB6943">
      <w:pPr>
        <w:spacing w:after="0" w:line="240" w:lineRule="auto"/>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ГЛАВА 5. ОТВЕТСТВЕННОСТЬ ОРГАНОВ МЕСТНОГО САМОУПРАВЛЕНИЯ И ДОЛЖНОСТНЫХ ЛИЦ МЕСТНОГО САМОУПРАВЛЕНИЯ</w:t>
      </w:r>
    </w:p>
    <w:p w:rsidR="00CB6943" w:rsidRPr="00CB6943" w:rsidRDefault="00CB6943" w:rsidP="00CB6943">
      <w:pPr>
        <w:spacing w:after="0" w:line="240" w:lineRule="auto"/>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39. Ответственность органов местного самоуправления и должностных лиц местного самоуправления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Новокрасненского сельсовета, государством, физическими и юридическими лицами в соответствии с федеральными законами.</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w:t>
      </w:r>
      <w:r w:rsidRPr="00CB6943">
        <w:rPr>
          <w:rFonts w:ascii="Times New Roman" w:eastAsia="Times New Roman" w:hAnsi="Times New Roman" w:cs="Times New Roman"/>
          <w:sz w:val="28"/>
          <w:szCs w:val="28"/>
        </w:rPr>
        <w:lastRenderedPageBreak/>
        <w:t>соответствии с Федеральным законом от 06.10.2003 №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Население Новокрасненского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42. Ответственность Совета депутатов перед государством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В случае</w:t>
      </w:r>
      <w:proofErr w:type="gramStart"/>
      <w:r w:rsidRPr="00CB6943">
        <w:rPr>
          <w:rFonts w:ascii="Times New Roman" w:eastAsia="Times New Roman" w:hAnsi="Times New Roman" w:cs="Times New Roman"/>
          <w:sz w:val="28"/>
          <w:szCs w:val="28"/>
        </w:rPr>
        <w:t>,</w:t>
      </w:r>
      <w:proofErr w:type="gramEnd"/>
      <w:r w:rsidRPr="00CB6943">
        <w:rPr>
          <w:rFonts w:ascii="Times New Roman" w:eastAsia="Times New Roman" w:hAnsi="Times New Roman" w:cs="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Новокрасненского сельсовета, а Совет депутатов Новокрасненского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Полномочия Совета депутатов Новокрасненского сельсовета прекращаются со дня вступления в силу закона Новосибирской области о его роспуске.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3. </w:t>
      </w:r>
      <w:proofErr w:type="gramStart"/>
      <w:r w:rsidRPr="00CB6943">
        <w:rPr>
          <w:rFonts w:ascii="Times New Roman" w:eastAsia="Times New Roman" w:hAnsi="Times New Roman" w:cs="Times New Roman"/>
          <w:sz w:val="28"/>
          <w:szCs w:val="28"/>
        </w:rPr>
        <w:t>В случае если соответствующим судом установлено, что избранный в правомочном составе Совет депутатов Новокрасненского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Новокрасненского сельсовета.</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4. В случае</w:t>
      </w:r>
      <w:proofErr w:type="gramStart"/>
      <w:r w:rsidRPr="00CB6943">
        <w:rPr>
          <w:rFonts w:ascii="Times New Roman" w:eastAsia="Times New Roman" w:hAnsi="Times New Roman" w:cs="Times New Roman"/>
          <w:sz w:val="28"/>
          <w:szCs w:val="28"/>
        </w:rPr>
        <w:t>,</w:t>
      </w:r>
      <w:proofErr w:type="gramEnd"/>
      <w:r w:rsidRPr="00CB6943">
        <w:rPr>
          <w:rFonts w:ascii="Times New Roman" w:eastAsia="Times New Roman" w:hAnsi="Times New Roman" w:cs="Times New Roman"/>
          <w:sz w:val="28"/>
          <w:szCs w:val="28"/>
        </w:rPr>
        <w:t xml:space="preserve"> если соответствующим судом установлено, что вновь избранный в правомочном составе Совет депутатов Новокрасненского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w:t>
      </w:r>
      <w:r w:rsidRPr="00CB6943">
        <w:rPr>
          <w:rFonts w:ascii="Times New Roman" w:eastAsia="Times New Roman" w:hAnsi="Times New Roman" w:cs="Times New Roman"/>
          <w:sz w:val="28"/>
          <w:szCs w:val="28"/>
        </w:rPr>
        <w:lastRenderedPageBreak/>
        <w:t>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Закон Новосибирской области о роспуске Совета депутатов Новокрасненского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43. Ответственность главы Новокрасненского сельсовета и главы местной администрации перед государством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Губернатор Новосибирской области издает правовой акт об отрешении от должности главы Новокрасненского сельсовета или главы местной администрации в случае:</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Новокрасненского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proofErr w:type="gramStart"/>
      <w:r w:rsidRPr="00CB6943">
        <w:rPr>
          <w:rFonts w:ascii="Times New Roman" w:eastAsia="Times New Roman" w:hAnsi="Times New Roman" w:cs="Times New Roman"/>
          <w:sz w:val="28"/>
          <w:szCs w:val="28"/>
        </w:rPr>
        <w:t>суда</w:t>
      </w:r>
      <w:proofErr w:type="gramEnd"/>
      <w:r w:rsidRPr="00CB6943">
        <w:rPr>
          <w:rFonts w:ascii="Times New Roman" w:eastAsia="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roofErr w:type="gramStart"/>
      <w:r w:rsidRPr="00CB6943">
        <w:rPr>
          <w:rFonts w:ascii="Times New Roman" w:eastAsia="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B6943">
        <w:rPr>
          <w:rFonts w:ascii="Times New Roman" w:eastAsia="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w:t>
      </w:r>
      <w:proofErr w:type="gramStart"/>
      <w:r w:rsidRPr="00CB6943">
        <w:rPr>
          <w:rFonts w:ascii="Times New Roman" w:eastAsia="Times New Roman" w:hAnsi="Times New Roman" w:cs="Times New Roman"/>
          <w:sz w:val="28"/>
          <w:szCs w:val="28"/>
        </w:rPr>
        <w:t>Срок, в течение которого Губернатор Новосибирской области издает правовой акт об отрешении от должности главы Новокрасненского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 Глава Новокрасненского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ГЛАВА 6. ЗАКЛЮЧИТЕЛЬНЫЕ ПОЛОЖЕНИЯ</w:t>
      </w:r>
    </w:p>
    <w:p w:rsidR="00CB6943" w:rsidRPr="00CB6943" w:rsidRDefault="00CB6943" w:rsidP="00CB6943">
      <w:pPr>
        <w:spacing w:after="0" w:line="240" w:lineRule="auto"/>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lastRenderedPageBreak/>
        <w:t>Статья 44. Внесение изменений и дополнений в Устав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1. </w:t>
      </w:r>
      <w:proofErr w:type="gramStart"/>
      <w:r w:rsidRPr="00CB6943">
        <w:rPr>
          <w:rFonts w:ascii="Times New Roman" w:eastAsia="Times New Roman" w:hAnsi="Times New Roman" w:cs="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CB6943">
        <w:rPr>
          <w:rFonts w:ascii="Times New Roman" w:eastAsia="Times New Roman" w:hAnsi="Times New Roman" w:cs="Times New Roman"/>
          <w:sz w:val="28"/>
          <w:szCs w:val="28"/>
        </w:rPr>
        <w:t xml:space="preserve"> </w:t>
      </w:r>
      <w:proofErr w:type="gramStart"/>
      <w:r w:rsidRPr="00CB6943">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CB6943">
        <w:rPr>
          <w:rFonts w:ascii="Times New Roman" w:eastAsia="Times New Roman" w:hAnsi="Times New Roman" w:cs="Times New Roman"/>
          <w:sz w:val="28"/>
          <w:szCs w:val="28"/>
        </w:rPr>
        <w:t xml:space="preserve"> в соответствие с этими нормативными правовыми актами.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3. </w:t>
      </w:r>
      <w:proofErr w:type="gramStart"/>
      <w:r w:rsidRPr="00CB6943">
        <w:rPr>
          <w:rFonts w:ascii="Times New Roman" w:eastAsia="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CB6943">
        <w:rPr>
          <w:rFonts w:ascii="Times New Roman" w:eastAsia="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Изменения и </w:t>
      </w:r>
      <w:proofErr w:type="gramStart"/>
      <w:r w:rsidRPr="00CB6943">
        <w:rPr>
          <w:rFonts w:ascii="Times New Roman" w:eastAsia="Times New Roman" w:hAnsi="Times New Roman" w:cs="Times New Roman"/>
          <w:sz w:val="28"/>
          <w:szCs w:val="28"/>
        </w:rPr>
        <w:t>дополнения, внесенные в Устав Новокрасненского сельсовета и предусматривающие создание контрольно-счетного органа Новокрасненского сельсовета вступают</w:t>
      </w:r>
      <w:proofErr w:type="gramEnd"/>
      <w:r w:rsidRPr="00CB6943">
        <w:rPr>
          <w:rFonts w:ascii="Times New Roman" w:eastAsia="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w:t>
      </w:r>
      <w:r w:rsidRPr="00CB6943">
        <w:rPr>
          <w:rFonts w:ascii="Times New Roman" w:eastAsia="Times New Roman" w:hAnsi="Times New Roman" w:cs="Times New Roman"/>
          <w:sz w:val="28"/>
          <w:szCs w:val="28"/>
        </w:rPr>
        <w:lastRenderedPageBreak/>
        <w:t>норм о вступлении в силу изменений и дополнений, вносимых в устав муниципального образования, не допускается.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CB6943">
        <w:rPr>
          <w:rFonts w:ascii="Times New Roman" w:eastAsia="Times New Roman" w:hAnsi="Times New Roman" w:cs="Times New Roman"/>
          <w:sz w:val="28"/>
          <w:szCs w:val="28"/>
        </w:rPr>
        <w:t>,</w:t>
      </w:r>
      <w:proofErr w:type="gramEnd"/>
      <w:r w:rsidRPr="00CB6943">
        <w:rPr>
          <w:rFonts w:ascii="Times New Roman" w:eastAsia="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color w:val="000000"/>
          <w:sz w:val="28"/>
          <w:szCs w:val="28"/>
        </w:rPr>
      </w:pPr>
      <w:r w:rsidRPr="00CB6943">
        <w:rPr>
          <w:rFonts w:ascii="Times New Roman" w:eastAsia="Times New Roman" w:hAnsi="Times New Roman" w:cs="Times New Roman"/>
          <w:b/>
          <w:color w:val="000000"/>
          <w:sz w:val="28"/>
          <w:szCs w:val="28"/>
        </w:rPr>
        <w:t>Статья 44.1. Содержание правил благоустройства территории Новокрасненского сельсовета</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2. Правила благоустройства территории муниципального образования могут регулировать вопросы:</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1) содержания территорий общего пользования и порядка пользования такими территориями;</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2) внешнего вида фасадов и ограждающих конструкций зданий, строений, сооружений;</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B6943">
        <w:rPr>
          <w:rFonts w:ascii="Times New Roman" w:eastAsia="Times New Roman" w:hAnsi="Times New Roman" w:cs="Times New Roman"/>
          <w:color w:val="000000"/>
          <w:sz w:val="28"/>
          <w:szCs w:val="28"/>
        </w:rPr>
        <w:t>охраны</w:t>
      </w:r>
      <w:proofErr w:type="gramEnd"/>
      <w:r w:rsidRPr="00CB6943">
        <w:rPr>
          <w:rFonts w:ascii="Times New Roman" w:eastAsia="Times New Roman" w:hAnsi="Times New Roman" w:cs="Times New Roman"/>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8) организации пешеходных коммуникаций, в том числе тротуаров, аллей, дорожек, тропинок;</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lastRenderedPageBreak/>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CB6943">
        <w:rPr>
          <w:rFonts w:ascii="Times New Roman" w:eastAsia="Times New Roman" w:hAnsi="Times New Roman" w:cs="Times New Roman"/>
          <w:color w:val="000000"/>
          <w:sz w:val="28"/>
          <w:szCs w:val="28"/>
        </w:rPr>
        <w:t>маломобильных</w:t>
      </w:r>
      <w:proofErr w:type="spellEnd"/>
      <w:r w:rsidRPr="00CB6943">
        <w:rPr>
          <w:rFonts w:ascii="Times New Roman" w:eastAsia="Times New Roman" w:hAnsi="Times New Roman" w:cs="Times New Roman"/>
          <w:color w:val="000000"/>
          <w:sz w:val="28"/>
          <w:szCs w:val="28"/>
        </w:rPr>
        <w:t xml:space="preserve"> групп населения;</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10) уборки территории муниципального образования, в том числе в зимний период;</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11) организации стоков ливневых вод;</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12) порядка проведения земляных работ;</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13) праздничного оформления территории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 xml:space="preserve">15) осуществления </w:t>
      </w:r>
      <w:proofErr w:type="gramStart"/>
      <w:r w:rsidRPr="00CB6943">
        <w:rPr>
          <w:rFonts w:ascii="Times New Roman" w:eastAsia="Times New Roman" w:hAnsi="Times New Roman" w:cs="Times New Roman"/>
          <w:color w:val="000000"/>
          <w:sz w:val="28"/>
          <w:szCs w:val="28"/>
        </w:rPr>
        <w:t>контроля за</w:t>
      </w:r>
      <w:proofErr w:type="gramEnd"/>
      <w:r w:rsidRPr="00CB6943">
        <w:rPr>
          <w:rFonts w:ascii="Times New Roman" w:eastAsia="Times New Roman" w:hAnsi="Times New Roman" w:cs="Times New Roman"/>
          <w:color w:val="000000"/>
          <w:sz w:val="28"/>
          <w:szCs w:val="28"/>
        </w:rPr>
        <w:t xml:space="preserve"> соблюдением правил благоустройства территории муниципального образования.</w:t>
      </w:r>
    </w:p>
    <w:p w:rsidR="00CB6943" w:rsidRPr="00CB6943" w:rsidRDefault="00CB6943" w:rsidP="00CB6943">
      <w:pPr>
        <w:spacing w:after="0" w:line="240" w:lineRule="auto"/>
        <w:ind w:firstLine="720"/>
        <w:jc w:val="both"/>
        <w:rPr>
          <w:rFonts w:ascii="Times New Roman" w:eastAsia="Times New Roman" w:hAnsi="Times New Roman" w:cs="Times New Roman"/>
          <w:color w:val="000000"/>
          <w:sz w:val="28"/>
          <w:szCs w:val="28"/>
        </w:rPr>
      </w:pPr>
      <w:r w:rsidRPr="00CB6943">
        <w:rPr>
          <w:rFonts w:ascii="Times New Roman" w:eastAsia="Times New Roman" w:hAnsi="Times New Roman" w:cs="Times New Roman"/>
          <w:color w:val="000000"/>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b/>
          <w:sz w:val="28"/>
          <w:szCs w:val="28"/>
        </w:rPr>
      </w:pPr>
      <w:r w:rsidRPr="00CB6943">
        <w:rPr>
          <w:rFonts w:ascii="Times New Roman" w:eastAsia="Times New Roman" w:hAnsi="Times New Roman" w:cs="Times New Roman"/>
          <w:b/>
          <w:sz w:val="28"/>
          <w:szCs w:val="28"/>
        </w:rPr>
        <w:t>Статья 45. Вступление Устава в силу</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B6943" w:rsidRPr="00CB6943" w:rsidRDefault="00CB6943" w:rsidP="00CB6943">
      <w:pPr>
        <w:spacing w:after="0" w:line="240" w:lineRule="auto"/>
        <w:ind w:firstLine="720"/>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Устав Новокрасненского  сельсовета Чистоозерного района Новосибирской области принятый 15.05.2015г. №67 (с изменениями и дополнениями внесенными Решениями сессий Совета депутатов Новокрасненского сельсовета от 23.07.2015г., от 29.01.2016г., от 25.04.2016г.) утрачивает силу с момента вступления в силу настоящего Устава.</w:t>
      </w:r>
    </w:p>
    <w:p w:rsidR="00CB6943" w:rsidRPr="00CB6943" w:rsidRDefault="00CB6943" w:rsidP="00CB6943">
      <w:pPr>
        <w:spacing w:after="0" w:line="240" w:lineRule="auto"/>
        <w:jc w:val="both"/>
        <w:rPr>
          <w:rFonts w:ascii="Times New Roman" w:eastAsia="Times New Roman" w:hAnsi="Times New Roman" w:cs="Times New Roman"/>
          <w:sz w:val="28"/>
          <w:szCs w:val="28"/>
        </w:rPr>
      </w:pPr>
    </w:p>
    <w:p w:rsidR="00CB6943" w:rsidRPr="00CB6943" w:rsidRDefault="00CB6943" w:rsidP="00CB6943">
      <w:pPr>
        <w:spacing w:after="0" w:line="240" w:lineRule="auto"/>
        <w:jc w:val="both"/>
        <w:rPr>
          <w:rFonts w:ascii="Times New Roman" w:eastAsia="Times New Roman" w:hAnsi="Times New Roman" w:cs="Times New Roman"/>
          <w:sz w:val="28"/>
          <w:szCs w:val="28"/>
        </w:rPr>
      </w:pPr>
    </w:p>
    <w:p w:rsidR="00CB6943" w:rsidRPr="00CB6943" w:rsidRDefault="00CB6943" w:rsidP="00CB6943">
      <w:pPr>
        <w:spacing w:after="0" w:line="240" w:lineRule="auto"/>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Глава Новокрасненского сельсовета</w:t>
      </w:r>
    </w:p>
    <w:p w:rsidR="00CB6943" w:rsidRPr="00CB6943" w:rsidRDefault="00CB6943" w:rsidP="00CB6943">
      <w:pPr>
        <w:spacing w:after="0" w:line="240" w:lineRule="auto"/>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Чистоозерного района </w:t>
      </w:r>
      <w:r w:rsidRPr="00CB6943">
        <w:rPr>
          <w:rFonts w:ascii="Times New Roman" w:eastAsia="Times New Roman" w:hAnsi="Times New Roman" w:cs="Times New Roman"/>
          <w:sz w:val="28"/>
          <w:szCs w:val="28"/>
        </w:rPr>
        <w:tab/>
      </w:r>
      <w:r w:rsidRPr="00CB6943">
        <w:rPr>
          <w:rFonts w:ascii="Times New Roman" w:eastAsia="Times New Roman" w:hAnsi="Times New Roman" w:cs="Times New Roman"/>
          <w:sz w:val="28"/>
          <w:szCs w:val="28"/>
        </w:rPr>
        <w:tab/>
      </w:r>
      <w:r w:rsidRPr="00CB6943">
        <w:rPr>
          <w:rFonts w:ascii="Times New Roman" w:eastAsia="Times New Roman" w:hAnsi="Times New Roman" w:cs="Times New Roman"/>
          <w:sz w:val="28"/>
          <w:szCs w:val="28"/>
        </w:rPr>
        <w:tab/>
        <w:t>____________________</w:t>
      </w:r>
      <w:r w:rsidRPr="00CB6943">
        <w:rPr>
          <w:rFonts w:ascii="Times New Roman" w:eastAsia="Times New Roman" w:hAnsi="Times New Roman" w:cs="Times New Roman"/>
          <w:sz w:val="28"/>
          <w:szCs w:val="28"/>
        </w:rPr>
        <w:tab/>
      </w:r>
      <w:r w:rsidRPr="00CB6943">
        <w:rPr>
          <w:rFonts w:ascii="Times New Roman" w:eastAsia="Times New Roman" w:hAnsi="Times New Roman" w:cs="Times New Roman"/>
          <w:sz w:val="28"/>
          <w:szCs w:val="28"/>
        </w:rPr>
        <w:tab/>
        <w:t>Кулиев Т.М.</w:t>
      </w:r>
    </w:p>
    <w:p w:rsidR="00CB6943" w:rsidRPr="00CB6943" w:rsidRDefault="00CB6943" w:rsidP="00CB6943">
      <w:pPr>
        <w:spacing w:after="0" w:line="240" w:lineRule="auto"/>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Новосибирской области                             (подпись)</w:t>
      </w:r>
    </w:p>
    <w:p w:rsidR="00CB6943" w:rsidRPr="00CB6943" w:rsidRDefault="00CB6943" w:rsidP="00CB6943">
      <w:pPr>
        <w:spacing w:after="0" w:line="240" w:lineRule="auto"/>
        <w:jc w:val="both"/>
        <w:rPr>
          <w:rFonts w:ascii="Times New Roman" w:eastAsia="Times New Roman" w:hAnsi="Times New Roman" w:cs="Times New Roman"/>
          <w:sz w:val="28"/>
          <w:szCs w:val="28"/>
        </w:rPr>
      </w:pPr>
    </w:p>
    <w:p w:rsidR="00CB6943" w:rsidRPr="00CB6943" w:rsidRDefault="00CB6943" w:rsidP="00CB6943">
      <w:pPr>
        <w:spacing w:after="0" w:line="240" w:lineRule="auto"/>
        <w:jc w:val="both"/>
        <w:rPr>
          <w:rFonts w:ascii="Times New Roman" w:eastAsia="Times New Roman" w:hAnsi="Times New Roman" w:cs="Times New Roman"/>
          <w:sz w:val="28"/>
          <w:szCs w:val="28"/>
        </w:rPr>
      </w:pPr>
    </w:p>
    <w:p w:rsidR="00CB6943" w:rsidRPr="00CB6943" w:rsidRDefault="00CB6943" w:rsidP="00CB6943">
      <w:pPr>
        <w:spacing w:after="0" w:line="240" w:lineRule="auto"/>
        <w:jc w:val="both"/>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Председатель Совета депутатов  Новокрасненского сельсовета</w:t>
      </w:r>
    </w:p>
    <w:p w:rsidR="00CB6943" w:rsidRPr="00F15901" w:rsidRDefault="00CB6943" w:rsidP="00F15901">
      <w:pPr>
        <w:spacing w:after="0" w:line="240" w:lineRule="auto"/>
        <w:rPr>
          <w:rFonts w:ascii="Times New Roman" w:eastAsia="Times New Roman" w:hAnsi="Times New Roman" w:cs="Times New Roman"/>
          <w:sz w:val="28"/>
          <w:szCs w:val="28"/>
        </w:rPr>
      </w:pPr>
      <w:r w:rsidRPr="00CB6943">
        <w:rPr>
          <w:rFonts w:ascii="Times New Roman" w:eastAsia="Times New Roman" w:hAnsi="Times New Roman" w:cs="Times New Roman"/>
          <w:sz w:val="28"/>
          <w:szCs w:val="28"/>
        </w:rPr>
        <w:t xml:space="preserve">Чистоозерного района </w:t>
      </w:r>
      <w:r w:rsidRPr="00CB6943">
        <w:rPr>
          <w:rFonts w:ascii="Times New Roman" w:eastAsia="Times New Roman" w:hAnsi="Times New Roman" w:cs="Times New Roman"/>
          <w:sz w:val="28"/>
          <w:szCs w:val="28"/>
        </w:rPr>
        <w:tab/>
      </w:r>
      <w:r w:rsidRPr="00CB6943">
        <w:rPr>
          <w:rFonts w:ascii="Times New Roman" w:eastAsia="Times New Roman" w:hAnsi="Times New Roman" w:cs="Times New Roman"/>
          <w:sz w:val="28"/>
          <w:szCs w:val="28"/>
        </w:rPr>
        <w:tab/>
      </w:r>
      <w:r w:rsidRPr="00CB6943">
        <w:rPr>
          <w:rFonts w:ascii="Times New Roman" w:eastAsia="Times New Roman" w:hAnsi="Times New Roman" w:cs="Times New Roman"/>
          <w:sz w:val="28"/>
          <w:szCs w:val="28"/>
        </w:rPr>
        <w:tab/>
        <w:t>____________________</w:t>
      </w:r>
      <w:r w:rsidRPr="00CB6943">
        <w:rPr>
          <w:rFonts w:ascii="Times New Roman" w:eastAsia="Times New Roman" w:hAnsi="Times New Roman" w:cs="Times New Roman"/>
          <w:sz w:val="28"/>
          <w:szCs w:val="28"/>
        </w:rPr>
        <w:tab/>
      </w:r>
      <w:r w:rsidRPr="00CB6943">
        <w:rPr>
          <w:rFonts w:ascii="Times New Roman" w:eastAsia="Times New Roman" w:hAnsi="Times New Roman" w:cs="Times New Roman"/>
          <w:sz w:val="28"/>
          <w:szCs w:val="28"/>
        </w:rPr>
        <w:tab/>
        <w:t>Кулиев Т.М. Новосибирской области                                 (подпись)</w:t>
      </w:r>
    </w:p>
    <w:p w:rsidR="00CB6943" w:rsidRDefault="00CB6943" w:rsidP="00CB6943">
      <w:pPr>
        <w:pStyle w:val="a4"/>
        <w:rPr>
          <w:rFonts w:ascii="Times New Roman" w:hAnsi="Times New Roman" w:cs="Times New Roman"/>
          <w:sz w:val="28"/>
          <w:szCs w:val="28"/>
        </w:rPr>
      </w:pPr>
    </w:p>
    <w:p w:rsidR="00CB6943" w:rsidRDefault="00CB6943" w:rsidP="00CB6943">
      <w:pPr>
        <w:pStyle w:val="a4"/>
        <w:rPr>
          <w:rFonts w:ascii="Times New Roman" w:hAnsi="Times New Roman" w:cs="Times New Roman"/>
          <w:sz w:val="28"/>
          <w:szCs w:val="28"/>
        </w:rPr>
      </w:pPr>
    </w:p>
    <w:p w:rsidR="003B102D" w:rsidRDefault="003B102D" w:rsidP="00A517C6">
      <w:pPr>
        <w:spacing w:after="0" w:line="240" w:lineRule="auto"/>
        <w:jc w:val="center"/>
        <w:outlineLvl w:val="0"/>
        <w:rPr>
          <w:rFonts w:ascii="Times New Roman" w:eastAsia="Times New Roman" w:hAnsi="Times New Roman" w:cs="Times New Roman"/>
          <w:b/>
          <w:sz w:val="28"/>
          <w:szCs w:val="28"/>
        </w:rPr>
      </w:pPr>
    </w:p>
    <w:p w:rsidR="003B102D" w:rsidRDefault="003B102D" w:rsidP="00A517C6">
      <w:pPr>
        <w:spacing w:after="0" w:line="240" w:lineRule="auto"/>
        <w:jc w:val="center"/>
        <w:outlineLvl w:val="0"/>
        <w:rPr>
          <w:rFonts w:ascii="Times New Roman" w:eastAsia="Times New Roman" w:hAnsi="Times New Roman" w:cs="Times New Roman"/>
          <w:b/>
          <w:sz w:val="28"/>
          <w:szCs w:val="28"/>
        </w:rPr>
      </w:pPr>
    </w:p>
    <w:p w:rsidR="003B102D" w:rsidRDefault="003B102D" w:rsidP="00A517C6">
      <w:pPr>
        <w:spacing w:after="0" w:line="240" w:lineRule="auto"/>
        <w:jc w:val="center"/>
        <w:outlineLvl w:val="0"/>
        <w:rPr>
          <w:rFonts w:ascii="Times New Roman" w:eastAsia="Times New Roman" w:hAnsi="Times New Roman" w:cs="Times New Roman"/>
          <w:b/>
          <w:sz w:val="28"/>
          <w:szCs w:val="28"/>
        </w:rPr>
      </w:pPr>
    </w:p>
    <w:p w:rsidR="003B102D" w:rsidRDefault="003B102D" w:rsidP="00A517C6">
      <w:pPr>
        <w:spacing w:after="0" w:line="240" w:lineRule="auto"/>
        <w:jc w:val="center"/>
        <w:outlineLvl w:val="0"/>
        <w:rPr>
          <w:rFonts w:ascii="Times New Roman" w:eastAsia="Times New Roman" w:hAnsi="Times New Roman" w:cs="Times New Roman"/>
          <w:b/>
          <w:sz w:val="28"/>
          <w:szCs w:val="28"/>
        </w:rPr>
      </w:pPr>
    </w:p>
    <w:p w:rsidR="003B102D" w:rsidRDefault="003B102D" w:rsidP="00A517C6">
      <w:pPr>
        <w:spacing w:after="0" w:line="240" w:lineRule="auto"/>
        <w:jc w:val="center"/>
        <w:outlineLvl w:val="0"/>
        <w:rPr>
          <w:rFonts w:ascii="Times New Roman" w:eastAsia="Times New Roman" w:hAnsi="Times New Roman" w:cs="Times New Roman"/>
          <w:b/>
          <w:sz w:val="28"/>
          <w:szCs w:val="28"/>
        </w:rPr>
      </w:pPr>
    </w:p>
    <w:p w:rsidR="003B102D" w:rsidRDefault="003B102D" w:rsidP="00A517C6">
      <w:pPr>
        <w:spacing w:after="0" w:line="240" w:lineRule="auto"/>
        <w:jc w:val="center"/>
        <w:outlineLvl w:val="0"/>
        <w:rPr>
          <w:rFonts w:ascii="Times New Roman" w:eastAsia="Times New Roman" w:hAnsi="Times New Roman" w:cs="Times New Roman"/>
          <w:b/>
          <w:sz w:val="28"/>
          <w:szCs w:val="28"/>
        </w:rPr>
      </w:pPr>
    </w:p>
    <w:p w:rsidR="003B102D" w:rsidRDefault="003B102D" w:rsidP="00A517C6">
      <w:pPr>
        <w:spacing w:after="0" w:line="240" w:lineRule="auto"/>
        <w:jc w:val="center"/>
        <w:outlineLvl w:val="0"/>
        <w:rPr>
          <w:rFonts w:ascii="Times New Roman" w:eastAsia="Times New Roman" w:hAnsi="Times New Roman" w:cs="Times New Roman"/>
          <w:b/>
          <w:sz w:val="28"/>
          <w:szCs w:val="28"/>
        </w:rPr>
      </w:pPr>
    </w:p>
    <w:p w:rsidR="003B102D" w:rsidRDefault="003B102D" w:rsidP="00A517C6">
      <w:pPr>
        <w:spacing w:after="0" w:line="240" w:lineRule="auto"/>
        <w:jc w:val="center"/>
        <w:outlineLvl w:val="0"/>
        <w:rPr>
          <w:rFonts w:ascii="Times New Roman" w:eastAsia="Times New Roman" w:hAnsi="Times New Roman" w:cs="Times New Roman"/>
          <w:b/>
          <w:sz w:val="28"/>
          <w:szCs w:val="28"/>
        </w:rPr>
      </w:pPr>
    </w:p>
    <w:p w:rsidR="00A517C6" w:rsidRPr="00A517C6" w:rsidRDefault="00A517C6" w:rsidP="00A517C6">
      <w:pPr>
        <w:spacing w:after="0" w:line="240" w:lineRule="auto"/>
        <w:jc w:val="center"/>
        <w:outlineLvl w:val="0"/>
        <w:rPr>
          <w:rFonts w:ascii="Times New Roman" w:eastAsia="Times New Roman" w:hAnsi="Times New Roman" w:cs="Times New Roman"/>
          <w:b/>
          <w:sz w:val="28"/>
          <w:szCs w:val="28"/>
        </w:rPr>
      </w:pPr>
      <w:r w:rsidRPr="00A517C6">
        <w:rPr>
          <w:rFonts w:ascii="Times New Roman" w:eastAsia="Times New Roman" w:hAnsi="Times New Roman" w:cs="Times New Roman"/>
          <w:b/>
          <w:sz w:val="28"/>
          <w:szCs w:val="28"/>
        </w:rPr>
        <w:lastRenderedPageBreak/>
        <w:t xml:space="preserve">НОВОКРАСНЕНСКИЙ СЕЛЬСОВЕТ </w:t>
      </w:r>
    </w:p>
    <w:p w:rsidR="00A517C6" w:rsidRPr="00A517C6" w:rsidRDefault="00A517C6" w:rsidP="00A517C6">
      <w:pPr>
        <w:spacing w:after="0" w:line="240" w:lineRule="auto"/>
        <w:jc w:val="center"/>
        <w:outlineLvl w:val="0"/>
        <w:rPr>
          <w:rFonts w:ascii="Times New Roman" w:eastAsia="Times New Roman" w:hAnsi="Times New Roman" w:cs="Times New Roman"/>
          <w:b/>
          <w:sz w:val="28"/>
          <w:szCs w:val="28"/>
        </w:rPr>
      </w:pPr>
      <w:r w:rsidRPr="00A517C6">
        <w:rPr>
          <w:rFonts w:ascii="Times New Roman" w:eastAsia="Times New Roman" w:hAnsi="Times New Roman" w:cs="Times New Roman"/>
          <w:b/>
          <w:sz w:val="28"/>
          <w:szCs w:val="28"/>
        </w:rPr>
        <w:t>ЧИСТООЗЕРНОГО РАЙОНА</w:t>
      </w:r>
    </w:p>
    <w:p w:rsidR="00A517C6" w:rsidRPr="00A517C6" w:rsidRDefault="00A517C6" w:rsidP="00A517C6">
      <w:pPr>
        <w:spacing w:after="0" w:line="240" w:lineRule="auto"/>
        <w:jc w:val="center"/>
        <w:outlineLvl w:val="0"/>
        <w:rPr>
          <w:rFonts w:ascii="Times New Roman" w:eastAsia="Times New Roman" w:hAnsi="Times New Roman" w:cs="Times New Roman"/>
          <w:b/>
          <w:sz w:val="28"/>
          <w:szCs w:val="28"/>
        </w:rPr>
      </w:pPr>
      <w:r w:rsidRPr="00A517C6">
        <w:rPr>
          <w:rFonts w:ascii="Times New Roman" w:eastAsia="Times New Roman" w:hAnsi="Times New Roman" w:cs="Times New Roman"/>
          <w:b/>
          <w:sz w:val="28"/>
          <w:szCs w:val="28"/>
        </w:rPr>
        <w:t>НОВОСИБИРСКОЙ ОБЛАСТИ</w:t>
      </w:r>
    </w:p>
    <w:p w:rsidR="00A517C6" w:rsidRPr="00A517C6" w:rsidRDefault="00A517C6" w:rsidP="00A517C6">
      <w:pPr>
        <w:spacing w:after="0" w:line="240" w:lineRule="auto"/>
        <w:jc w:val="center"/>
        <w:outlineLvl w:val="0"/>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НОВОКРАСНЕНСКИЙ СОВЕТ ДЕПУТАТОВ</w:t>
      </w:r>
    </w:p>
    <w:p w:rsidR="00A517C6" w:rsidRPr="00A517C6" w:rsidRDefault="00A517C6" w:rsidP="00A517C6">
      <w:pPr>
        <w:spacing w:after="0" w:line="240" w:lineRule="auto"/>
        <w:jc w:val="center"/>
        <w:outlineLvl w:val="0"/>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ЧИСТООЗЕРНОГО РАЙОНА</w:t>
      </w:r>
    </w:p>
    <w:p w:rsidR="00A517C6" w:rsidRPr="00A517C6" w:rsidRDefault="00A517C6" w:rsidP="00A517C6">
      <w:pPr>
        <w:spacing w:after="0" w:line="240" w:lineRule="auto"/>
        <w:jc w:val="center"/>
        <w:outlineLvl w:val="0"/>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НОВОСИБИРСКОЙ ОБЛАСТИ</w:t>
      </w:r>
    </w:p>
    <w:p w:rsidR="00A517C6" w:rsidRPr="00A517C6" w:rsidRDefault="00A517C6" w:rsidP="00A517C6">
      <w:pPr>
        <w:spacing w:after="0" w:line="240" w:lineRule="auto"/>
        <w:jc w:val="center"/>
        <w:outlineLvl w:val="0"/>
        <w:rPr>
          <w:rFonts w:ascii="Times New Roman" w:eastAsia="Times New Roman" w:hAnsi="Times New Roman" w:cs="Times New Roman"/>
          <w:sz w:val="24"/>
          <w:szCs w:val="24"/>
        </w:rPr>
      </w:pPr>
      <w:r w:rsidRPr="00A517C6">
        <w:rPr>
          <w:rFonts w:ascii="Times New Roman" w:eastAsia="Times New Roman" w:hAnsi="Times New Roman" w:cs="Times New Roman"/>
          <w:sz w:val="28"/>
          <w:szCs w:val="28"/>
        </w:rPr>
        <w:t>(Двадцать седьмая сессия)</w:t>
      </w:r>
    </w:p>
    <w:p w:rsidR="00A517C6" w:rsidRPr="00A517C6" w:rsidRDefault="00A517C6" w:rsidP="00A517C6">
      <w:pPr>
        <w:spacing w:after="0" w:line="240" w:lineRule="auto"/>
        <w:jc w:val="center"/>
        <w:rPr>
          <w:rFonts w:ascii="Times New Roman" w:eastAsia="Times New Roman" w:hAnsi="Times New Roman" w:cs="Times New Roman"/>
          <w:sz w:val="24"/>
          <w:szCs w:val="24"/>
        </w:rPr>
      </w:pPr>
    </w:p>
    <w:p w:rsidR="00A517C6" w:rsidRPr="00A517C6" w:rsidRDefault="00A517C6" w:rsidP="00A517C6">
      <w:pPr>
        <w:spacing w:after="0" w:line="240" w:lineRule="auto"/>
        <w:jc w:val="center"/>
        <w:outlineLvl w:val="0"/>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РЕШЕНИЕ</w:t>
      </w:r>
    </w:p>
    <w:p w:rsidR="00A517C6" w:rsidRPr="00A517C6" w:rsidRDefault="00A517C6" w:rsidP="00A517C6">
      <w:pPr>
        <w:spacing w:after="0" w:line="240" w:lineRule="auto"/>
        <w:jc w:val="center"/>
        <w:rPr>
          <w:rFonts w:ascii="Times New Roman" w:eastAsia="Times New Roman" w:hAnsi="Times New Roman" w:cs="Times New Roman"/>
          <w:sz w:val="28"/>
          <w:szCs w:val="28"/>
        </w:rPr>
      </w:pP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 от 24.01.2018г                                                                                              №83</w:t>
      </w:r>
    </w:p>
    <w:p w:rsidR="003B102D" w:rsidRDefault="003B102D" w:rsidP="00A517C6">
      <w:pPr>
        <w:spacing w:after="0" w:line="240" w:lineRule="auto"/>
        <w:rPr>
          <w:rFonts w:ascii="Times New Roman" w:eastAsia="Times New Roman" w:hAnsi="Times New Roman" w:cs="Times New Roman"/>
          <w:sz w:val="28"/>
          <w:szCs w:val="28"/>
        </w:rPr>
      </w:pPr>
    </w:p>
    <w:p w:rsidR="003B102D" w:rsidRDefault="003B102D" w:rsidP="00A517C6">
      <w:pPr>
        <w:spacing w:after="0" w:line="240" w:lineRule="auto"/>
        <w:rPr>
          <w:rFonts w:ascii="Times New Roman" w:eastAsia="Times New Roman" w:hAnsi="Times New Roman" w:cs="Times New Roman"/>
          <w:sz w:val="28"/>
          <w:szCs w:val="28"/>
        </w:rPr>
      </w:pP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О внесении изменений в решение </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26-й  сессии  Совета депутатов от 26.12.2017г </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«О бюджете Новокрасненского сельсовета</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Чистоозерного района на 2018 и плановый период 2019-2020г»</w:t>
      </w:r>
    </w:p>
    <w:p w:rsidR="00A517C6" w:rsidRPr="00A517C6" w:rsidRDefault="00A517C6" w:rsidP="00A517C6">
      <w:pPr>
        <w:spacing w:after="0" w:line="240" w:lineRule="auto"/>
        <w:rPr>
          <w:rFonts w:ascii="Times New Roman" w:eastAsia="Times New Roman" w:hAnsi="Times New Roman" w:cs="Times New Roman"/>
          <w:sz w:val="28"/>
          <w:szCs w:val="28"/>
        </w:rPr>
      </w:pPr>
    </w:p>
    <w:p w:rsidR="00A517C6" w:rsidRPr="00A517C6" w:rsidRDefault="00A517C6" w:rsidP="00A517C6">
      <w:pPr>
        <w:spacing w:after="0" w:line="240" w:lineRule="auto"/>
        <w:ind w:firstLine="540"/>
        <w:jc w:val="both"/>
        <w:rPr>
          <w:rFonts w:ascii="Times New Roman" w:eastAsia="Times New Roman" w:hAnsi="Times New Roman" w:cs="Times New Roman"/>
          <w:sz w:val="24"/>
          <w:szCs w:val="24"/>
        </w:rPr>
      </w:pPr>
      <w:proofErr w:type="gramStart"/>
      <w:r w:rsidRPr="00A517C6">
        <w:rPr>
          <w:rFonts w:ascii="Times New Roman" w:eastAsia="Times New Roman" w:hAnsi="Times New Roman" w:cs="Times New Roman"/>
          <w:sz w:val="28"/>
          <w:szCs w:val="28"/>
        </w:rPr>
        <w:t>Руководствуясь Бюджетным кодексом Российской Федерации от 31.07.1998г. №145-ФЗ, федеральными законами «Об общих принципах организации местного самоуправления в Российской Федерации» от 06.10.2003г. №131-ФЗ, приказ Минфина от 01.07.2013г №65 «О порядке применения бюджетной классификации Российской Федерации», Законом Новосибирской области «О бюджетном устройстве и бюджетном процессе в Новосибирской области» от 03.12.2007г., «Положением о бюджетном устройстве и бюджетном процессе Новокрасненского</w:t>
      </w:r>
      <w:proofErr w:type="gramEnd"/>
      <w:r w:rsidRPr="00A517C6">
        <w:rPr>
          <w:rFonts w:ascii="Times New Roman" w:eastAsia="Times New Roman" w:hAnsi="Times New Roman" w:cs="Times New Roman"/>
          <w:sz w:val="28"/>
          <w:szCs w:val="28"/>
        </w:rPr>
        <w:t xml:space="preserve"> сельсовета», </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4"/>
          <w:szCs w:val="24"/>
        </w:rPr>
        <w:t xml:space="preserve">   </w:t>
      </w:r>
    </w:p>
    <w:p w:rsidR="00A517C6" w:rsidRPr="00A517C6" w:rsidRDefault="00A517C6" w:rsidP="00A517C6">
      <w:pPr>
        <w:tabs>
          <w:tab w:val="left" w:pos="456"/>
          <w:tab w:val="center" w:pos="4677"/>
        </w:tabs>
        <w:spacing w:after="0" w:line="240" w:lineRule="auto"/>
        <w:outlineLvl w:val="0"/>
        <w:rPr>
          <w:rFonts w:ascii="Times New Roman" w:eastAsia="Times New Roman" w:hAnsi="Times New Roman" w:cs="Times New Roman"/>
          <w:sz w:val="24"/>
          <w:szCs w:val="24"/>
        </w:rPr>
      </w:pPr>
      <w:r w:rsidRPr="00A517C6">
        <w:rPr>
          <w:rFonts w:ascii="Times New Roman" w:eastAsia="Times New Roman" w:hAnsi="Times New Roman" w:cs="Times New Roman"/>
          <w:sz w:val="24"/>
          <w:szCs w:val="24"/>
        </w:rPr>
        <w:tab/>
        <w:t>НОВОКРАСНЕНСКИЙ  СЕЛЬСКИЙ  СОВЕТ  ДЕПУТАТОВ  РЕШИЛ</w:t>
      </w:r>
      <w:proofErr w:type="gramStart"/>
      <w:r w:rsidRPr="00A517C6">
        <w:rPr>
          <w:rFonts w:ascii="Times New Roman" w:eastAsia="Times New Roman" w:hAnsi="Times New Roman" w:cs="Times New Roman"/>
          <w:sz w:val="24"/>
          <w:szCs w:val="24"/>
        </w:rPr>
        <w:t xml:space="preserve"> :</w:t>
      </w:r>
      <w:proofErr w:type="gramEnd"/>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      Внести изменения в решение №79  26-й сессии Совета депутатов Новокрасненского сельсовета от  26.12.2017г «О бюджете Новокрасненского сельсовета на 2018 и плановый период 2019-2020 годов».</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1.-в  пункте 1 в подпункте 1 цифры «5463,4» заменить цифрами «5463,5».</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,цифры «4939,8» </w:t>
      </w:r>
      <w:proofErr w:type="gramStart"/>
      <w:r w:rsidRPr="00A517C6">
        <w:rPr>
          <w:rFonts w:ascii="Times New Roman" w:eastAsia="Times New Roman" w:hAnsi="Times New Roman" w:cs="Times New Roman"/>
          <w:sz w:val="28"/>
          <w:szCs w:val="28"/>
        </w:rPr>
        <w:t>заменить на цифры</w:t>
      </w:r>
      <w:proofErr w:type="gramEnd"/>
      <w:r w:rsidRPr="00A517C6">
        <w:rPr>
          <w:rFonts w:ascii="Times New Roman" w:eastAsia="Times New Roman" w:hAnsi="Times New Roman" w:cs="Times New Roman"/>
          <w:sz w:val="28"/>
          <w:szCs w:val="28"/>
        </w:rPr>
        <w:t xml:space="preserve"> «4939,9».</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   -в  пункте 1 в подпункте 2 цифры «5463,4» заменить цифрами «5737,7».</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  - в пункте 1 в подпункте 3 цифры «0,00» заменить цифрами «274,2».</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2. Увеличить расходную часть бюджет Новокрасненского сельсовета на 2018 год на сумму    274,1 тыс. рублей в связи с тем  денежные средства не были использованы в 2017 году.</w:t>
      </w:r>
    </w:p>
    <w:p w:rsidR="00A517C6" w:rsidRPr="00A517C6" w:rsidRDefault="00A517C6" w:rsidP="00A517C6">
      <w:pPr>
        <w:tabs>
          <w:tab w:val="left" w:pos="2745"/>
        </w:tabs>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3. Утвердить Приложение 4 (таблица 1) «распределение  бюджетных ассигнований по разделам, подразделам, целевым статьям</w:t>
      </w:r>
      <w:proofErr w:type="gramStart"/>
      <w:r w:rsidRPr="00A517C6">
        <w:rPr>
          <w:rFonts w:ascii="Times New Roman" w:eastAsia="Times New Roman" w:hAnsi="Times New Roman" w:cs="Times New Roman"/>
          <w:sz w:val="28"/>
          <w:szCs w:val="28"/>
        </w:rPr>
        <w:t xml:space="preserve"> ,</w:t>
      </w:r>
      <w:proofErr w:type="gramEnd"/>
      <w:r w:rsidRPr="00A517C6">
        <w:rPr>
          <w:rFonts w:ascii="Times New Roman" w:eastAsia="Times New Roman" w:hAnsi="Times New Roman" w:cs="Times New Roman"/>
          <w:sz w:val="28"/>
          <w:szCs w:val="28"/>
        </w:rPr>
        <w:t xml:space="preserve"> группам (группам, подгруппам) и видам расходов» </w:t>
      </w:r>
    </w:p>
    <w:p w:rsidR="00A517C6" w:rsidRPr="00A517C6" w:rsidRDefault="00A517C6" w:rsidP="00A517C6">
      <w:pPr>
        <w:tabs>
          <w:tab w:val="left" w:pos="2745"/>
        </w:tabs>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4. Утвердить Приложение 5 (таблица</w:t>
      </w:r>
      <w:proofErr w:type="gramStart"/>
      <w:r w:rsidRPr="00A517C6">
        <w:rPr>
          <w:rFonts w:ascii="Times New Roman" w:eastAsia="Times New Roman" w:hAnsi="Times New Roman" w:cs="Times New Roman"/>
          <w:sz w:val="28"/>
          <w:szCs w:val="28"/>
        </w:rPr>
        <w:t>1</w:t>
      </w:r>
      <w:proofErr w:type="gramEnd"/>
      <w:r w:rsidRPr="00A517C6">
        <w:rPr>
          <w:rFonts w:ascii="Times New Roman" w:eastAsia="Times New Roman" w:hAnsi="Times New Roman" w:cs="Times New Roman"/>
          <w:sz w:val="28"/>
          <w:szCs w:val="28"/>
        </w:rPr>
        <w:t>) «ведомственную структуру расходов бюджета на 2018год»</w:t>
      </w:r>
    </w:p>
    <w:p w:rsidR="00A517C6" w:rsidRPr="00A517C6" w:rsidRDefault="00A517C6" w:rsidP="00A517C6">
      <w:pPr>
        <w:spacing w:after="0" w:line="240" w:lineRule="auto"/>
        <w:jc w:val="both"/>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5.Утвердить Приложение 6 «источники финансирования дефицита бюджета </w:t>
      </w:r>
    </w:p>
    <w:p w:rsidR="00A517C6" w:rsidRPr="00A517C6" w:rsidRDefault="00A517C6" w:rsidP="00A517C6">
      <w:pPr>
        <w:spacing w:after="0" w:line="240" w:lineRule="auto"/>
        <w:jc w:val="both"/>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на 2018год».</w:t>
      </w:r>
    </w:p>
    <w:p w:rsidR="00A517C6" w:rsidRPr="00A517C6" w:rsidRDefault="00A517C6" w:rsidP="00A517C6">
      <w:pPr>
        <w:spacing w:after="0" w:line="240" w:lineRule="auto"/>
        <w:jc w:val="both"/>
        <w:rPr>
          <w:rFonts w:ascii="Times New Roman" w:eastAsia="Times New Roman" w:hAnsi="Times New Roman" w:cs="Times New Roman"/>
          <w:sz w:val="28"/>
          <w:szCs w:val="28"/>
        </w:rPr>
      </w:pPr>
    </w:p>
    <w:p w:rsidR="00A517C6" w:rsidRPr="00A517C6" w:rsidRDefault="00A517C6" w:rsidP="00A517C6">
      <w:pPr>
        <w:tabs>
          <w:tab w:val="left" w:pos="2745"/>
        </w:tabs>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lastRenderedPageBreak/>
        <w:t xml:space="preserve">6. </w:t>
      </w:r>
      <w:proofErr w:type="gramStart"/>
      <w:r w:rsidRPr="00A517C6">
        <w:rPr>
          <w:rFonts w:ascii="Times New Roman" w:eastAsia="Times New Roman" w:hAnsi="Times New Roman" w:cs="Times New Roman"/>
          <w:sz w:val="28"/>
          <w:szCs w:val="28"/>
        </w:rPr>
        <w:t>Контроль за</w:t>
      </w:r>
      <w:proofErr w:type="gramEnd"/>
      <w:r w:rsidRPr="00A517C6">
        <w:rPr>
          <w:rFonts w:ascii="Times New Roman" w:eastAsia="Times New Roman" w:hAnsi="Times New Roman" w:cs="Times New Roman"/>
          <w:sz w:val="28"/>
          <w:szCs w:val="28"/>
        </w:rPr>
        <w:t xml:space="preserve"> исполнением данного решения возложить на постоянную комиссию, финансам, бюджету и налоговой политики.</w:t>
      </w:r>
    </w:p>
    <w:p w:rsidR="00A517C6" w:rsidRPr="00A517C6" w:rsidRDefault="00A517C6" w:rsidP="00A517C6">
      <w:pPr>
        <w:tabs>
          <w:tab w:val="left" w:pos="2745"/>
        </w:tabs>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7. Опубликовать данное решение в местной газете «Вестник МО».</w:t>
      </w: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 </w:t>
      </w:r>
    </w:p>
    <w:p w:rsidR="00A517C6" w:rsidRPr="00A517C6" w:rsidRDefault="00A517C6" w:rsidP="00A517C6">
      <w:pPr>
        <w:spacing w:after="0" w:line="240" w:lineRule="auto"/>
        <w:rPr>
          <w:rFonts w:ascii="Times New Roman" w:eastAsia="Times New Roman" w:hAnsi="Times New Roman" w:cs="Times New Roman"/>
          <w:sz w:val="28"/>
          <w:szCs w:val="28"/>
        </w:rPr>
      </w:pPr>
    </w:p>
    <w:p w:rsidR="00A517C6" w:rsidRPr="00A517C6" w:rsidRDefault="00A517C6" w:rsidP="00A517C6">
      <w:pPr>
        <w:spacing w:after="0" w:line="240" w:lineRule="auto"/>
        <w:rPr>
          <w:rFonts w:ascii="Times New Roman" w:eastAsia="Times New Roman" w:hAnsi="Times New Roman" w:cs="Times New Roman"/>
          <w:sz w:val="28"/>
          <w:szCs w:val="28"/>
        </w:rPr>
      </w:pPr>
    </w:p>
    <w:p w:rsidR="00A517C6" w:rsidRPr="00A517C6" w:rsidRDefault="00A517C6" w:rsidP="00A517C6">
      <w:pPr>
        <w:spacing w:after="0" w:line="240" w:lineRule="auto"/>
        <w:rPr>
          <w:rFonts w:ascii="Times New Roman" w:eastAsia="Times New Roman" w:hAnsi="Times New Roman" w:cs="Times New Roman"/>
          <w:sz w:val="28"/>
          <w:szCs w:val="28"/>
        </w:rPr>
      </w:pPr>
    </w:p>
    <w:p w:rsidR="00A517C6" w:rsidRPr="00A517C6" w:rsidRDefault="00A517C6" w:rsidP="00A517C6">
      <w:pPr>
        <w:spacing w:after="0" w:line="240" w:lineRule="auto"/>
        <w:rPr>
          <w:rFonts w:ascii="Times New Roman" w:eastAsia="Times New Roman" w:hAnsi="Times New Roman" w:cs="Times New Roman"/>
          <w:sz w:val="28"/>
          <w:szCs w:val="28"/>
        </w:rPr>
      </w:pPr>
      <w:r w:rsidRPr="00A517C6">
        <w:rPr>
          <w:rFonts w:ascii="Times New Roman" w:eastAsia="Times New Roman" w:hAnsi="Times New Roman" w:cs="Times New Roman"/>
          <w:sz w:val="28"/>
          <w:szCs w:val="28"/>
        </w:rPr>
        <w:t xml:space="preserve"> Глава Новокрасненского сельсовета </w:t>
      </w:r>
    </w:p>
    <w:p w:rsidR="00747C9B" w:rsidRDefault="00A517C6" w:rsidP="00A517C6">
      <w:pPr>
        <w:pStyle w:val="a4"/>
        <w:rPr>
          <w:rFonts w:ascii="Times New Roman" w:hAnsi="Times New Roman" w:cs="Times New Roman"/>
          <w:sz w:val="28"/>
          <w:szCs w:val="28"/>
        </w:rPr>
      </w:pPr>
      <w:r w:rsidRPr="00A517C6">
        <w:rPr>
          <w:rFonts w:ascii="Times New Roman" w:eastAsia="Times New Roman" w:hAnsi="Times New Roman" w:cs="Times New Roman"/>
          <w:sz w:val="28"/>
          <w:szCs w:val="28"/>
        </w:rPr>
        <w:t xml:space="preserve">Чистоозерного района Новосибирской области                            Т.М.Кулиев   </w:t>
      </w:r>
    </w:p>
    <w:p w:rsidR="00747C9B" w:rsidRPr="00747C9B" w:rsidRDefault="00747C9B" w:rsidP="00747C9B"/>
    <w:p w:rsidR="00747C9B" w:rsidRPr="00747C9B" w:rsidRDefault="00747C9B" w:rsidP="00747C9B"/>
    <w:p w:rsidR="00747C9B" w:rsidRPr="00747C9B" w:rsidRDefault="00747C9B" w:rsidP="00747C9B"/>
    <w:p w:rsidR="00747C9B" w:rsidRPr="00747C9B" w:rsidRDefault="00747C9B" w:rsidP="00747C9B"/>
    <w:p w:rsidR="00747C9B" w:rsidRPr="00747C9B" w:rsidRDefault="00747C9B" w:rsidP="00747C9B"/>
    <w:p w:rsidR="00747C9B" w:rsidRPr="00747C9B" w:rsidRDefault="00747C9B" w:rsidP="00747C9B"/>
    <w:p w:rsidR="00747C9B" w:rsidRPr="00747C9B" w:rsidRDefault="00747C9B" w:rsidP="00747C9B"/>
    <w:p w:rsidR="00747C9B" w:rsidRPr="00747C9B" w:rsidRDefault="00747C9B" w:rsidP="00747C9B"/>
    <w:p w:rsidR="00747C9B" w:rsidRPr="00747C9B" w:rsidRDefault="00747C9B" w:rsidP="00747C9B"/>
    <w:p w:rsidR="00747C9B" w:rsidRPr="00747C9B" w:rsidRDefault="00747C9B" w:rsidP="00747C9B"/>
    <w:p w:rsidR="00747C9B" w:rsidRDefault="00747C9B" w:rsidP="00747C9B"/>
    <w:p w:rsidR="00CB6943" w:rsidRDefault="00CB6943"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p w:rsidR="00747C9B" w:rsidRDefault="00747C9B" w:rsidP="00747C9B">
      <w:pPr>
        <w:jc w:val="center"/>
      </w:pPr>
    </w:p>
    <w:tbl>
      <w:tblPr>
        <w:tblStyle w:val="af9"/>
        <w:tblW w:w="10007" w:type="dxa"/>
        <w:tblInd w:w="-34" w:type="dxa"/>
        <w:tblLook w:val="04A0"/>
      </w:tblPr>
      <w:tblGrid>
        <w:gridCol w:w="1098"/>
        <w:gridCol w:w="3940"/>
        <w:gridCol w:w="440"/>
        <w:gridCol w:w="472"/>
        <w:gridCol w:w="1332"/>
        <w:gridCol w:w="581"/>
        <w:gridCol w:w="2144"/>
      </w:tblGrid>
      <w:tr w:rsidR="00747C9B" w:rsidRPr="00747C9B" w:rsidTr="00F15901">
        <w:trPr>
          <w:gridBefore w:val="2"/>
          <w:wBefore w:w="5038" w:type="dxa"/>
          <w:trHeight w:val="3544"/>
        </w:trPr>
        <w:tc>
          <w:tcPr>
            <w:tcW w:w="4969" w:type="dxa"/>
            <w:gridSpan w:val="5"/>
            <w:tcBorders>
              <w:top w:val="nil"/>
              <w:left w:val="nil"/>
              <w:bottom w:val="nil"/>
              <w:right w:val="nil"/>
            </w:tcBorders>
            <w:hideMark/>
          </w:tcPr>
          <w:p w:rsidR="00747C9B" w:rsidRPr="00747C9B" w:rsidRDefault="00747C9B" w:rsidP="00747C9B">
            <w:pPr>
              <w:spacing w:after="200" w:line="276" w:lineRule="auto"/>
              <w:jc w:val="center"/>
            </w:pPr>
            <w:r w:rsidRPr="00747C9B">
              <w:lastRenderedPageBreak/>
              <w:t>ПРИЛОЖЕНИЕ №4</w:t>
            </w:r>
          </w:p>
          <w:p w:rsidR="00747C9B" w:rsidRPr="00747C9B" w:rsidRDefault="00747C9B" w:rsidP="00747C9B">
            <w:pPr>
              <w:jc w:val="center"/>
            </w:pPr>
            <w:r w:rsidRPr="00747C9B">
              <w:t>к решению №83 от 24.01.2018г. 27 - сессии Совета депутатов Новокрасненского сельсовета Чистоозерного района Новосибирской области "О внесении изменений в решение 26 - ой сессии Совета депутатов № 79 от 26.12.2017г. "О бюджете Новокрасненского сельсовета Чистоозерного района Новосибирской области на 2018 год и плановый период 2019 и 2020 годов"</w:t>
            </w:r>
          </w:p>
        </w:tc>
      </w:tr>
      <w:tr w:rsidR="00747C9B" w:rsidRPr="00747C9B" w:rsidTr="00F15901">
        <w:trPr>
          <w:gridBefore w:val="1"/>
          <w:wBefore w:w="1098" w:type="dxa"/>
          <w:trHeight w:val="301"/>
        </w:trPr>
        <w:tc>
          <w:tcPr>
            <w:tcW w:w="8909" w:type="dxa"/>
            <w:gridSpan w:val="6"/>
            <w:tcBorders>
              <w:top w:val="nil"/>
              <w:left w:val="nil"/>
              <w:right w:val="nil"/>
            </w:tcBorders>
            <w:hideMark/>
          </w:tcPr>
          <w:p w:rsidR="00747C9B" w:rsidRDefault="00747C9B" w:rsidP="00747C9B">
            <w:pPr>
              <w:spacing w:after="200" w:line="276" w:lineRule="auto"/>
              <w:jc w:val="center"/>
              <w:rPr>
                <w:b/>
                <w:bCs/>
              </w:rPr>
            </w:pPr>
            <w:r w:rsidRPr="00747C9B">
              <w:rPr>
                <w:b/>
                <w:bCs/>
              </w:rPr>
              <w:t xml:space="preserve">Распределение бюджетных ассигнований по разделам и подразделам, целевым статьям, группам и подгруппам </w:t>
            </w:r>
            <w:proofErr w:type="gramStart"/>
            <w:r w:rsidRPr="00747C9B">
              <w:rPr>
                <w:b/>
                <w:bCs/>
              </w:rPr>
              <w:t>видов расходов классификации расходов бюджета</w:t>
            </w:r>
            <w:proofErr w:type="gramEnd"/>
            <w:r w:rsidRPr="00747C9B">
              <w:rPr>
                <w:b/>
                <w:bCs/>
              </w:rPr>
              <w:t xml:space="preserve"> на 2018г</w:t>
            </w:r>
          </w:p>
          <w:p w:rsidR="00747C9B" w:rsidRPr="00747C9B" w:rsidRDefault="00747C9B" w:rsidP="00747C9B">
            <w:pPr>
              <w:spacing w:after="200" w:line="276" w:lineRule="auto"/>
              <w:jc w:val="right"/>
              <w:rPr>
                <w:bCs/>
              </w:rPr>
            </w:pPr>
            <w:r w:rsidRPr="00747C9B">
              <w:rPr>
                <w:bCs/>
              </w:rPr>
              <w:t>Таблица 1 (тыс</w:t>
            </w:r>
            <w:proofErr w:type="gramStart"/>
            <w:r w:rsidRPr="00747C9B">
              <w:rPr>
                <w:bCs/>
              </w:rPr>
              <w:t>.р</w:t>
            </w:r>
            <w:proofErr w:type="gramEnd"/>
            <w:r w:rsidRPr="00747C9B">
              <w:rPr>
                <w:bCs/>
              </w:rPr>
              <w:t>ублей)</w:t>
            </w:r>
          </w:p>
        </w:tc>
      </w:tr>
      <w:tr w:rsidR="00747C9B" w:rsidRPr="00747C9B" w:rsidTr="00F15901">
        <w:trPr>
          <w:trHeight w:val="643"/>
        </w:trPr>
        <w:tc>
          <w:tcPr>
            <w:tcW w:w="5038" w:type="dxa"/>
            <w:gridSpan w:val="2"/>
            <w:noWrap/>
            <w:hideMark/>
          </w:tcPr>
          <w:p w:rsidR="00747C9B" w:rsidRPr="00747C9B" w:rsidRDefault="00747C9B" w:rsidP="00747C9B">
            <w:pPr>
              <w:spacing w:after="200" w:line="276" w:lineRule="auto"/>
              <w:jc w:val="center"/>
              <w:rPr>
                <w:b/>
                <w:bCs/>
              </w:rPr>
            </w:pPr>
            <w:r w:rsidRPr="00747C9B">
              <w:rPr>
                <w:b/>
                <w:bCs/>
              </w:rPr>
              <w:t> Наименование</w:t>
            </w:r>
          </w:p>
        </w:tc>
        <w:tc>
          <w:tcPr>
            <w:tcW w:w="440" w:type="dxa"/>
            <w:hideMark/>
          </w:tcPr>
          <w:p w:rsidR="00747C9B" w:rsidRPr="00747C9B" w:rsidRDefault="00747C9B" w:rsidP="00747C9B">
            <w:pPr>
              <w:spacing w:after="200" w:line="276" w:lineRule="auto"/>
              <w:jc w:val="center"/>
              <w:rPr>
                <w:b/>
                <w:bCs/>
              </w:rPr>
            </w:pPr>
            <w:r w:rsidRPr="00747C9B">
              <w:rPr>
                <w:b/>
                <w:bCs/>
              </w:rPr>
              <w:t>РЗ</w:t>
            </w:r>
          </w:p>
        </w:tc>
        <w:tc>
          <w:tcPr>
            <w:tcW w:w="472" w:type="dxa"/>
            <w:hideMark/>
          </w:tcPr>
          <w:p w:rsidR="00747C9B" w:rsidRPr="00747C9B" w:rsidRDefault="00747C9B" w:rsidP="00747C9B">
            <w:pPr>
              <w:spacing w:after="200" w:line="276" w:lineRule="auto"/>
              <w:jc w:val="center"/>
              <w:rPr>
                <w:b/>
                <w:bCs/>
              </w:rPr>
            </w:pPr>
            <w:proofErr w:type="gramStart"/>
            <w:r w:rsidRPr="00747C9B">
              <w:rPr>
                <w:b/>
                <w:bCs/>
              </w:rPr>
              <w:t>ПР</w:t>
            </w:r>
            <w:proofErr w:type="gramEnd"/>
          </w:p>
        </w:tc>
        <w:tc>
          <w:tcPr>
            <w:tcW w:w="1332" w:type="dxa"/>
            <w:hideMark/>
          </w:tcPr>
          <w:p w:rsidR="00747C9B" w:rsidRPr="00747C9B" w:rsidRDefault="00747C9B" w:rsidP="00747C9B">
            <w:pPr>
              <w:spacing w:after="200" w:line="276" w:lineRule="auto"/>
              <w:jc w:val="center"/>
              <w:rPr>
                <w:b/>
                <w:bCs/>
              </w:rPr>
            </w:pPr>
            <w:r w:rsidRPr="00747C9B">
              <w:rPr>
                <w:b/>
                <w:bCs/>
              </w:rPr>
              <w:t>КЦСР</w:t>
            </w:r>
          </w:p>
        </w:tc>
        <w:tc>
          <w:tcPr>
            <w:tcW w:w="581" w:type="dxa"/>
            <w:hideMark/>
          </w:tcPr>
          <w:p w:rsidR="00747C9B" w:rsidRPr="00747C9B" w:rsidRDefault="00747C9B" w:rsidP="00747C9B">
            <w:pPr>
              <w:spacing w:after="200" w:line="276" w:lineRule="auto"/>
              <w:jc w:val="center"/>
              <w:rPr>
                <w:b/>
                <w:bCs/>
              </w:rPr>
            </w:pPr>
            <w:r w:rsidRPr="00747C9B">
              <w:rPr>
                <w:b/>
                <w:bCs/>
              </w:rPr>
              <w:t>КВР</w:t>
            </w:r>
          </w:p>
        </w:tc>
        <w:tc>
          <w:tcPr>
            <w:tcW w:w="2144" w:type="dxa"/>
            <w:hideMark/>
          </w:tcPr>
          <w:p w:rsidR="00747C9B" w:rsidRPr="00747C9B" w:rsidRDefault="00747C9B" w:rsidP="00747C9B">
            <w:pPr>
              <w:spacing w:after="200" w:line="276" w:lineRule="auto"/>
              <w:jc w:val="center"/>
              <w:rPr>
                <w:b/>
                <w:bCs/>
              </w:rPr>
            </w:pPr>
            <w:r w:rsidRPr="00747C9B">
              <w:rPr>
                <w:b/>
                <w:bCs/>
              </w:rPr>
              <w:t>Сумма</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ОБЩЕГОСУДАРСТВЕННЫЕ ВОПРОСЫ</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00</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1807,5</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Функционирование высшего должностного лица субъекта Российской Федерации и муниципального образования</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464,3</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proofErr w:type="spellStart"/>
            <w:r w:rsidRPr="00747C9B">
              <w:rPr>
                <w:b/>
                <w:bCs/>
              </w:rPr>
              <w:t>Непрограммное</w:t>
            </w:r>
            <w:proofErr w:type="spellEnd"/>
            <w:r w:rsidRPr="00747C9B">
              <w:rPr>
                <w:b/>
                <w:bCs/>
              </w:rPr>
              <w:t xml:space="preserve"> направление бюджета  по муниципальным образованиям</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8800000000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464,3</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Глава муниципального образования</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8800001110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464,3</w:t>
            </w:r>
          </w:p>
        </w:tc>
      </w:tr>
      <w:tr w:rsidR="00747C9B" w:rsidRPr="00747C9B" w:rsidTr="00F15901">
        <w:trPr>
          <w:trHeight w:val="591"/>
        </w:trPr>
        <w:tc>
          <w:tcPr>
            <w:tcW w:w="5038" w:type="dxa"/>
            <w:gridSpan w:val="2"/>
            <w:hideMark/>
          </w:tcPr>
          <w:p w:rsidR="00747C9B" w:rsidRPr="00747C9B" w:rsidRDefault="00747C9B" w:rsidP="00747C9B">
            <w:pPr>
              <w:spacing w:after="200" w:line="276" w:lineRule="auto"/>
              <w:jc w:val="center"/>
              <w:rPr>
                <w:b/>
                <w:bCs/>
              </w:rPr>
            </w:pPr>
            <w:r w:rsidRPr="00747C9B">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8800001110</w:t>
            </w:r>
          </w:p>
        </w:tc>
        <w:tc>
          <w:tcPr>
            <w:tcW w:w="581" w:type="dxa"/>
            <w:hideMark/>
          </w:tcPr>
          <w:p w:rsidR="00747C9B" w:rsidRPr="00747C9B" w:rsidRDefault="00747C9B" w:rsidP="00747C9B">
            <w:pPr>
              <w:spacing w:after="200" w:line="276" w:lineRule="auto"/>
              <w:jc w:val="center"/>
              <w:rPr>
                <w:b/>
                <w:bCs/>
              </w:rPr>
            </w:pPr>
            <w:r w:rsidRPr="00747C9B">
              <w:rPr>
                <w:b/>
                <w:bCs/>
              </w:rPr>
              <w:t>100</w:t>
            </w:r>
          </w:p>
        </w:tc>
        <w:tc>
          <w:tcPr>
            <w:tcW w:w="2144" w:type="dxa"/>
            <w:hideMark/>
          </w:tcPr>
          <w:p w:rsidR="00747C9B" w:rsidRPr="00747C9B" w:rsidRDefault="00747C9B" w:rsidP="00747C9B">
            <w:pPr>
              <w:spacing w:after="200" w:line="276" w:lineRule="auto"/>
              <w:jc w:val="center"/>
              <w:rPr>
                <w:b/>
                <w:bCs/>
              </w:rPr>
            </w:pPr>
            <w:r w:rsidRPr="00747C9B">
              <w:rPr>
                <w:b/>
                <w:bCs/>
              </w:rPr>
              <w:t>464,3</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Расходы на выплаты персоналу государственных (муниципальных) органов</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8800001110</w:t>
            </w:r>
          </w:p>
        </w:tc>
        <w:tc>
          <w:tcPr>
            <w:tcW w:w="581" w:type="dxa"/>
            <w:hideMark/>
          </w:tcPr>
          <w:p w:rsidR="00747C9B" w:rsidRPr="00747C9B" w:rsidRDefault="00747C9B" w:rsidP="00747C9B">
            <w:pPr>
              <w:spacing w:after="200" w:line="276" w:lineRule="auto"/>
              <w:jc w:val="center"/>
              <w:rPr>
                <w:b/>
                <w:bCs/>
              </w:rPr>
            </w:pPr>
            <w:r w:rsidRPr="00747C9B">
              <w:rPr>
                <w:b/>
                <w:bCs/>
              </w:rPr>
              <w:t>120</w:t>
            </w:r>
          </w:p>
        </w:tc>
        <w:tc>
          <w:tcPr>
            <w:tcW w:w="2144" w:type="dxa"/>
            <w:hideMark/>
          </w:tcPr>
          <w:p w:rsidR="00747C9B" w:rsidRPr="00747C9B" w:rsidRDefault="00747C9B" w:rsidP="00747C9B">
            <w:pPr>
              <w:spacing w:after="200" w:line="276" w:lineRule="auto"/>
              <w:jc w:val="center"/>
              <w:rPr>
                <w:b/>
                <w:bCs/>
              </w:rPr>
            </w:pPr>
            <w:r w:rsidRPr="00747C9B">
              <w:rPr>
                <w:b/>
                <w:bCs/>
              </w:rPr>
              <w:t>464,3</w:t>
            </w:r>
          </w:p>
        </w:tc>
      </w:tr>
      <w:tr w:rsidR="00747C9B" w:rsidRPr="00747C9B" w:rsidTr="00F15901">
        <w:trPr>
          <w:trHeight w:val="591"/>
        </w:trPr>
        <w:tc>
          <w:tcPr>
            <w:tcW w:w="5038" w:type="dxa"/>
            <w:gridSpan w:val="2"/>
            <w:hideMark/>
          </w:tcPr>
          <w:p w:rsidR="00747C9B" w:rsidRPr="00747C9B" w:rsidRDefault="00747C9B" w:rsidP="00747C9B">
            <w:pPr>
              <w:spacing w:after="200" w:line="276" w:lineRule="auto"/>
              <w:jc w:val="center"/>
              <w:rPr>
                <w:b/>
                <w:bCs/>
              </w:rPr>
            </w:pPr>
            <w:r w:rsidRPr="00747C9B">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1343,2</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proofErr w:type="spellStart"/>
            <w:r w:rsidRPr="00747C9B">
              <w:rPr>
                <w:b/>
                <w:bCs/>
              </w:rPr>
              <w:t>Непрограммное</w:t>
            </w:r>
            <w:proofErr w:type="spellEnd"/>
            <w:r w:rsidRPr="00747C9B">
              <w:rPr>
                <w:b/>
                <w:bCs/>
              </w:rPr>
              <w:t xml:space="preserve"> направление бюджета  по муниципальным образованиям</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1343,2</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Расходы на обеспечение функций органов местного самоуправления</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8800000190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1343,1</w:t>
            </w:r>
          </w:p>
        </w:tc>
      </w:tr>
      <w:tr w:rsidR="00747C9B" w:rsidRPr="00747C9B" w:rsidTr="00F15901">
        <w:trPr>
          <w:trHeight w:val="591"/>
        </w:trPr>
        <w:tc>
          <w:tcPr>
            <w:tcW w:w="5038" w:type="dxa"/>
            <w:gridSpan w:val="2"/>
            <w:hideMark/>
          </w:tcPr>
          <w:p w:rsidR="00747C9B" w:rsidRPr="00747C9B" w:rsidRDefault="00747C9B" w:rsidP="00747C9B">
            <w:pPr>
              <w:spacing w:after="200" w:line="276" w:lineRule="auto"/>
              <w:jc w:val="center"/>
              <w:rPr>
                <w:b/>
                <w:bCs/>
              </w:rPr>
            </w:pPr>
            <w:r w:rsidRPr="00747C9B">
              <w:rPr>
                <w:b/>
                <w:bCs/>
              </w:rPr>
              <w:t xml:space="preserve">Расходы на выплаты персоналу в целях </w:t>
            </w:r>
            <w:r w:rsidRPr="00747C9B">
              <w:rPr>
                <w:b/>
                <w:bCs/>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hideMark/>
          </w:tcPr>
          <w:p w:rsidR="00747C9B" w:rsidRPr="00747C9B" w:rsidRDefault="00747C9B" w:rsidP="00747C9B">
            <w:pPr>
              <w:spacing w:after="200" w:line="276" w:lineRule="auto"/>
              <w:jc w:val="center"/>
              <w:rPr>
                <w:b/>
                <w:bCs/>
              </w:rPr>
            </w:pPr>
            <w:r w:rsidRPr="00747C9B">
              <w:rPr>
                <w:b/>
                <w:bCs/>
              </w:rPr>
              <w:lastRenderedPageBreak/>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8800000190</w:t>
            </w:r>
          </w:p>
        </w:tc>
        <w:tc>
          <w:tcPr>
            <w:tcW w:w="581" w:type="dxa"/>
            <w:hideMark/>
          </w:tcPr>
          <w:p w:rsidR="00747C9B" w:rsidRPr="00747C9B" w:rsidRDefault="00747C9B" w:rsidP="00747C9B">
            <w:pPr>
              <w:spacing w:after="200" w:line="276" w:lineRule="auto"/>
              <w:jc w:val="center"/>
              <w:rPr>
                <w:b/>
                <w:bCs/>
              </w:rPr>
            </w:pPr>
            <w:r w:rsidRPr="00747C9B">
              <w:rPr>
                <w:b/>
                <w:bCs/>
              </w:rPr>
              <w:t>100</w:t>
            </w:r>
          </w:p>
        </w:tc>
        <w:tc>
          <w:tcPr>
            <w:tcW w:w="2144" w:type="dxa"/>
            <w:hideMark/>
          </w:tcPr>
          <w:p w:rsidR="00747C9B" w:rsidRPr="00747C9B" w:rsidRDefault="00747C9B" w:rsidP="00747C9B">
            <w:pPr>
              <w:spacing w:after="200" w:line="276" w:lineRule="auto"/>
              <w:jc w:val="center"/>
              <w:rPr>
                <w:b/>
                <w:bCs/>
              </w:rPr>
            </w:pPr>
            <w:r w:rsidRPr="00747C9B">
              <w:rPr>
                <w:b/>
                <w:bCs/>
              </w:rPr>
              <w:t>894,5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lastRenderedPageBreak/>
              <w:t>Расходы на выплаты персоналу государственных (муниципальных) органов</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8800000190</w:t>
            </w:r>
          </w:p>
        </w:tc>
        <w:tc>
          <w:tcPr>
            <w:tcW w:w="581" w:type="dxa"/>
            <w:hideMark/>
          </w:tcPr>
          <w:p w:rsidR="00747C9B" w:rsidRPr="00747C9B" w:rsidRDefault="00747C9B" w:rsidP="00747C9B">
            <w:pPr>
              <w:spacing w:after="200" w:line="276" w:lineRule="auto"/>
              <w:jc w:val="center"/>
              <w:rPr>
                <w:b/>
                <w:bCs/>
              </w:rPr>
            </w:pPr>
            <w:r w:rsidRPr="00747C9B">
              <w:rPr>
                <w:b/>
                <w:bCs/>
              </w:rPr>
              <w:t>120</w:t>
            </w:r>
          </w:p>
        </w:tc>
        <w:tc>
          <w:tcPr>
            <w:tcW w:w="2144" w:type="dxa"/>
            <w:hideMark/>
          </w:tcPr>
          <w:p w:rsidR="00747C9B" w:rsidRPr="00747C9B" w:rsidRDefault="00747C9B" w:rsidP="00747C9B">
            <w:pPr>
              <w:spacing w:after="200" w:line="276" w:lineRule="auto"/>
              <w:jc w:val="center"/>
              <w:rPr>
                <w:b/>
                <w:bCs/>
              </w:rPr>
            </w:pPr>
            <w:r w:rsidRPr="00747C9B">
              <w:rPr>
                <w:b/>
                <w:bCs/>
              </w:rPr>
              <w:t>894,5</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8800000190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418,8</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8800000190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418,8</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Иные бюджетные ассигнования</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8800000190</w:t>
            </w:r>
          </w:p>
        </w:tc>
        <w:tc>
          <w:tcPr>
            <w:tcW w:w="581" w:type="dxa"/>
            <w:hideMark/>
          </w:tcPr>
          <w:p w:rsidR="00747C9B" w:rsidRPr="00747C9B" w:rsidRDefault="00747C9B" w:rsidP="00747C9B">
            <w:pPr>
              <w:spacing w:after="200" w:line="276" w:lineRule="auto"/>
              <w:jc w:val="center"/>
              <w:rPr>
                <w:b/>
                <w:bCs/>
              </w:rPr>
            </w:pPr>
            <w:r w:rsidRPr="00747C9B">
              <w:rPr>
                <w:b/>
                <w:bCs/>
              </w:rPr>
              <w:t>800</w:t>
            </w:r>
          </w:p>
        </w:tc>
        <w:tc>
          <w:tcPr>
            <w:tcW w:w="2144" w:type="dxa"/>
            <w:hideMark/>
          </w:tcPr>
          <w:p w:rsidR="00747C9B" w:rsidRPr="00747C9B" w:rsidRDefault="00747C9B" w:rsidP="00747C9B">
            <w:pPr>
              <w:spacing w:after="200" w:line="276" w:lineRule="auto"/>
              <w:jc w:val="center"/>
              <w:rPr>
                <w:b/>
                <w:bCs/>
              </w:rPr>
            </w:pPr>
            <w:r w:rsidRPr="00747C9B">
              <w:rPr>
                <w:b/>
                <w:bCs/>
              </w:rPr>
              <w:t>29,8</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Уплата налогов, сборов и иных платежей</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8800000190</w:t>
            </w:r>
          </w:p>
        </w:tc>
        <w:tc>
          <w:tcPr>
            <w:tcW w:w="581" w:type="dxa"/>
            <w:hideMark/>
          </w:tcPr>
          <w:p w:rsidR="00747C9B" w:rsidRPr="00747C9B" w:rsidRDefault="00747C9B" w:rsidP="00747C9B">
            <w:pPr>
              <w:spacing w:after="200" w:line="276" w:lineRule="auto"/>
              <w:jc w:val="center"/>
              <w:rPr>
                <w:b/>
                <w:bCs/>
              </w:rPr>
            </w:pPr>
            <w:r w:rsidRPr="00747C9B">
              <w:rPr>
                <w:b/>
                <w:bCs/>
              </w:rPr>
              <w:t>850</w:t>
            </w:r>
          </w:p>
        </w:tc>
        <w:tc>
          <w:tcPr>
            <w:tcW w:w="2144" w:type="dxa"/>
            <w:hideMark/>
          </w:tcPr>
          <w:p w:rsidR="00747C9B" w:rsidRPr="00747C9B" w:rsidRDefault="00747C9B" w:rsidP="00747C9B">
            <w:pPr>
              <w:spacing w:after="200" w:line="276" w:lineRule="auto"/>
              <w:jc w:val="center"/>
              <w:rPr>
                <w:b/>
                <w:bCs/>
              </w:rPr>
            </w:pPr>
            <w:r w:rsidRPr="00747C9B">
              <w:rPr>
                <w:b/>
                <w:bCs/>
              </w:rPr>
              <w:t>29,8</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Осуществление отдельных государственных полномочий по решению вопросов в сфере административных правонарушений</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8800070190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0,1</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8800070190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0,1</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01</w:t>
            </w:r>
          </w:p>
        </w:tc>
        <w:tc>
          <w:tcPr>
            <w:tcW w:w="472" w:type="dxa"/>
            <w:hideMark/>
          </w:tcPr>
          <w:p w:rsidR="00747C9B" w:rsidRPr="00747C9B" w:rsidRDefault="00747C9B" w:rsidP="00747C9B">
            <w:pPr>
              <w:spacing w:after="200" w:line="276" w:lineRule="auto"/>
              <w:jc w:val="center"/>
              <w:rPr>
                <w:b/>
                <w:bCs/>
              </w:rPr>
            </w:pPr>
            <w:r w:rsidRPr="00747C9B">
              <w:rPr>
                <w:b/>
                <w:bCs/>
              </w:rPr>
              <w:t>04</w:t>
            </w:r>
          </w:p>
        </w:tc>
        <w:tc>
          <w:tcPr>
            <w:tcW w:w="1332" w:type="dxa"/>
            <w:hideMark/>
          </w:tcPr>
          <w:p w:rsidR="00747C9B" w:rsidRPr="00747C9B" w:rsidRDefault="00747C9B" w:rsidP="00747C9B">
            <w:pPr>
              <w:spacing w:after="200" w:line="276" w:lineRule="auto"/>
              <w:jc w:val="center"/>
              <w:rPr>
                <w:b/>
                <w:bCs/>
              </w:rPr>
            </w:pPr>
            <w:r w:rsidRPr="00747C9B">
              <w:rPr>
                <w:b/>
                <w:bCs/>
              </w:rPr>
              <w:t>8800070190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0,1</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НАЦИОНАЛЬНАЯ ОБОРОНА</w:t>
            </w:r>
          </w:p>
        </w:tc>
        <w:tc>
          <w:tcPr>
            <w:tcW w:w="440" w:type="dxa"/>
            <w:hideMark/>
          </w:tcPr>
          <w:p w:rsidR="00747C9B" w:rsidRPr="00747C9B" w:rsidRDefault="00747C9B" w:rsidP="00747C9B">
            <w:pPr>
              <w:spacing w:after="200" w:line="276" w:lineRule="auto"/>
              <w:jc w:val="center"/>
              <w:rPr>
                <w:b/>
                <w:bCs/>
              </w:rPr>
            </w:pPr>
            <w:r w:rsidRPr="00747C9B">
              <w:rPr>
                <w:b/>
                <w:bCs/>
              </w:rPr>
              <w:t>02</w:t>
            </w:r>
          </w:p>
        </w:tc>
        <w:tc>
          <w:tcPr>
            <w:tcW w:w="472" w:type="dxa"/>
            <w:hideMark/>
          </w:tcPr>
          <w:p w:rsidR="00747C9B" w:rsidRPr="00747C9B" w:rsidRDefault="00747C9B" w:rsidP="00747C9B">
            <w:pPr>
              <w:spacing w:after="200" w:line="276" w:lineRule="auto"/>
              <w:jc w:val="center"/>
              <w:rPr>
                <w:b/>
                <w:bCs/>
              </w:rPr>
            </w:pPr>
            <w:r w:rsidRPr="00747C9B">
              <w:rPr>
                <w:b/>
                <w:bCs/>
              </w:rPr>
              <w:t>00</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83,4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Мобилизационная и вневойсковая подготовка</w:t>
            </w:r>
          </w:p>
        </w:tc>
        <w:tc>
          <w:tcPr>
            <w:tcW w:w="440" w:type="dxa"/>
            <w:hideMark/>
          </w:tcPr>
          <w:p w:rsidR="00747C9B" w:rsidRPr="00747C9B" w:rsidRDefault="00747C9B" w:rsidP="00747C9B">
            <w:pPr>
              <w:spacing w:after="200" w:line="276" w:lineRule="auto"/>
              <w:jc w:val="center"/>
              <w:rPr>
                <w:b/>
                <w:bCs/>
              </w:rPr>
            </w:pPr>
            <w:r w:rsidRPr="00747C9B">
              <w:rPr>
                <w:b/>
                <w:bCs/>
              </w:rPr>
              <w:t>02</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83,4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proofErr w:type="spellStart"/>
            <w:r w:rsidRPr="00747C9B">
              <w:rPr>
                <w:b/>
                <w:bCs/>
              </w:rPr>
              <w:t>Непрограммное</w:t>
            </w:r>
            <w:proofErr w:type="spellEnd"/>
            <w:r w:rsidRPr="00747C9B">
              <w:rPr>
                <w:b/>
                <w:bCs/>
              </w:rPr>
              <w:t xml:space="preserve"> направление бюджета  по муниципальным образованиям</w:t>
            </w:r>
          </w:p>
        </w:tc>
        <w:tc>
          <w:tcPr>
            <w:tcW w:w="440" w:type="dxa"/>
            <w:hideMark/>
          </w:tcPr>
          <w:p w:rsidR="00747C9B" w:rsidRPr="00747C9B" w:rsidRDefault="00747C9B" w:rsidP="00747C9B">
            <w:pPr>
              <w:spacing w:after="200" w:line="276" w:lineRule="auto"/>
              <w:jc w:val="center"/>
              <w:rPr>
                <w:b/>
                <w:bCs/>
              </w:rPr>
            </w:pPr>
            <w:r w:rsidRPr="00747C9B">
              <w:rPr>
                <w:b/>
                <w:bCs/>
              </w:rPr>
              <w:t>02</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8800000000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83,4</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Субвенции на осуществление первичного воинского учета на территориях, где отсутствуют военные комиссариаты</w:t>
            </w:r>
          </w:p>
        </w:tc>
        <w:tc>
          <w:tcPr>
            <w:tcW w:w="440" w:type="dxa"/>
            <w:hideMark/>
          </w:tcPr>
          <w:p w:rsidR="00747C9B" w:rsidRPr="00747C9B" w:rsidRDefault="00747C9B" w:rsidP="00747C9B">
            <w:pPr>
              <w:spacing w:after="200" w:line="276" w:lineRule="auto"/>
              <w:jc w:val="center"/>
              <w:rPr>
                <w:b/>
                <w:bCs/>
              </w:rPr>
            </w:pPr>
            <w:r w:rsidRPr="00747C9B">
              <w:rPr>
                <w:b/>
                <w:bCs/>
              </w:rPr>
              <w:t>02</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8800051180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83,4</w:t>
            </w:r>
          </w:p>
        </w:tc>
      </w:tr>
      <w:tr w:rsidR="00747C9B" w:rsidRPr="00747C9B" w:rsidTr="00F15901">
        <w:trPr>
          <w:trHeight w:val="591"/>
        </w:trPr>
        <w:tc>
          <w:tcPr>
            <w:tcW w:w="5038" w:type="dxa"/>
            <w:gridSpan w:val="2"/>
            <w:hideMark/>
          </w:tcPr>
          <w:p w:rsidR="00747C9B" w:rsidRPr="00747C9B" w:rsidRDefault="00747C9B" w:rsidP="00747C9B">
            <w:pPr>
              <w:spacing w:after="200" w:line="276" w:lineRule="auto"/>
              <w:jc w:val="center"/>
              <w:rPr>
                <w:b/>
                <w:bCs/>
              </w:rPr>
            </w:pPr>
            <w:r w:rsidRPr="00747C9B">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0" w:type="dxa"/>
            <w:hideMark/>
          </w:tcPr>
          <w:p w:rsidR="00747C9B" w:rsidRPr="00747C9B" w:rsidRDefault="00747C9B" w:rsidP="00747C9B">
            <w:pPr>
              <w:spacing w:after="200" w:line="276" w:lineRule="auto"/>
              <w:jc w:val="center"/>
              <w:rPr>
                <w:b/>
                <w:bCs/>
              </w:rPr>
            </w:pPr>
            <w:r w:rsidRPr="00747C9B">
              <w:rPr>
                <w:b/>
                <w:bCs/>
              </w:rPr>
              <w:t>02</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8800051180</w:t>
            </w:r>
          </w:p>
        </w:tc>
        <w:tc>
          <w:tcPr>
            <w:tcW w:w="581" w:type="dxa"/>
            <w:hideMark/>
          </w:tcPr>
          <w:p w:rsidR="00747C9B" w:rsidRPr="00747C9B" w:rsidRDefault="00747C9B" w:rsidP="00747C9B">
            <w:pPr>
              <w:spacing w:after="200" w:line="276" w:lineRule="auto"/>
              <w:jc w:val="center"/>
              <w:rPr>
                <w:b/>
                <w:bCs/>
              </w:rPr>
            </w:pPr>
            <w:r w:rsidRPr="00747C9B">
              <w:rPr>
                <w:b/>
                <w:bCs/>
              </w:rPr>
              <w:t>100</w:t>
            </w:r>
          </w:p>
        </w:tc>
        <w:tc>
          <w:tcPr>
            <w:tcW w:w="2144" w:type="dxa"/>
            <w:hideMark/>
          </w:tcPr>
          <w:p w:rsidR="00747C9B" w:rsidRPr="00747C9B" w:rsidRDefault="00747C9B" w:rsidP="00747C9B">
            <w:pPr>
              <w:spacing w:after="200" w:line="276" w:lineRule="auto"/>
              <w:jc w:val="center"/>
              <w:rPr>
                <w:b/>
                <w:bCs/>
              </w:rPr>
            </w:pPr>
            <w:r w:rsidRPr="00747C9B">
              <w:rPr>
                <w:b/>
                <w:bCs/>
              </w:rPr>
              <w:t>83,4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Расходы на выплаты персоналу государственных (муниципальных) органов</w:t>
            </w:r>
          </w:p>
        </w:tc>
        <w:tc>
          <w:tcPr>
            <w:tcW w:w="440" w:type="dxa"/>
            <w:hideMark/>
          </w:tcPr>
          <w:p w:rsidR="00747C9B" w:rsidRPr="00747C9B" w:rsidRDefault="00747C9B" w:rsidP="00747C9B">
            <w:pPr>
              <w:spacing w:after="200" w:line="276" w:lineRule="auto"/>
              <w:jc w:val="center"/>
              <w:rPr>
                <w:b/>
                <w:bCs/>
              </w:rPr>
            </w:pPr>
            <w:r w:rsidRPr="00747C9B">
              <w:rPr>
                <w:b/>
                <w:bCs/>
              </w:rPr>
              <w:t>02</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8800051180</w:t>
            </w:r>
          </w:p>
        </w:tc>
        <w:tc>
          <w:tcPr>
            <w:tcW w:w="581" w:type="dxa"/>
            <w:hideMark/>
          </w:tcPr>
          <w:p w:rsidR="00747C9B" w:rsidRPr="00747C9B" w:rsidRDefault="00747C9B" w:rsidP="00747C9B">
            <w:pPr>
              <w:spacing w:after="200" w:line="276" w:lineRule="auto"/>
              <w:jc w:val="center"/>
              <w:rPr>
                <w:b/>
                <w:bCs/>
              </w:rPr>
            </w:pPr>
            <w:r w:rsidRPr="00747C9B">
              <w:rPr>
                <w:b/>
                <w:bCs/>
              </w:rPr>
              <w:t>120</w:t>
            </w:r>
          </w:p>
        </w:tc>
        <w:tc>
          <w:tcPr>
            <w:tcW w:w="2144" w:type="dxa"/>
            <w:hideMark/>
          </w:tcPr>
          <w:p w:rsidR="00747C9B" w:rsidRPr="00747C9B" w:rsidRDefault="00747C9B" w:rsidP="00747C9B">
            <w:pPr>
              <w:spacing w:after="200" w:line="276" w:lineRule="auto"/>
              <w:jc w:val="center"/>
              <w:rPr>
                <w:b/>
                <w:bCs/>
              </w:rPr>
            </w:pPr>
            <w:r w:rsidRPr="00747C9B">
              <w:rPr>
                <w:b/>
                <w:bCs/>
              </w:rPr>
              <w:t>83,4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 xml:space="preserve">НАЦИОНАЛЬНАЯ БЕЗОПАСНОСТЬ И </w:t>
            </w:r>
            <w:r w:rsidRPr="00747C9B">
              <w:rPr>
                <w:b/>
                <w:bCs/>
              </w:rPr>
              <w:lastRenderedPageBreak/>
              <w:t>ПРАВООХРАНИТЕЛЬНАЯ ДЕЯТЕЛЬНОСТЬ</w:t>
            </w:r>
          </w:p>
        </w:tc>
        <w:tc>
          <w:tcPr>
            <w:tcW w:w="440" w:type="dxa"/>
            <w:hideMark/>
          </w:tcPr>
          <w:p w:rsidR="00747C9B" w:rsidRPr="00747C9B" w:rsidRDefault="00747C9B" w:rsidP="00747C9B">
            <w:pPr>
              <w:spacing w:after="200" w:line="276" w:lineRule="auto"/>
              <w:jc w:val="center"/>
              <w:rPr>
                <w:b/>
                <w:bCs/>
              </w:rPr>
            </w:pPr>
            <w:r w:rsidRPr="00747C9B">
              <w:rPr>
                <w:b/>
                <w:bCs/>
              </w:rPr>
              <w:lastRenderedPageBreak/>
              <w:t>03</w:t>
            </w:r>
          </w:p>
        </w:tc>
        <w:tc>
          <w:tcPr>
            <w:tcW w:w="472" w:type="dxa"/>
            <w:hideMark/>
          </w:tcPr>
          <w:p w:rsidR="00747C9B" w:rsidRPr="00747C9B" w:rsidRDefault="00747C9B" w:rsidP="00747C9B">
            <w:pPr>
              <w:spacing w:after="200" w:line="276" w:lineRule="auto"/>
              <w:jc w:val="center"/>
              <w:rPr>
                <w:b/>
                <w:bCs/>
              </w:rPr>
            </w:pPr>
            <w:r w:rsidRPr="00747C9B">
              <w:rPr>
                <w:b/>
                <w:bCs/>
              </w:rPr>
              <w:t>00</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168,2</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lastRenderedPageBreak/>
              <w:t>Защита населения и территории от чрезвычайных ситуаций природного и техногенного характера, гражданская оборона</w:t>
            </w:r>
          </w:p>
        </w:tc>
        <w:tc>
          <w:tcPr>
            <w:tcW w:w="440" w:type="dxa"/>
            <w:hideMark/>
          </w:tcPr>
          <w:p w:rsidR="00747C9B" w:rsidRPr="00747C9B" w:rsidRDefault="00747C9B" w:rsidP="00747C9B">
            <w:pPr>
              <w:spacing w:after="200" w:line="276" w:lineRule="auto"/>
              <w:jc w:val="center"/>
              <w:rPr>
                <w:b/>
                <w:bCs/>
              </w:rPr>
            </w:pPr>
            <w:r w:rsidRPr="00747C9B">
              <w:rPr>
                <w:b/>
                <w:bCs/>
              </w:rPr>
              <w:t>03</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168,2</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Отсутствует в справочнике КЦСР!</w:t>
            </w:r>
          </w:p>
        </w:tc>
        <w:tc>
          <w:tcPr>
            <w:tcW w:w="440" w:type="dxa"/>
            <w:hideMark/>
          </w:tcPr>
          <w:p w:rsidR="00747C9B" w:rsidRPr="00747C9B" w:rsidRDefault="00747C9B" w:rsidP="00747C9B">
            <w:pPr>
              <w:spacing w:after="200" w:line="276" w:lineRule="auto"/>
              <w:jc w:val="center"/>
              <w:rPr>
                <w:b/>
                <w:bCs/>
              </w:rPr>
            </w:pPr>
            <w:r w:rsidRPr="00747C9B">
              <w:rPr>
                <w:b/>
                <w:bCs/>
              </w:rPr>
              <w:t>03</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6900000000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168,2</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Мероприятия по предупреждению и ликвидации последствий ЧС и стихийных бедствий природного и техногенного характера</w:t>
            </w:r>
          </w:p>
        </w:tc>
        <w:tc>
          <w:tcPr>
            <w:tcW w:w="440" w:type="dxa"/>
            <w:hideMark/>
          </w:tcPr>
          <w:p w:rsidR="00747C9B" w:rsidRPr="00747C9B" w:rsidRDefault="00747C9B" w:rsidP="00747C9B">
            <w:pPr>
              <w:spacing w:after="200" w:line="276" w:lineRule="auto"/>
              <w:jc w:val="center"/>
              <w:rPr>
                <w:b/>
                <w:bCs/>
              </w:rPr>
            </w:pPr>
            <w:r w:rsidRPr="00747C9B">
              <w:rPr>
                <w:b/>
                <w:bCs/>
              </w:rPr>
              <w:t>03</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6900000430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168,2</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03</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6900000430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168,2</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03</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6900000430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168,2</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НАЦИОНАЛЬНАЯ ЭКОНОМИКА</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00</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583,4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Дорожное хозяйство (дорожные фонды)</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538,4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Отсутствует в справочнике КЦСР!</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7000000000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538,4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Содержание автомобильных дорог за счет дорожного фонда</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7000000530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538,4</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7000000530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538,4</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09</w:t>
            </w:r>
          </w:p>
        </w:tc>
        <w:tc>
          <w:tcPr>
            <w:tcW w:w="1332" w:type="dxa"/>
            <w:hideMark/>
          </w:tcPr>
          <w:p w:rsidR="00747C9B" w:rsidRPr="00747C9B" w:rsidRDefault="00747C9B" w:rsidP="00747C9B">
            <w:pPr>
              <w:spacing w:after="200" w:line="276" w:lineRule="auto"/>
              <w:jc w:val="center"/>
              <w:rPr>
                <w:b/>
                <w:bCs/>
              </w:rPr>
            </w:pPr>
            <w:r w:rsidRPr="00747C9B">
              <w:rPr>
                <w:b/>
                <w:bCs/>
              </w:rPr>
              <w:t>7000000530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538,4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Другие вопросы в области национальной экономики</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12</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45,0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Развитие национальной экономики</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12</w:t>
            </w:r>
          </w:p>
        </w:tc>
        <w:tc>
          <w:tcPr>
            <w:tcW w:w="1332" w:type="dxa"/>
            <w:hideMark/>
          </w:tcPr>
          <w:p w:rsidR="00747C9B" w:rsidRPr="00747C9B" w:rsidRDefault="00747C9B" w:rsidP="00747C9B">
            <w:pPr>
              <w:spacing w:after="200" w:line="276" w:lineRule="auto"/>
              <w:jc w:val="center"/>
              <w:rPr>
                <w:b/>
                <w:bCs/>
              </w:rPr>
            </w:pPr>
            <w:r w:rsidRPr="00747C9B">
              <w:rPr>
                <w:b/>
                <w:bCs/>
              </w:rPr>
              <w:t>7500000000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45,0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Прочие мероприятия в национальной экономике</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12</w:t>
            </w:r>
          </w:p>
        </w:tc>
        <w:tc>
          <w:tcPr>
            <w:tcW w:w="1332" w:type="dxa"/>
            <w:hideMark/>
          </w:tcPr>
          <w:p w:rsidR="00747C9B" w:rsidRPr="00747C9B" w:rsidRDefault="00747C9B" w:rsidP="00747C9B">
            <w:pPr>
              <w:spacing w:after="200" w:line="276" w:lineRule="auto"/>
              <w:jc w:val="center"/>
              <w:rPr>
                <w:b/>
                <w:bCs/>
              </w:rPr>
            </w:pPr>
            <w:r w:rsidRPr="00747C9B">
              <w:rPr>
                <w:b/>
                <w:bCs/>
              </w:rPr>
              <w:t>7500000090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45,0</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12</w:t>
            </w:r>
          </w:p>
        </w:tc>
        <w:tc>
          <w:tcPr>
            <w:tcW w:w="1332" w:type="dxa"/>
            <w:hideMark/>
          </w:tcPr>
          <w:p w:rsidR="00747C9B" w:rsidRPr="00747C9B" w:rsidRDefault="00747C9B" w:rsidP="00747C9B">
            <w:pPr>
              <w:spacing w:after="200" w:line="276" w:lineRule="auto"/>
              <w:jc w:val="center"/>
              <w:rPr>
                <w:b/>
                <w:bCs/>
              </w:rPr>
            </w:pPr>
            <w:r w:rsidRPr="00747C9B">
              <w:rPr>
                <w:b/>
                <w:bCs/>
              </w:rPr>
              <w:t>7500000090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45,0</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04</w:t>
            </w:r>
          </w:p>
        </w:tc>
        <w:tc>
          <w:tcPr>
            <w:tcW w:w="472" w:type="dxa"/>
            <w:hideMark/>
          </w:tcPr>
          <w:p w:rsidR="00747C9B" w:rsidRPr="00747C9B" w:rsidRDefault="00747C9B" w:rsidP="00747C9B">
            <w:pPr>
              <w:spacing w:after="200" w:line="276" w:lineRule="auto"/>
              <w:jc w:val="center"/>
              <w:rPr>
                <w:b/>
                <w:bCs/>
              </w:rPr>
            </w:pPr>
            <w:r w:rsidRPr="00747C9B">
              <w:rPr>
                <w:b/>
                <w:bCs/>
              </w:rPr>
              <w:t>12</w:t>
            </w:r>
          </w:p>
        </w:tc>
        <w:tc>
          <w:tcPr>
            <w:tcW w:w="1332" w:type="dxa"/>
            <w:hideMark/>
          </w:tcPr>
          <w:p w:rsidR="00747C9B" w:rsidRPr="00747C9B" w:rsidRDefault="00747C9B" w:rsidP="00747C9B">
            <w:pPr>
              <w:spacing w:after="200" w:line="276" w:lineRule="auto"/>
              <w:jc w:val="center"/>
              <w:rPr>
                <w:b/>
                <w:bCs/>
              </w:rPr>
            </w:pPr>
            <w:r w:rsidRPr="00747C9B">
              <w:rPr>
                <w:b/>
                <w:bCs/>
              </w:rPr>
              <w:t>7500000090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45,0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ЖИЛИЩНО-КОММУНАЛЬНОЕ ХОЗЯЙСТВО</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00</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613,3</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Коммунальное хозяйство</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95,8</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Отсутствует в справочнике КЦСР!</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7100000000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95,8</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lastRenderedPageBreak/>
              <w:t>Мероприятия в области коммунального хозяйства</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7110000430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95,8</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7110000430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95,8</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02</w:t>
            </w:r>
          </w:p>
        </w:tc>
        <w:tc>
          <w:tcPr>
            <w:tcW w:w="1332" w:type="dxa"/>
            <w:hideMark/>
          </w:tcPr>
          <w:p w:rsidR="00747C9B" w:rsidRPr="00747C9B" w:rsidRDefault="00747C9B" w:rsidP="00747C9B">
            <w:pPr>
              <w:spacing w:after="200" w:line="276" w:lineRule="auto"/>
              <w:jc w:val="center"/>
              <w:rPr>
                <w:b/>
                <w:bCs/>
              </w:rPr>
            </w:pPr>
            <w:r w:rsidRPr="00747C9B">
              <w:rPr>
                <w:b/>
                <w:bCs/>
              </w:rPr>
              <w:t>7110000430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95,8</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Благоустройство</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517,5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Отсутствует в справочнике КЦСР!</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517,5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Уличное освещение</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7200000050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287,4</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7200000050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287,4</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7200000050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287,4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Организация и содержание мест захоронения</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7200000070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215,1</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7200000070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215,1</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7200000070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215,1</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Прочие мероприятия по благоустройству  поселений</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7200000090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15,0</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7200000090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15,0</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05</w:t>
            </w:r>
          </w:p>
        </w:tc>
        <w:tc>
          <w:tcPr>
            <w:tcW w:w="472" w:type="dxa"/>
            <w:hideMark/>
          </w:tcPr>
          <w:p w:rsidR="00747C9B" w:rsidRPr="00747C9B" w:rsidRDefault="00747C9B" w:rsidP="00747C9B">
            <w:pPr>
              <w:spacing w:after="200" w:line="276" w:lineRule="auto"/>
              <w:jc w:val="center"/>
              <w:rPr>
                <w:b/>
                <w:bCs/>
              </w:rPr>
            </w:pPr>
            <w:r w:rsidRPr="00747C9B">
              <w:rPr>
                <w:b/>
                <w:bCs/>
              </w:rPr>
              <w:t>03</w:t>
            </w:r>
          </w:p>
        </w:tc>
        <w:tc>
          <w:tcPr>
            <w:tcW w:w="1332" w:type="dxa"/>
            <w:hideMark/>
          </w:tcPr>
          <w:p w:rsidR="00747C9B" w:rsidRPr="00747C9B" w:rsidRDefault="00747C9B" w:rsidP="00747C9B">
            <w:pPr>
              <w:spacing w:after="200" w:line="276" w:lineRule="auto"/>
              <w:jc w:val="center"/>
              <w:rPr>
                <w:b/>
                <w:bCs/>
              </w:rPr>
            </w:pPr>
            <w:r w:rsidRPr="00747C9B">
              <w:rPr>
                <w:b/>
                <w:bCs/>
              </w:rPr>
              <w:t>7200000090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15,0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КУЛЬТУРА, КИНЕМАТОГРАФИЯ</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00</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2322,4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Культура</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2322,4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Развитие культуры</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7300000000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2322,4</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Дома культуры</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7300000100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2322,4</w:t>
            </w:r>
          </w:p>
        </w:tc>
      </w:tr>
      <w:tr w:rsidR="00747C9B" w:rsidRPr="00747C9B" w:rsidTr="00F15901">
        <w:trPr>
          <w:trHeight w:val="591"/>
        </w:trPr>
        <w:tc>
          <w:tcPr>
            <w:tcW w:w="5038" w:type="dxa"/>
            <w:gridSpan w:val="2"/>
            <w:hideMark/>
          </w:tcPr>
          <w:p w:rsidR="00747C9B" w:rsidRPr="00747C9B" w:rsidRDefault="00747C9B" w:rsidP="00747C9B">
            <w:pPr>
              <w:spacing w:after="200" w:line="276" w:lineRule="auto"/>
              <w:jc w:val="center"/>
              <w:rPr>
                <w:b/>
                <w:bCs/>
              </w:rPr>
            </w:pPr>
            <w:r w:rsidRPr="00747C9B">
              <w:rPr>
                <w:b/>
                <w:bCs/>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747C9B">
              <w:rPr>
                <w:b/>
                <w:bCs/>
              </w:rPr>
              <w:lastRenderedPageBreak/>
              <w:t>управления государственными внебюджетными фондами</w:t>
            </w:r>
          </w:p>
        </w:tc>
        <w:tc>
          <w:tcPr>
            <w:tcW w:w="440" w:type="dxa"/>
            <w:hideMark/>
          </w:tcPr>
          <w:p w:rsidR="00747C9B" w:rsidRPr="00747C9B" w:rsidRDefault="00747C9B" w:rsidP="00747C9B">
            <w:pPr>
              <w:spacing w:after="200" w:line="276" w:lineRule="auto"/>
              <w:jc w:val="center"/>
              <w:rPr>
                <w:b/>
                <w:bCs/>
              </w:rPr>
            </w:pPr>
            <w:r w:rsidRPr="00747C9B">
              <w:rPr>
                <w:b/>
                <w:bCs/>
              </w:rPr>
              <w:lastRenderedPageBreak/>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7300000100</w:t>
            </w:r>
          </w:p>
        </w:tc>
        <w:tc>
          <w:tcPr>
            <w:tcW w:w="581" w:type="dxa"/>
            <w:hideMark/>
          </w:tcPr>
          <w:p w:rsidR="00747C9B" w:rsidRPr="00747C9B" w:rsidRDefault="00747C9B" w:rsidP="00747C9B">
            <w:pPr>
              <w:spacing w:after="200" w:line="276" w:lineRule="auto"/>
              <w:jc w:val="center"/>
              <w:rPr>
                <w:b/>
                <w:bCs/>
              </w:rPr>
            </w:pPr>
            <w:r w:rsidRPr="00747C9B">
              <w:rPr>
                <w:b/>
                <w:bCs/>
              </w:rPr>
              <w:t>100</w:t>
            </w:r>
          </w:p>
        </w:tc>
        <w:tc>
          <w:tcPr>
            <w:tcW w:w="2144" w:type="dxa"/>
            <w:hideMark/>
          </w:tcPr>
          <w:p w:rsidR="00747C9B" w:rsidRPr="00747C9B" w:rsidRDefault="00747C9B" w:rsidP="00747C9B">
            <w:pPr>
              <w:spacing w:after="200" w:line="276" w:lineRule="auto"/>
              <w:jc w:val="center"/>
              <w:rPr>
                <w:b/>
                <w:bCs/>
              </w:rPr>
            </w:pPr>
            <w:r w:rsidRPr="00747C9B">
              <w:rPr>
                <w:b/>
                <w:bCs/>
              </w:rPr>
              <w:t>1544,6</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lastRenderedPageBreak/>
              <w:t>Расходы на выплаты персоналу казенных учреждений</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7300000100</w:t>
            </w:r>
          </w:p>
        </w:tc>
        <w:tc>
          <w:tcPr>
            <w:tcW w:w="581" w:type="dxa"/>
            <w:hideMark/>
          </w:tcPr>
          <w:p w:rsidR="00747C9B" w:rsidRPr="00747C9B" w:rsidRDefault="00747C9B" w:rsidP="00747C9B">
            <w:pPr>
              <w:spacing w:after="200" w:line="276" w:lineRule="auto"/>
              <w:jc w:val="center"/>
              <w:rPr>
                <w:b/>
                <w:bCs/>
              </w:rPr>
            </w:pPr>
            <w:r w:rsidRPr="00747C9B">
              <w:rPr>
                <w:b/>
                <w:bCs/>
              </w:rPr>
              <w:t>110</w:t>
            </w:r>
          </w:p>
        </w:tc>
        <w:tc>
          <w:tcPr>
            <w:tcW w:w="2144" w:type="dxa"/>
            <w:hideMark/>
          </w:tcPr>
          <w:p w:rsidR="00747C9B" w:rsidRPr="00747C9B" w:rsidRDefault="00747C9B" w:rsidP="00747C9B">
            <w:pPr>
              <w:spacing w:after="200" w:line="276" w:lineRule="auto"/>
              <w:jc w:val="center"/>
              <w:rPr>
                <w:b/>
                <w:bCs/>
              </w:rPr>
            </w:pPr>
            <w:r w:rsidRPr="00747C9B">
              <w:rPr>
                <w:b/>
                <w:bCs/>
              </w:rPr>
              <w:t>1544,6</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7300000100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764,8</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7300000100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hideMark/>
          </w:tcPr>
          <w:p w:rsidR="00747C9B" w:rsidRPr="00747C9B" w:rsidRDefault="00747C9B" w:rsidP="00747C9B">
            <w:pPr>
              <w:spacing w:after="200" w:line="276" w:lineRule="auto"/>
              <w:jc w:val="center"/>
              <w:rPr>
                <w:b/>
                <w:bCs/>
              </w:rPr>
            </w:pPr>
            <w:r w:rsidRPr="00747C9B">
              <w:rPr>
                <w:b/>
                <w:bCs/>
              </w:rPr>
              <w:t>764,8</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Иные бюджетные ассигнования</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7300000100</w:t>
            </w:r>
          </w:p>
        </w:tc>
        <w:tc>
          <w:tcPr>
            <w:tcW w:w="581" w:type="dxa"/>
            <w:hideMark/>
          </w:tcPr>
          <w:p w:rsidR="00747C9B" w:rsidRPr="00747C9B" w:rsidRDefault="00747C9B" w:rsidP="00747C9B">
            <w:pPr>
              <w:spacing w:after="200" w:line="276" w:lineRule="auto"/>
              <w:jc w:val="center"/>
              <w:rPr>
                <w:b/>
                <w:bCs/>
              </w:rPr>
            </w:pPr>
            <w:r w:rsidRPr="00747C9B">
              <w:rPr>
                <w:b/>
                <w:bCs/>
              </w:rPr>
              <w:t>800</w:t>
            </w:r>
          </w:p>
        </w:tc>
        <w:tc>
          <w:tcPr>
            <w:tcW w:w="2144" w:type="dxa"/>
            <w:hideMark/>
          </w:tcPr>
          <w:p w:rsidR="00747C9B" w:rsidRPr="00747C9B" w:rsidRDefault="00747C9B" w:rsidP="00747C9B">
            <w:pPr>
              <w:spacing w:after="200" w:line="276" w:lineRule="auto"/>
              <w:jc w:val="center"/>
              <w:rPr>
                <w:b/>
                <w:bCs/>
              </w:rPr>
            </w:pPr>
            <w:r w:rsidRPr="00747C9B">
              <w:rPr>
                <w:b/>
                <w:bCs/>
              </w:rPr>
              <w:t>13,0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Уплата налогов, сборов и иных платежей</w:t>
            </w:r>
          </w:p>
        </w:tc>
        <w:tc>
          <w:tcPr>
            <w:tcW w:w="440" w:type="dxa"/>
            <w:hideMark/>
          </w:tcPr>
          <w:p w:rsidR="00747C9B" w:rsidRPr="00747C9B" w:rsidRDefault="00747C9B" w:rsidP="00747C9B">
            <w:pPr>
              <w:spacing w:after="200" w:line="276" w:lineRule="auto"/>
              <w:jc w:val="center"/>
              <w:rPr>
                <w:b/>
                <w:bCs/>
              </w:rPr>
            </w:pPr>
            <w:r w:rsidRPr="00747C9B">
              <w:rPr>
                <w:b/>
                <w:bCs/>
              </w:rPr>
              <w:t>08</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7300000100</w:t>
            </w:r>
          </w:p>
        </w:tc>
        <w:tc>
          <w:tcPr>
            <w:tcW w:w="581" w:type="dxa"/>
            <w:hideMark/>
          </w:tcPr>
          <w:p w:rsidR="00747C9B" w:rsidRPr="00747C9B" w:rsidRDefault="00747C9B" w:rsidP="00747C9B">
            <w:pPr>
              <w:spacing w:after="200" w:line="276" w:lineRule="auto"/>
              <w:jc w:val="center"/>
              <w:rPr>
                <w:b/>
                <w:bCs/>
              </w:rPr>
            </w:pPr>
            <w:r w:rsidRPr="00747C9B">
              <w:rPr>
                <w:b/>
                <w:bCs/>
              </w:rPr>
              <w:t>850</w:t>
            </w:r>
          </w:p>
        </w:tc>
        <w:tc>
          <w:tcPr>
            <w:tcW w:w="2144" w:type="dxa"/>
            <w:hideMark/>
          </w:tcPr>
          <w:p w:rsidR="00747C9B" w:rsidRPr="00747C9B" w:rsidRDefault="00747C9B" w:rsidP="00747C9B">
            <w:pPr>
              <w:spacing w:after="200" w:line="276" w:lineRule="auto"/>
              <w:jc w:val="center"/>
              <w:rPr>
                <w:b/>
                <w:bCs/>
              </w:rPr>
            </w:pPr>
            <w:r w:rsidRPr="00747C9B">
              <w:rPr>
                <w:b/>
                <w:bCs/>
              </w:rPr>
              <w:t>13,0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СОЦИАЛЬНАЯ ПОЛИТИКА</w:t>
            </w:r>
          </w:p>
        </w:tc>
        <w:tc>
          <w:tcPr>
            <w:tcW w:w="440" w:type="dxa"/>
            <w:hideMark/>
          </w:tcPr>
          <w:p w:rsidR="00747C9B" w:rsidRPr="00747C9B" w:rsidRDefault="00747C9B" w:rsidP="00747C9B">
            <w:pPr>
              <w:spacing w:after="200" w:line="276" w:lineRule="auto"/>
              <w:jc w:val="center"/>
              <w:rPr>
                <w:b/>
                <w:bCs/>
              </w:rPr>
            </w:pPr>
            <w:r w:rsidRPr="00747C9B">
              <w:rPr>
                <w:b/>
                <w:bCs/>
              </w:rPr>
              <w:t>10</w:t>
            </w:r>
          </w:p>
        </w:tc>
        <w:tc>
          <w:tcPr>
            <w:tcW w:w="472" w:type="dxa"/>
            <w:hideMark/>
          </w:tcPr>
          <w:p w:rsidR="00747C9B" w:rsidRPr="00747C9B" w:rsidRDefault="00747C9B" w:rsidP="00747C9B">
            <w:pPr>
              <w:spacing w:after="200" w:line="276" w:lineRule="auto"/>
              <w:jc w:val="center"/>
              <w:rPr>
                <w:b/>
                <w:bCs/>
              </w:rPr>
            </w:pPr>
            <w:r w:rsidRPr="00747C9B">
              <w:rPr>
                <w:b/>
                <w:bCs/>
              </w:rPr>
              <w:t>00</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149,5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Пенсионное обеспечение</w:t>
            </w:r>
          </w:p>
        </w:tc>
        <w:tc>
          <w:tcPr>
            <w:tcW w:w="440" w:type="dxa"/>
            <w:hideMark/>
          </w:tcPr>
          <w:p w:rsidR="00747C9B" w:rsidRPr="00747C9B" w:rsidRDefault="00747C9B" w:rsidP="00747C9B">
            <w:pPr>
              <w:spacing w:after="200" w:line="276" w:lineRule="auto"/>
              <w:jc w:val="center"/>
              <w:rPr>
                <w:b/>
                <w:bCs/>
              </w:rPr>
            </w:pPr>
            <w:r w:rsidRPr="00747C9B">
              <w:rPr>
                <w:b/>
                <w:bCs/>
              </w:rPr>
              <w:t>10</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149,5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Отсутствует в справочнике КЦСР!</w:t>
            </w:r>
          </w:p>
        </w:tc>
        <w:tc>
          <w:tcPr>
            <w:tcW w:w="440" w:type="dxa"/>
            <w:hideMark/>
          </w:tcPr>
          <w:p w:rsidR="00747C9B" w:rsidRPr="00747C9B" w:rsidRDefault="00747C9B" w:rsidP="00747C9B">
            <w:pPr>
              <w:spacing w:after="200" w:line="276" w:lineRule="auto"/>
              <w:jc w:val="center"/>
              <w:rPr>
                <w:b/>
                <w:bCs/>
              </w:rPr>
            </w:pPr>
            <w:r w:rsidRPr="00747C9B">
              <w:rPr>
                <w:b/>
                <w:bCs/>
              </w:rPr>
              <w:t>10</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6800000000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149,5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Доплаты к пенсиям муниципальных служащих</w:t>
            </w:r>
          </w:p>
        </w:tc>
        <w:tc>
          <w:tcPr>
            <w:tcW w:w="440" w:type="dxa"/>
            <w:hideMark/>
          </w:tcPr>
          <w:p w:rsidR="00747C9B" w:rsidRPr="00747C9B" w:rsidRDefault="00747C9B" w:rsidP="00747C9B">
            <w:pPr>
              <w:spacing w:after="200" w:line="276" w:lineRule="auto"/>
              <w:jc w:val="center"/>
              <w:rPr>
                <w:b/>
                <w:bCs/>
              </w:rPr>
            </w:pPr>
            <w:r w:rsidRPr="00747C9B">
              <w:rPr>
                <w:b/>
                <w:bCs/>
              </w:rPr>
              <w:t>10</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6800000410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149,5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Социальное обеспечение и иные выплаты населению</w:t>
            </w:r>
          </w:p>
        </w:tc>
        <w:tc>
          <w:tcPr>
            <w:tcW w:w="440" w:type="dxa"/>
            <w:hideMark/>
          </w:tcPr>
          <w:p w:rsidR="00747C9B" w:rsidRPr="00747C9B" w:rsidRDefault="00747C9B" w:rsidP="00747C9B">
            <w:pPr>
              <w:spacing w:after="200" w:line="276" w:lineRule="auto"/>
              <w:jc w:val="center"/>
              <w:rPr>
                <w:b/>
                <w:bCs/>
              </w:rPr>
            </w:pPr>
            <w:r w:rsidRPr="00747C9B">
              <w:rPr>
                <w:b/>
                <w:bCs/>
              </w:rPr>
              <w:t>10</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6800000410</w:t>
            </w:r>
          </w:p>
        </w:tc>
        <w:tc>
          <w:tcPr>
            <w:tcW w:w="581" w:type="dxa"/>
            <w:hideMark/>
          </w:tcPr>
          <w:p w:rsidR="00747C9B" w:rsidRPr="00747C9B" w:rsidRDefault="00747C9B" w:rsidP="00747C9B">
            <w:pPr>
              <w:spacing w:after="200" w:line="276" w:lineRule="auto"/>
              <w:jc w:val="center"/>
              <w:rPr>
                <w:b/>
                <w:bCs/>
              </w:rPr>
            </w:pPr>
            <w:r w:rsidRPr="00747C9B">
              <w:rPr>
                <w:b/>
                <w:bCs/>
              </w:rPr>
              <w:t>300</w:t>
            </w:r>
          </w:p>
        </w:tc>
        <w:tc>
          <w:tcPr>
            <w:tcW w:w="2144" w:type="dxa"/>
            <w:hideMark/>
          </w:tcPr>
          <w:p w:rsidR="00747C9B" w:rsidRPr="00747C9B" w:rsidRDefault="00747C9B" w:rsidP="00747C9B">
            <w:pPr>
              <w:spacing w:after="200" w:line="276" w:lineRule="auto"/>
              <w:jc w:val="center"/>
              <w:rPr>
                <w:b/>
                <w:bCs/>
              </w:rPr>
            </w:pPr>
            <w:r w:rsidRPr="00747C9B">
              <w:rPr>
                <w:b/>
                <w:bCs/>
              </w:rPr>
              <w:t>149,5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Публичные нормативные социальные выплаты гражданам</w:t>
            </w:r>
          </w:p>
        </w:tc>
        <w:tc>
          <w:tcPr>
            <w:tcW w:w="440" w:type="dxa"/>
            <w:hideMark/>
          </w:tcPr>
          <w:p w:rsidR="00747C9B" w:rsidRPr="00747C9B" w:rsidRDefault="00747C9B" w:rsidP="00747C9B">
            <w:pPr>
              <w:spacing w:after="200" w:line="276" w:lineRule="auto"/>
              <w:jc w:val="center"/>
              <w:rPr>
                <w:b/>
                <w:bCs/>
              </w:rPr>
            </w:pPr>
            <w:r w:rsidRPr="00747C9B">
              <w:rPr>
                <w:b/>
                <w:bCs/>
              </w:rPr>
              <w:t>10</w:t>
            </w:r>
          </w:p>
        </w:tc>
        <w:tc>
          <w:tcPr>
            <w:tcW w:w="472" w:type="dxa"/>
            <w:hideMark/>
          </w:tcPr>
          <w:p w:rsidR="00747C9B" w:rsidRPr="00747C9B" w:rsidRDefault="00747C9B" w:rsidP="00747C9B">
            <w:pPr>
              <w:spacing w:after="200" w:line="276" w:lineRule="auto"/>
              <w:jc w:val="center"/>
              <w:rPr>
                <w:b/>
                <w:bCs/>
              </w:rPr>
            </w:pPr>
            <w:r w:rsidRPr="00747C9B">
              <w:rPr>
                <w:b/>
                <w:bCs/>
              </w:rPr>
              <w:t>01</w:t>
            </w:r>
          </w:p>
        </w:tc>
        <w:tc>
          <w:tcPr>
            <w:tcW w:w="1332" w:type="dxa"/>
            <w:hideMark/>
          </w:tcPr>
          <w:p w:rsidR="00747C9B" w:rsidRPr="00747C9B" w:rsidRDefault="00747C9B" w:rsidP="00747C9B">
            <w:pPr>
              <w:spacing w:after="200" w:line="276" w:lineRule="auto"/>
              <w:jc w:val="center"/>
              <w:rPr>
                <w:b/>
                <w:bCs/>
              </w:rPr>
            </w:pPr>
            <w:r w:rsidRPr="00747C9B">
              <w:rPr>
                <w:b/>
                <w:bCs/>
              </w:rPr>
              <w:t>6800000410</w:t>
            </w:r>
          </w:p>
        </w:tc>
        <w:tc>
          <w:tcPr>
            <w:tcW w:w="581" w:type="dxa"/>
            <w:hideMark/>
          </w:tcPr>
          <w:p w:rsidR="00747C9B" w:rsidRPr="00747C9B" w:rsidRDefault="00747C9B" w:rsidP="00747C9B">
            <w:pPr>
              <w:spacing w:after="200" w:line="276" w:lineRule="auto"/>
              <w:jc w:val="center"/>
              <w:rPr>
                <w:b/>
                <w:bCs/>
              </w:rPr>
            </w:pPr>
            <w:r w:rsidRPr="00747C9B">
              <w:rPr>
                <w:b/>
                <w:bCs/>
              </w:rPr>
              <w:t>310</w:t>
            </w:r>
          </w:p>
        </w:tc>
        <w:tc>
          <w:tcPr>
            <w:tcW w:w="2144" w:type="dxa"/>
            <w:hideMark/>
          </w:tcPr>
          <w:p w:rsidR="00747C9B" w:rsidRPr="00747C9B" w:rsidRDefault="00747C9B" w:rsidP="00747C9B">
            <w:pPr>
              <w:spacing w:after="200" w:line="276" w:lineRule="auto"/>
              <w:jc w:val="center"/>
              <w:rPr>
                <w:b/>
                <w:bCs/>
              </w:rPr>
            </w:pPr>
            <w:r w:rsidRPr="00747C9B">
              <w:rPr>
                <w:b/>
                <w:bCs/>
              </w:rPr>
              <w:t>149,5</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ФИЗИЧЕСКАЯ КУЛЬТУРА И СПОРТ</w:t>
            </w:r>
          </w:p>
        </w:tc>
        <w:tc>
          <w:tcPr>
            <w:tcW w:w="440" w:type="dxa"/>
            <w:hideMark/>
          </w:tcPr>
          <w:p w:rsidR="00747C9B" w:rsidRPr="00747C9B" w:rsidRDefault="00747C9B" w:rsidP="00747C9B">
            <w:pPr>
              <w:spacing w:after="200" w:line="276" w:lineRule="auto"/>
              <w:jc w:val="center"/>
              <w:rPr>
                <w:b/>
                <w:bCs/>
              </w:rPr>
            </w:pPr>
            <w:r w:rsidRPr="00747C9B">
              <w:rPr>
                <w:b/>
                <w:bCs/>
              </w:rPr>
              <w:t>11</w:t>
            </w:r>
          </w:p>
        </w:tc>
        <w:tc>
          <w:tcPr>
            <w:tcW w:w="472" w:type="dxa"/>
            <w:hideMark/>
          </w:tcPr>
          <w:p w:rsidR="00747C9B" w:rsidRPr="00747C9B" w:rsidRDefault="00747C9B" w:rsidP="00747C9B">
            <w:pPr>
              <w:spacing w:after="200" w:line="276" w:lineRule="auto"/>
              <w:jc w:val="center"/>
              <w:rPr>
                <w:b/>
                <w:bCs/>
              </w:rPr>
            </w:pPr>
            <w:r w:rsidRPr="00747C9B">
              <w:rPr>
                <w:b/>
                <w:bCs/>
              </w:rPr>
              <w:t>00</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10,0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Другие вопросы в области физической культуры и спорта</w:t>
            </w:r>
          </w:p>
        </w:tc>
        <w:tc>
          <w:tcPr>
            <w:tcW w:w="440" w:type="dxa"/>
            <w:hideMark/>
          </w:tcPr>
          <w:p w:rsidR="00747C9B" w:rsidRPr="00747C9B" w:rsidRDefault="00747C9B" w:rsidP="00747C9B">
            <w:pPr>
              <w:spacing w:after="200" w:line="276" w:lineRule="auto"/>
              <w:jc w:val="center"/>
              <w:rPr>
                <w:b/>
                <w:bCs/>
              </w:rPr>
            </w:pPr>
            <w:r w:rsidRPr="00747C9B">
              <w:rPr>
                <w:b/>
                <w:bCs/>
              </w:rPr>
              <w:t>11</w:t>
            </w:r>
          </w:p>
        </w:tc>
        <w:tc>
          <w:tcPr>
            <w:tcW w:w="472" w:type="dxa"/>
            <w:hideMark/>
          </w:tcPr>
          <w:p w:rsidR="00747C9B" w:rsidRPr="00747C9B" w:rsidRDefault="00747C9B" w:rsidP="00747C9B">
            <w:pPr>
              <w:spacing w:after="200" w:line="276" w:lineRule="auto"/>
              <w:jc w:val="center"/>
              <w:rPr>
                <w:b/>
                <w:bCs/>
              </w:rPr>
            </w:pPr>
            <w:r w:rsidRPr="00747C9B">
              <w:rPr>
                <w:b/>
                <w:bCs/>
              </w:rPr>
              <w:t>05</w:t>
            </w:r>
          </w:p>
        </w:tc>
        <w:tc>
          <w:tcPr>
            <w:tcW w:w="1332" w:type="dxa"/>
            <w:hideMark/>
          </w:tcPr>
          <w:p w:rsidR="00747C9B" w:rsidRPr="00747C9B" w:rsidRDefault="00747C9B" w:rsidP="00747C9B">
            <w:pPr>
              <w:spacing w:after="200" w:line="276" w:lineRule="auto"/>
              <w:jc w:val="center"/>
              <w:rPr>
                <w:b/>
                <w:bCs/>
              </w:rPr>
            </w:pPr>
            <w:r w:rsidRPr="00747C9B">
              <w:rPr>
                <w:b/>
                <w:bCs/>
              </w:rPr>
              <w:t> </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10,0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r w:rsidRPr="00747C9B">
              <w:rPr>
                <w:b/>
                <w:bCs/>
              </w:rPr>
              <w:t>Социальная поддержка населения</w:t>
            </w:r>
          </w:p>
        </w:tc>
        <w:tc>
          <w:tcPr>
            <w:tcW w:w="440" w:type="dxa"/>
            <w:hideMark/>
          </w:tcPr>
          <w:p w:rsidR="00747C9B" w:rsidRPr="00747C9B" w:rsidRDefault="00747C9B" w:rsidP="00747C9B">
            <w:pPr>
              <w:spacing w:after="200" w:line="276" w:lineRule="auto"/>
              <w:jc w:val="center"/>
              <w:rPr>
                <w:b/>
                <w:bCs/>
              </w:rPr>
            </w:pPr>
            <w:r w:rsidRPr="00747C9B">
              <w:rPr>
                <w:b/>
                <w:bCs/>
              </w:rPr>
              <w:t>11</w:t>
            </w:r>
          </w:p>
        </w:tc>
        <w:tc>
          <w:tcPr>
            <w:tcW w:w="472" w:type="dxa"/>
            <w:hideMark/>
          </w:tcPr>
          <w:p w:rsidR="00747C9B" w:rsidRPr="00747C9B" w:rsidRDefault="00747C9B" w:rsidP="00747C9B">
            <w:pPr>
              <w:spacing w:after="200" w:line="276" w:lineRule="auto"/>
              <w:jc w:val="center"/>
              <w:rPr>
                <w:b/>
                <w:bCs/>
              </w:rPr>
            </w:pPr>
            <w:r w:rsidRPr="00747C9B">
              <w:rPr>
                <w:b/>
                <w:bCs/>
              </w:rPr>
              <w:t>05</w:t>
            </w:r>
          </w:p>
        </w:tc>
        <w:tc>
          <w:tcPr>
            <w:tcW w:w="1332" w:type="dxa"/>
            <w:hideMark/>
          </w:tcPr>
          <w:p w:rsidR="00747C9B" w:rsidRPr="00747C9B" w:rsidRDefault="00747C9B" w:rsidP="00747C9B">
            <w:pPr>
              <w:spacing w:after="200" w:line="276" w:lineRule="auto"/>
              <w:jc w:val="center"/>
              <w:rPr>
                <w:b/>
                <w:bCs/>
              </w:rPr>
            </w:pPr>
            <w:r w:rsidRPr="00747C9B">
              <w:rPr>
                <w:b/>
                <w:bCs/>
              </w:rPr>
              <w:t>7400000000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10,0</w:t>
            </w:r>
          </w:p>
        </w:tc>
      </w:tr>
      <w:tr w:rsidR="00747C9B" w:rsidRPr="00747C9B" w:rsidTr="00F15901">
        <w:trPr>
          <w:trHeight w:val="226"/>
        </w:trPr>
        <w:tc>
          <w:tcPr>
            <w:tcW w:w="5038" w:type="dxa"/>
            <w:gridSpan w:val="2"/>
            <w:hideMark/>
          </w:tcPr>
          <w:p w:rsidR="00747C9B" w:rsidRPr="00747C9B" w:rsidRDefault="00747C9B" w:rsidP="00747C9B">
            <w:pPr>
              <w:spacing w:after="200" w:line="276" w:lineRule="auto"/>
              <w:jc w:val="center"/>
              <w:rPr>
                <w:b/>
                <w:bCs/>
              </w:rPr>
            </w:pPr>
            <w:proofErr w:type="spellStart"/>
            <w:r w:rsidRPr="00747C9B">
              <w:rPr>
                <w:b/>
                <w:bCs/>
              </w:rPr>
              <w:t>мероприяв</w:t>
            </w:r>
            <w:proofErr w:type="spellEnd"/>
            <w:r w:rsidRPr="00747C9B">
              <w:rPr>
                <w:b/>
                <w:bCs/>
              </w:rPr>
              <w:t xml:space="preserve"> области спорта и физической культуры</w:t>
            </w:r>
          </w:p>
        </w:tc>
        <w:tc>
          <w:tcPr>
            <w:tcW w:w="440" w:type="dxa"/>
            <w:hideMark/>
          </w:tcPr>
          <w:p w:rsidR="00747C9B" w:rsidRPr="00747C9B" w:rsidRDefault="00747C9B" w:rsidP="00747C9B">
            <w:pPr>
              <w:spacing w:after="200" w:line="276" w:lineRule="auto"/>
              <w:jc w:val="center"/>
              <w:rPr>
                <w:b/>
                <w:bCs/>
              </w:rPr>
            </w:pPr>
            <w:r w:rsidRPr="00747C9B">
              <w:rPr>
                <w:b/>
                <w:bCs/>
              </w:rPr>
              <w:t>11</w:t>
            </w:r>
          </w:p>
        </w:tc>
        <w:tc>
          <w:tcPr>
            <w:tcW w:w="472" w:type="dxa"/>
            <w:hideMark/>
          </w:tcPr>
          <w:p w:rsidR="00747C9B" w:rsidRPr="00747C9B" w:rsidRDefault="00747C9B" w:rsidP="00747C9B">
            <w:pPr>
              <w:spacing w:after="200" w:line="276" w:lineRule="auto"/>
              <w:jc w:val="center"/>
              <w:rPr>
                <w:b/>
                <w:bCs/>
              </w:rPr>
            </w:pPr>
            <w:r w:rsidRPr="00747C9B">
              <w:rPr>
                <w:b/>
                <w:bCs/>
              </w:rPr>
              <w:t>05</w:t>
            </w:r>
          </w:p>
        </w:tc>
        <w:tc>
          <w:tcPr>
            <w:tcW w:w="1332" w:type="dxa"/>
            <w:hideMark/>
          </w:tcPr>
          <w:p w:rsidR="00747C9B" w:rsidRPr="00747C9B" w:rsidRDefault="00747C9B" w:rsidP="00747C9B">
            <w:pPr>
              <w:spacing w:after="200" w:line="276" w:lineRule="auto"/>
              <w:jc w:val="center"/>
              <w:rPr>
                <w:b/>
                <w:bCs/>
              </w:rPr>
            </w:pPr>
            <w:r w:rsidRPr="00747C9B">
              <w:rPr>
                <w:b/>
                <w:bCs/>
              </w:rPr>
              <w:t>7400000140</w:t>
            </w:r>
          </w:p>
        </w:tc>
        <w:tc>
          <w:tcPr>
            <w:tcW w:w="581" w:type="dxa"/>
            <w:hideMark/>
          </w:tcPr>
          <w:p w:rsidR="00747C9B" w:rsidRPr="00747C9B" w:rsidRDefault="00747C9B" w:rsidP="00747C9B">
            <w:pPr>
              <w:spacing w:after="200" w:line="276" w:lineRule="auto"/>
              <w:jc w:val="center"/>
              <w:rPr>
                <w:b/>
                <w:bCs/>
              </w:rPr>
            </w:pPr>
            <w:r w:rsidRPr="00747C9B">
              <w:rPr>
                <w:b/>
                <w:bCs/>
              </w:rPr>
              <w:t> </w:t>
            </w:r>
          </w:p>
        </w:tc>
        <w:tc>
          <w:tcPr>
            <w:tcW w:w="2144" w:type="dxa"/>
            <w:hideMark/>
          </w:tcPr>
          <w:p w:rsidR="00747C9B" w:rsidRPr="00747C9B" w:rsidRDefault="00747C9B" w:rsidP="00747C9B">
            <w:pPr>
              <w:spacing w:after="200" w:line="276" w:lineRule="auto"/>
              <w:jc w:val="center"/>
              <w:rPr>
                <w:b/>
                <w:bCs/>
              </w:rPr>
            </w:pPr>
            <w:r w:rsidRPr="00747C9B">
              <w:rPr>
                <w:b/>
                <w:bCs/>
              </w:rPr>
              <w:t>10,0</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Закупка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11</w:t>
            </w:r>
          </w:p>
        </w:tc>
        <w:tc>
          <w:tcPr>
            <w:tcW w:w="472" w:type="dxa"/>
            <w:hideMark/>
          </w:tcPr>
          <w:p w:rsidR="00747C9B" w:rsidRPr="00747C9B" w:rsidRDefault="00747C9B" w:rsidP="00747C9B">
            <w:pPr>
              <w:spacing w:after="200" w:line="276" w:lineRule="auto"/>
              <w:jc w:val="center"/>
              <w:rPr>
                <w:b/>
                <w:bCs/>
              </w:rPr>
            </w:pPr>
            <w:r w:rsidRPr="00747C9B">
              <w:rPr>
                <w:b/>
                <w:bCs/>
              </w:rPr>
              <w:t>05</w:t>
            </w:r>
          </w:p>
        </w:tc>
        <w:tc>
          <w:tcPr>
            <w:tcW w:w="1332" w:type="dxa"/>
            <w:hideMark/>
          </w:tcPr>
          <w:p w:rsidR="00747C9B" w:rsidRPr="00747C9B" w:rsidRDefault="00747C9B" w:rsidP="00747C9B">
            <w:pPr>
              <w:spacing w:after="200" w:line="276" w:lineRule="auto"/>
              <w:jc w:val="center"/>
              <w:rPr>
                <w:b/>
                <w:bCs/>
              </w:rPr>
            </w:pPr>
            <w:r w:rsidRPr="00747C9B">
              <w:rPr>
                <w:b/>
                <w:bCs/>
              </w:rPr>
              <w:t>7400000140</w:t>
            </w:r>
          </w:p>
        </w:tc>
        <w:tc>
          <w:tcPr>
            <w:tcW w:w="581" w:type="dxa"/>
            <w:hideMark/>
          </w:tcPr>
          <w:p w:rsidR="00747C9B" w:rsidRPr="00747C9B" w:rsidRDefault="00747C9B" w:rsidP="00747C9B">
            <w:pPr>
              <w:spacing w:after="200" w:line="276" w:lineRule="auto"/>
              <w:jc w:val="center"/>
              <w:rPr>
                <w:b/>
                <w:bCs/>
              </w:rPr>
            </w:pPr>
            <w:r w:rsidRPr="00747C9B">
              <w:rPr>
                <w:b/>
                <w:bCs/>
              </w:rPr>
              <w:t>200</w:t>
            </w:r>
          </w:p>
        </w:tc>
        <w:tc>
          <w:tcPr>
            <w:tcW w:w="2144" w:type="dxa"/>
            <w:hideMark/>
          </w:tcPr>
          <w:p w:rsidR="00747C9B" w:rsidRPr="00747C9B" w:rsidRDefault="00747C9B" w:rsidP="00747C9B">
            <w:pPr>
              <w:spacing w:after="200" w:line="276" w:lineRule="auto"/>
              <w:jc w:val="center"/>
              <w:rPr>
                <w:b/>
                <w:bCs/>
              </w:rPr>
            </w:pPr>
            <w:r w:rsidRPr="00747C9B">
              <w:rPr>
                <w:b/>
                <w:bCs/>
              </w:rPr>
              <w:t>10,0</w:t>
            </w:r>
          </w:p>
        </w:tc>
      </w:tr>
      <w:tr w:rsidR="00747C9B" w:rsidRPr="00747C9B" w:rsidTr="00F15901">
        <w:trPr>
          <w:trHeight w:val="399"/>
        </w:trPr>
        <w:tc>
          <w:tcPr>
            <w:tcW w:w="5038" w:type="dxa"/>
            <w:gridSpan w:val="2"/>
            <w:hideMark/>
          </w:tcPr>
          <w:p w:rsidR="00747C9B" w:rsidRPr="00747C9B" w:rsidRDefault="00747C9B" w:rsidP="00747C9B">
            <w:pPr>
              <w:spacing w:after="200" w:line="276" w:lineRule="auto"/>
              <w:jc w:val="center"/>
              <w:rPr>
                <w:b/>
                <w:bCs/>
              </w:rPr>
            </w:pPr>
            <w:r w:rsidRPr="00747C9B">
              <w:rPr>
                <w:b/>
                <w:bCs/>
              </w:rPr>
              <w:t>Иные закупки товаров, работ и услуг для обеспечения государственных (муниципальных) нужд</w:t>
            </w:r>
          </w:p>
        </w:tc>
        <w:tc>
          <w:tcPr>
            <w:tcW w:w="440" w:type="dxa"/>
            <w:hideMark/>
          </w:tcPr>
          <w:p w:rsidR="00747C9B" w:rsidRPr="00747C9B" w:rsidRDefault="00747C9B" w:rsidP="00747C9B">
            <w:pPr>
              <w:spacing w:after="200" w:line="276" w:lineRule="auto"/>
              <w:jc w:val="center"/>
              <w:rPr>
                <w:b/>
                <w:bCs/>
              </w:rPr>
            </w:pPr>
            <w:r w:rsidRPr="00747C9B">
              <w:rPr>
                <w:b/>
                <w:bCs/>
              </w:rPr>
              <w:t>11</w:t>
            </w:r>
          </w:p>
        </w:tc>
        <w:tc>
          <w:tcPr>
            <w:tcW w:w="472" w:type="dxa"/>
            <w:hideMark/>
          </w:tcPr>
          <w:p w:rsidR="00747C9B" w:rsidRPr="00747C9B" w:rsidRDefault="00747C9B" w:rsidP="00747C9B">
            <w:pPr>
              <w:spacing w:after="200" w:line="276" w:lineRule="auto"/>
              <w:jc w:val="center"/>
              <w:rPr>
                <w:b/>
                <w:bCs/>
              </w:rPr>
            </w:pPr>
            <w:r w:rsidRPr="00747C9B">
              <w:rPr>
                <w:b/>
                <w:bCs/>
              </w:rPr>
              <w:t>05</w:t>
            </w:r>
          </w:p>
        </w:tc>
        <w:tc>
          <w:tcPr>
            <w:tcW w:w="1332" w:type="dxa"/>
            <w:hideMark/>
          </w:tcPr>
          <w:p w:rsidR="00747C9B" w:rsidRPr="00747C9B" w:rsidRDefault="00747C9B" w:rsidP="00747C9B">
            <w:pPr>
              <w:spacing w:after="200" w:line="276" w:lineRule="auto"/>
              <w:jc w:val="center"/>
              <w:rPr>
                <w:b/>
                <w:bCs/>
              </w:rPr>
            </w:pPr>
            <w:r w:rsidRPr="00747C9B">
              <w:rPr>
                <w:b/>
                <w:bCs/>
              </w:rPr>
              <w:t>7400000140</w:t>
            </w:r>
          </w:p>
        </w:tc>
        <w:tc>
          <w:tcPr>
            <w:tcW w:w="581" w:type="dxa"/>
            <w:hideMark/>
          </w:tcPr>
          <w:p w:rsidR="00747C9B" w:rsidRPr="00747C9B" w:rsidRDefault="00747C9B" w:rsidP="00747C9B">
            <w:pPr>
              <w:spacing w:after="200" w:line="276" w:lineRule="auto"/>
              <w:jc w:val="center"/>
              <w:rPr>
                <w:b/>
                <w:bCs/>
              </w:rPr>
            </w:pPr>
            <w:r w:rsidRPr="00747C9B">
              <w:rPr>
                <w:b/>
                <w:bCs/>
              </w:rPr>
              <w:t>240</w:t>
            </w:r>
          </w:p>
        </w:tc>
        <w:tc>
          <w:tcPr>
            <w:tcW w:w="2144" w:type="dxa"/>
            <w:tcBorders>
              <w:right w:val="single" w:sz="4" w:space="0" w:color="auto"/>
            </w:tcBorders>
            <w:hideMark/>
          </w:tcPr>
          <w:p w:rsidR="00747C9B" w:rsidRPr="00747C9B" w:rsidRDefault="00747C9B" w:rsidP="00747C9B">
            <w:pPr>
              <w:spacing w:after="200" w:line="276" w:lineRule="auto"/>
              <w:jc w:val="center"/>
              <w:rPr>
                <w:b/>
                <w:bCs/>
              </w:rPr>
            </w:pPr>
            <w:r w:rsidRPr="00747C9B">
              <w:rPr>
                <w:b/>
                <w:bCs/>
              </w:rPr>
              <w:t>10,0</w:t>
            </w:r>
          </w:p>
        </w:tc>
      </w:tr>
      <w:tr w:rsidR="00747C9B" w:rsidRPr="00747C9B" w:rsidTr="00F15901">
        <w:trPr>
          <w:trHeight w:val="733"/>
        </w:trPr>
        <w:tc>
          <w:tcPr>
            <w:tcW w:w="5950" w:type="dxa"/>
            <w:gridSpan w:val="4"/>
            <w:noWrap/>
            <w:hideMark/>
          </w:tcPr>
          <w:p w:rsidR="00747C9B" w:rsidRPr="00747C9B" w:rsidRDefault="00747C9B" w:rsidP="00747C9B">
            <w:pPr>
              <w:spacing w:after="200" w:line="276" w:lineRule="auto"/>
              <w:jc w:val="center"/>
              <w:rPr>
                <w:b/>
                <w:bCs/>
              </w:rPr>
            </w:pPr>
            <w:r w:rsidRPr="00747C9B">
              <w:rPr>
                <w:b/>
                <w:bCs/>
              </w:rPr>
              <w:t>Итого</w:t>
            </w:r>
            <w:r>
              <w:rPr>
                <w:b/>
                <w:bCs/>
              </w:rPr>
              <w:t>:</w:t>
            </w:r>
          </w:p>
        </w:tc>
        <w:tc>
          <w:tcPr>
            <w:tcW w:w="1332" w:type="dxa"/>
            <w:noWrap/>
            <w:hideMark/>
          </w:tcPr>
          <w:p w:rsidR="00747C9B" w:rsidRPr="00747C9B" w:rsidRDefault="00747C9B" w:rsidP="00747C9B">
            <w:pPr>
              <w:spacing w:after="200" w:line="276" w:lineRule="auto"/>
              <w:jc w:val="center"/>
              <w:rPr>
                <w:b/>
                <w:bCs/>
              </w:rPr>
            </w:pPr>
            <w:r w:rsidRPr="00747C9B">
              <w:rPr>
                <w:b/>
                <w:bCs/>
              </w:rPr>
              <w:t> </w:t>
            </w:r>
          </w:p>
        </w:tc>
        <w:tc>
          <w:tcPr>
            <w:tcW w:w="581" w:type="dxa"/>
            <w:noWrap/>
            <w:hideMark/>
          </w:tcPr>
          <w:p w:rsidR="00747C9B" w:rsidRPr="00747C9B" w:rsidRDefault="00747C9B" w:rsidP="00747C9B">
            <w:pPr>
              <w:spacing w:after="200" w:line="276" w:lineRule="auto"/>
              <w:jc w:val="center"/>
              <w:rPr>
                <w:b/>
                <w:bCs/>
              </w:rPr>
            </w:pPr>
            <w:r w:rsidRPr="00747C9B">
              <w:rPr>
                <w:b/>
                <w:bCs/>
              </w:rPr>
              <w:t> </w:t>
            </w:r>
          </w:p>
        </w:tc>
        <w:tc>
          <w:tcPr>
            <w:tcW w:w="2144" w:type="dxa"/>
            <w:noWrap/>
            <w:hideMark/>
          </w:tcPr>
          <w:p w:rsidR="00747C9B" w:rsidRPr="00747C9B" w:rsidRDefault="00747C9B" w:rsidP="00D73AF8">
            <w:pPr>
              <w:spacing w:after="200" w:line="276" w:lineRule="auto"/>
              <w:jc w:val="center"/>
              <w:rPr>
                <w:b/>
                <w:bCs/>
              </w:rPr>
            </w:pPr>
            <w:r w:rsidRPr="00747C9B">
              <w:rPr>
                <w:b/>
                <w:bCs/>
              </w:rPr>
              <w:t>5737,7</w:t>
            </w:r>
          </w:p>
          <w:p w:rsidR="00747C9B" w:rsidRPr="00747C9B" w:rsidRDefault="00747C9B" w:rsidP="00747C9B">
            <w:pPr>
              <w:spacing w:after="200" w:line="276" w:lineRule="auto"/>
              <w:jc w:val="center"/>
              <w:rPr>
                <w:b/>
                <w:bCs/>
              </w:rPr>
            </w:pPr>
            <w:r w:rsidRPr="00747C9B">
              <w:rPr>
                <w:b/>
                <w:bCs/>
              </w:rPr>
              <w:t> </w:t>
            </w:r>
          </w:p>
        </w:tc>
      </w:tr>
    </w:tbl>
    <w:p w:rsidR="003B102D" w:rsidRDefault="003B102D" w:rsidP="00F15901"/>
    <w:tbl>
      <w:tblPr>
        <w:tblStyle w:val="af9"/>
        <w:tblW w:w="0" w:type="auto"/>
        <w:tblLayout w:type="fixed"/>
        <w:tblLook w:val="04A0"/>
      </w:tblPr>
      <w:tblGrid>
        <w:gridCol w:w="1330"/>
        <w:gridCol w:w="3740"/>
        <w:gridCol w:w="567"/>
        <w:gridCol w:w="171"/>
        <w:gridCol w:w="396"/>
        <w:gridCol w:w="567"/>
        <w:gridCol w:w="1403"/>
        <w:gridCol w:w="581"/>
        <w:gridCol w:w="959"/>
        <w:gridCol w:w="317"/>
      </w:tblGrid>
      <w:tr w:rsidR="00D73AF8" w:rsidRPr="00D73AF8" w:rsidTr="004E7A65">
        <w:trPr>
          <w:gridAfter w:val="1"/>
          <w:wAfter w:w="317" w:type="dxa"/>
          <w:trHeight w:val="1790"/>
        </w:trPr>
        <w:tc>
          <w:tcPr>
            <w:tcW w:w="5808" w:type="dxa"/>
            <w:gridSpan w:val="4"/>
            <w:tcBorders>
              <w:top w:val="nil"/>
              <w:bottom w:val="nil"/>
              <w:right w:val="nil"/>
            </w:tcBorders>
            <w:noWrap/>
            <w:hideMark/>
          </w:tcPr>
          <w:p w:rsidR="00D73AF8" w:rsidRPr="00D73AF8" w:rsidRDefault="00D73AF8" w:rsidP="00D73AF8">
            <w:pPr>
              <w:spacing w:after="200" w:line="276" w:lineRule="auto"/>
              <w:jc w:val="center"/>
            </w:pPr>
          </w:p>
        </w:tc>
        <w:tc>
          <w:tcPr>
            <w:tcW w:w="3906" w:type="dxa"/>
            <w:gridSpan w:val="5"/>
            <w:vMerge w:val="restart"/>
            <w:tcBorders>
              <w:top w:val="nil"/>
              <w:left w:val="nil"/>
              <w:bottom w:val="single" w:sz="4" w:space="0" w:color="000000" w:themeColor="text1"/>
              <w:right w:val="nil"/>
            </w:tcBorders>
            <w:hideMark/>
          </w:tcPr>
          <w:p w:rsidR="00F15901" w:rsidRDefault="00F15901" w:rsidP="00E328D6">
            <w:pPr>
              <w:spacing w:line="276" w:lineRule="auto"/>
              <w:jc w:val="center"/>
            </w:pPr>
          </w:p>
          <w:p w:rsidR="00E328D6" w:rsidRDefault="00D73AF8" w:rsidP="00E328D6">
            <w:pPr>
              <w:spacing w:line="276" w:lineRule="auto"/>
              <w:jc w:val="center"/>
            </w:pPr>
            <w:r w:rsidRPr="00D73AF8">
              <w:t>ПРИЛОЖЕНИЕ №5</w:t>
            </w:r>
          </w:p>
          <w:p w:rsidR="00D73AF8" w:rsidRPr="00D73AF8" w:rsidRDefault="00D73AF8" w:rsidP="00E328D6">
            <w:pPr>
              <w:spacing w:line="276" w:lineRule="auto"/>
              <w:jc w:val="center"/>
            </w:pPr>
            <w:r w:rsidRPr="00D73AF8">
              <w:t>к решению №83 от 24.01.2018г. 27 - сессии Совета депутатов Новокрасненского сельсовета Чистоозерного района Новосибирской области "О внесении изменений в решение 26 - ой сессии Совета депутатов № 79 от 26.12.2017г. "О бюджете Новокрасненского сельсовета Чистоозерного района Новосибирской области на 2018 год и плановый период 2019 и 2020 годов"</w:t>
            </w:r>
          </w:p>
        </w:tc>
      </w:tr>
      <w:tr w:rsidR="00E328D6" w:rsidRPr="00D73AF8" w:rsidTr="004E7A65">
        <w:trPr>
          <w:gridBefore w:val="4"/>
          <w:gridAfter w:val="1"/>
          <w:wBefore w:w="5808" w:type="dxa"/>
          <w:wAfter w:w="317" w:type="dxa"/>
          <w:trHeight w:val="509"/>
        </w:trPr>
        <w:tc>
          <w:tcPr>
            <w:tcW w:w="3906" w:type="dxa"/>
            <w:gridSpan w:val="5"/>
            <w:vMerge/>
            <w:tcBorders>
              <w:left w:val="nil"/>
              <w:bottom w:val="nil"/>
              <w:right w:val="nil"/>
            </w:tcBorders>
            <w:hideMark/>
          </w:tcPr>
          <w:p w:rsidR="00E328D6" w:rsidRPr="00D73AF8" w:rsidRDefault="00E328D6" w:rsidP="00D73AF8">
            <w:pPr>
              <w:spacing w:after="200" w:line="276" w:lineRule="auto"/>
              <w:jc w:val="center"/>
            </w:pPr>
          </w:p>
        </w:tc>
      </w:tr>
      <w:tr w:rsidR="00D73AF8" w:rsidRPr="00D73AF8" w:rsidTr="004E7A65">
        <w:trPr>
          <w:gridAfter w:val="1"/>
          <w:wAfter w:w="317" w:type="dxa"/>
          <w:trHeight w:val="330"/>
        </w:trPr>
        <w:tc>
          <w:tcPr>
            <w:tcW w:w="9714" w:type="dxa"/>
            <w:gridSpan w:val="9"/>
            <w:tcBorders>
              <w:top w:val="nil"/>
              <w:left w:val="nil"/>
              <w:bottom w:val="nil"/>
              <w:right w:val="nil"/>
            </w:tcBorders>
            <w:noWrap/>
            <w:hideMark/>
          </w:tcPr>
          <w:p w:rsidR="00D73AF8" w:rsidRPr="00D73AF8" w:rsidRDefault="00D73AF8" w:rsidP="00D73AF8">
            <w:pPr>
              <w:spacing w:after="200" w:line="276" w:lineRule="auto"/>
              <w:jc w:val="center"/>
              <w:rPr>
                <w:b/>
                <w:bCs/>
              </w:rPr>
            </w:pPr>
          </w:p>
        </w:tc>
      </w:tr>
      <w:tr w:rsidR="00D73AF8" w:rsidRPr="00D73AF8" w:rsidTr="004E7A65">
        <w:trPr>
          <w:gridAfter w:val="1"/>
          <w:wAfter w:w="317" w:type="dxa"/>
          <w:trHeight w:val="818"/>
        </w:trPr>
        <w:tc>
          <w:tcPr>
            <w:tcW w:w="1330" w:type="dxa"/>
            <w:vMerge w:val="restart"/>
            <w:tcBorders>
              <w:top w:val="nil"/>
              <w:left w:val="nil"/>
              <w:bottom w:val="single" w:sz="4" w:space="0" w:color="000000" w:themeColor="text1"/>
              <w:right w:val="nil"/>
            </w:tcBorders>
            <w:noWrap/>
            <w:hideMark/>
          </w:tcPr>
          <w:p w:rsidR="00D73AF8" w:rsidRPr="00D73AF8" w:rsidRDefault="00D73AF8" w:rsidP="00D73AF8">
            <w:pPr>
              <w:spacing w:after="200" w:line="276" w:lineRule="auto"/>
              <w:jc w:val="center"/>
              <w:rPr>
                <w:b/>
                <w:bCs/>
              </w:rPr>
            </w:pPr>
          </w:p>
        </w:tc>
        <w:tc>
          <w:tcPr>
            <w:tcW w:w="8384" w:type="dxa"/>
            <w:gridSpan w:val="8"/>
            <w:tcBorders>
              <w:top w:val="nil"/>
              <w:left w:val="nil"/>
              <w:bottom w:val="nil"/>
              <w:right w:val="nil"/>
            </w:tcBorders>
            <w:hideMark/>
          </w:tcPr>
          <w:p w:rsidR="00D73AF8" w:rsidRPr="00D73AF8" w:rsidRDefault="00D73AF8" w:rsidP="00D73AF8">
            <w:pPr>
              <w:spacing w:after="200" w:line="276" w:lineRule="auto"/>
              <w:jc w:val="center"/>
              <w:rPr>
                <w:b/>
                <w:bCs/>
              </w:rPr>
            </w:pPr>
            <w:r w:rsidRPr="00D73AF8">
              <w:rPr>
                <w:b/>
                <w:bCs/>
              </w:rPr>
              <w:t>Ведомственная структура расходов бюджета Новокрасненский сельсовет Чистоозерного района Новосибирской области на 2018 год</w:t>
            </w:r>
          </w:p>
        </w:tc>
      </w:tr>
      <w:tr w:rsidR="00D73AF8" w:rsidRPr="00D73AF8" w:rsidTr="004E7A65">
        <w:trPr>
          <w:gridAfter w:val="1"/>
          <w:wAfter w:w="317" w:type="dxa"/>
          <w:trHeight w:val="255"/>
        </w:trPr>
        <w:tc>
          <w:tcPr>
            <w:tcW w:w="1330" w:type="dxa"/>
            <w:vMerge/>
            <w:tcBorders>
              <w:top w:val="nil"/>
              <w:left w:val="nil"/>
              <w:right w:val="nil"/>
            </w:tcBorders>
            <w:noWrap/>
            <w:hideMark/>
          </w:tcPr>
          <w:p w:rsidR="00D73AF8" w:rsidRPr="00D73AF8" w:rsidRDefault="00D73AF8" w:rsidP="00E328D6">
            <w:pPr>
              <w:spacing w:line="276" w:lineRule="auto"/>
              <w:jc w:val="center"/>
            </w:pPr>
          </w:p>
        </w:tc>
        <w:tc>
          <w:tcPr>
            <w:tcW w:w="8384" w:type="dxa"/>
            <w:gridSpan w:val="8"/>
            <w:tcBorders>
              <w:top w:val="nil"/>
              <w:left w:val="nil"/>
              <w:bottom w:val="nil"/>
              <w:right w:val="nil"/>
            </w:tcBorders>
            <w:noWrap/>
            <w:hideMark/>
          </w:tcPr>
          <w:p w:rsidR="00D73AF8" w:rsidRPr="00D73AF8" w:rsidRDefault="00D73AF8" w:rsidP="00E328D6">
            <w:pPr>
              <w:spacing w:line="276" w:lineRule="auto"/>
              <w:jc w:val="right"/>
            </w:pPr>
            <w:r w:rsidRPr="00D73AF8">
              <w:t>Таблица 1</w:t>
            </w:r>
          </w:p>
        </w:tc>
      </w:tr>
      <w:tr w:rsidR="00E328D6" w:rsidRPr="00D73AF8" w:rsidTr="004E7A65">
        <w:trPr>
          <w:gridAfter w:val="1"/>
          <w:wAfter w:w="317" w:type="dxa"/>
          <w:trHeight w:val="270"/>
        </w:trPr>
        <w:tc>
          <w:tcPr>
            <w:tcW w:w="1330" w:type="dxa"/>
            <w:vMerge/>
            <w:tcBorders>
              <w:top w:val="nil"/>
              <w:left w:val="nil"/>
              <w:right w:val="nil"/>
            </w:tcBorders>
            <w:noWrap/>
            <w:hideMark/>
          </w:tcPr>
          <w:p w:rsidR="00E328D6" w:rsidRPr="00D73AF8" w:rsidRDefault="00E328D6" w:rsidP="00E328D6">
            <w:pPr>
              <w:spacing w:line="276" w:lineRule="auto"/>
              <w:jc w:val="center"/>
            </w:pPr>
          </w:p>
        </w:tc>
        <w:tc>
          <w:tcPr>
            <w:tcW w:w="8384" w:type="dxa"/>
            <w:gridSpan w:val="8"/>
            <w:tcBorders>
              <w:top w:val="nil"/>
              <w:left w:val="nil"/>
              <w:right w:val="nil"/>
            </w:tcBorders>
            <w:hideMark/>
          </w:tcPr>
          <w:p w:rsidR="00E328D6" w:rsidRPr="00D73AF8" w:rsidRDefault="00E328D6" w:rsidP="00E328D6">
            <w:pPr>
              <w:spacing w:line="276" w:lineRule="auto"/>
              <w:jc w:val="right"/>
            </w:pPr>
            <w:r w:rsidRPr="00D73AF8">
              <w:t>(тыс. рублей)</w:t>
            </w:r>
          </w:p>
        </w:tc>
      </w:tr>
      <w:tr w:rsidR="00E328D6" w:rsidRPr="00D73AF8" w:rsidTr="004E7A65">
        <w:trPr>
          <w:trHeight w:val="591"/>
        </w:trPr>
        <w:tc>
          <w:tcPr>
            <w:tcW w:w="5070" w:type="dxa"/>
            <w:gridSpan w:val="2"/>
            <w:noWrap/>
            <w:hideMark/>
          </w:tcPr>
          <w:p w:rsidR="00E328D6" w:rsidRPr="00D73AF8" w:rsidRDefault="00E328D6" w:rsidP="00E328D6">
            <w:pPr>
              <w:spacing w:line="276" w:lineRule="auto"/>
              <w:jc w:val="center"/>
              <w:rPr>
                <w:b/>
                <w:bCs/>
              </w:rPr>
            </w:pPr>
            <w:r w:rsidRPr="00D73AF8">
              <w:rPr>
                <w:b/>
                <w:bCs/>
              </w:rPr>
              <w:t> Наименование</w:t>
            </w:r>
          </w:p>
        </w:tc>
        <w:tc>
          <w:tcPr>
            <w:tcW w:w="567" w:type="dxa"/>
            <w:hideMark/>
          </w:tcPr>
          <w:p w:rsidR="00E328D6" w:rsidRPr="00D73AF8" w:rsidRDefault="00E328D6" w:rsidP="00D73AF8">
            <w:pPr>
              <w:spacing w:after="200" w:line="276" w:lineRule="auto"/>
              <w:jc w:val="center"/>
              <w:rPr>
                <w:b/>
                <w:bCs/>
              </w:rPr>
            </w:pPr>
            <w:r w:rsidRPr="00D73AF8">
              <w:rPr>
                <w:b/>
                <w:bCs/>
              </w:rPr>
              <w:t>КВСР</w:t>
            </w:r>
          </w:p>
        </w:tc>
        <w:tc>
          <w:tcPr>
            <w:tcW w:w="567" w:type="dxa"/>
            <w:gridSpan w:val="2"/>
            <w:hideMark/>
          </w:tcPr>
          <w:p w:rsidR="00E328D6" w:rsidRPr="00D73AF8" w:rsidRDefault="00E328D6" w:rsidP="00D73AF8">
            <w:pPr>
              <w:spacing w:after="200" w:line="276" w:lineRule="auto"/>
              <w:jc w:val="center"/>
              <w:rPr>
                <w:b/>
                <w:bCs/>
              </w:rPr>
            </w:pPr>
            <w:r w:rsidRPr="00D73AF8">
              <w:rPr>
                <w:b/>
                <w:bCs/>
              </w:rPr>
              <w:t>РЗ</w:t>
            </w:r>
          </w:p>
        </w:tc>
        <w:tc>
          <w:tcPr>
            <w:tcW w:w="567" w:type="dxa"/>
            <w:hideMark/>
          </w:tcPr>
          <w:p w:rsidR="00E328D6" w:rsidRPr="00D73AF8" w:rsidRDefault="00E328D6" w:rsidP="00D73AF8">
            <w:pPr>
              <w:spacing w:after="200" w:line="276" w:lineRule="auto"/>
              <w:jc w:val="center"/>
              <w:rPr>
                <w:b/>
                <w:bCs/>
              </w:rPr>
            </w:pPr>
            <w:proofErr w:type="gramStart"/>
            <w:r w:rsidRPr="00D73AF8">
              <w:rPr>
                <w:b/>
                <w:bCs/>
              </w:rPr>
              <w:t>ПР</w:t>
            </w:r>
            <w:proofErr w:type="gramEnd"/>
          </w:p>
        </w:tc>
        <w:tc>
          <w:tcPr>
            <w:tcW w:w="1403" w:type="dxa"/>
            <w:hideMark/>
          </w:tcPr>
          <w:p w:rsidR="00E328D6" w:rsidRPr="00D73AF8" w:rsidRDefault="00E328D6" w:rsidP="00D73AF8">
            <w:pPr>
              <w:spacing w:after="200" w:line="276" w:lineRule="auto"/>
              <w:jc w:val="center"/>
              <w:rPr>
                <w:b/>
                <w:bCs/>
              </w:rPr>
            </w:pPr>
            <w:r w:rsidRPr="00D73AF8">
              <w:rPr>
                <w:b/>
                <w:bCs/>
              </w:rPr>
              <w:t>КЦСР</w:t>
            </w:r>
          </w:p>
        </w:tc>
        <w:tc>
          <w:tcPr>
            <w:tcW w:w="581" w:type="dxa"/>
            <w:hideMark/>
          </w:tcPr>
          <w:p w:rsidR="00E328D6" w:rsidRPr="00D73AF8" w:rsidRDefault="00E328D6" w:rsidP="00D73AF8">
            <w:pPr>
              <w:spacing w:after="200" w:line="276" w:lineRule="auto"/>
              <w:jc w:val="center"/>
              <w:rPr>
                <w:b/>
                <w:bCs/>
              </w:rPr>
            </w:pPr>
            <w:r w:rsidRPr="00D73AF8">
              <w:rPr>
                <w:b/>
                <w:bCs/>
              </w:rPr>
              <w:t>КВР</w:t>
            </w:r>
          </w:p>
        </w:tc>
        <w:tc>
          <w:tcPr>
            <w:tcW w:w="1276" w:type="dxa"/>
            <w:gridSpan w:val="2"/>
            <w:hideMark/>
          </w:tcPr>
          <w:p w:rsidR="00E328D6" w:rsidRPr="00D73AF8" w:rsidRDefault="00E328D6" w:rsidP="00D73AF8">
            <w:pPr>
              <w:spacing w:after="200" w:line="276" w:lineRule="auto"/>
              <w:jc w:val="center"/>
              <w:rPr>
                <w:b/>
                <w:bCs/>
              </w:rPr>
            </w:pPr>
            <w:r w:rsidRPr="00D73AF8">
              <w:rPr>
                <w:b/>
                <w:bCs/>
              </w:rPr>
              <w:t>Сумма</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ОБЩЕГОСУДАРСТВЕННЫЕ ВОПРОСЫ</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00</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1807,5</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Функционирование высшего должностного лица субъекта Российской Федерации и муниципального образования</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464,3</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proofErr w:type="spellStart"/>
            <w:r w:rsidRPr="00D73AF8">
              <w:rPr>
                <w:b/>
                <w:bCs/>
              </w:rPr>
              <w:t>Непрограммное</w:t>
            </w:r>
            <w:proofErr w:type="spellEnd"/>
            <w:r w:rsidRPr="00D73AF8">
              <w:rPr>
                <w:b/>
                <w:bCs/>
              </w:rPr>
              <w:t xml:space="preserve"> направление бюджета  по муниципальным образованиям</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8800000000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464,3</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Глава муниципального образования</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8800001110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464,3</w:t>
            </w:r>
          </w:p>
        </w:tc>
      </w:tr>
      <w:tr w:rsidR="00E328D6" w:rsidRPr="00D73AF8" w:rsidTr="004E7A65">
        <w:trPr>
          <w:trHeight w:val="589"/>
        </w:trPr>
        <w:tc>
          <w:tcPr>
            <w:tcW w:w="5070" w:type="dxa"/>
            <w:gridSpan w:val="2"/>
            <w:hideMark/>
          </w:tcPr>
          <w:p w:rsidR="00E328D6" w:rsidRPr="00D73AF8" w:rsidRDefault="00E328D6" w:rsidP="00D73AF8">
            <w:pPr>
              <w:spacing w:after="200" w:line="276" w:lineRule="auto"/>
              <w:jc w:val="center"/>
              <w:rPr>
                <w:b/>
                <w:bCs/>
              </w:rPr>
            </w:pPr>
            <w:r w:rsidRPr="00D73AF8">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8800001110</w:t>
            </w:r>
          </w:p>
        </w:tc>
        <w:tc>
          <w:tcPr>
            <w:tcW w:w="581" w:type="dxa"/>
            <w:hideMark/>
          </w:tcPr>
          <w:p w:rsidR="00E328D6" w:rsidRPr="00D73AF8" w:rsidRDefault="00E328D6" w:rsidP="00D73AF8">
            <w:pPr>
              <w:spacing w:after="200" w:line="276" w:lineRule="auto"/>
              <w:jc w:val="center"/>
              <w:rPr>
                <w:b/>
                <w:bCs/>
              </w:rPr>
            </w:pPr>
            <w:r w:rsidRPr="00D73AF8">
              <w:rPr>
                <w:b/>
                <w:bCs/>
              </w:rPr>
              <w:t>100</w:t>
            </w:r>
          </w:p>
        </w:tc>
        <w:tc>
          <w:tcPr>
            <w:tcW w:w="1276" w:type="dxa"/>
            <w:gridSpan w:val="2"/>
            <w:hideMark/>
          </w:tcPr>
          <w:p w:rsidR="00E328D6" w:rsidRPr="00D73AF8" w:rsidRDefault="00E328D6" w:rsidP="00D73AF8">
            <w:pPr>
              <w:spacing w:after="200" w:line="276" w:lineRule="auto"/>
              <w:jc w:val="center"/>
              <w:rPr>
                <w:b/>
                <w:bCs/>
              </w:rPr>
            </w:pPr>
            <w:r w:rsidRPr="00D73AF8">
              <w:rPr>
                <w:b/>
                <w:bCs/>
              </w:rPr>
              <w:t>464,3</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Расходы на выплаты персоналу государственных (муниципальных) органов</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8800001110</w:t>
            </w:r>
          </w:p>
        </w:tc>
        <w:tc>
          <w:tcPr>
            <w:tcW w:w="581" w:type="dxa"/>
            <w:hideMark/>
          </w:tcPr>
          <w:p w:rsidR="00E328D6" w:rsidRPr="00D73AF8" w:rsidRDefault="00E328D6" w:rsidP="00D73AF8">
            <w:pPr>
              <w:spacing w:after="200" w:line="276" w:lineRule="auto"/>
              <w:jc w:val="center"/>
              <w:rPr>
                <w:b/>
                <w:bCs/>
              </w:rPr>
            </w:pPr>
            <w:r w:rsidRPr="00D73AF8">
              <w:rPr>
                <w:b/>
                <w:bCs/>
              </w:rPr>
              <w:t>120</w:t>
            </w:r>
          </w:p>
        </w:tc>
        <w:tc>
          <w:tcPr>
            <w:tcW w:w="1276" w:type="dxa"/>
            <w:gridSpan w:val="2"/>
            <w:hideMark/>
          </w:tcPr>
          <w:p w:rsidR="00E328D6" w:rsidRPr="00D73AF8" w:rsidRDefault="00E328D6" w:rsidP="00D73AF8">
            <w:pPr>
              <w:spacing w:after="200" w:line="276" w:lineRule="auto"/>
              <w:jc w:val="center"/>
              <w:rPr>
                <w:b/>
                <w:bCs/>
              </w:rPr>
            </w:pPr>
            <w:r w:rsidRPr="00D73AF8">
              <w:rPr>
                <w:b/>
                <w:bCs/>
              </w:rPr>
              <w:t>464,3</w:t>
            </w:r>
          </w:p>
        </w:tc>
      </w:tr>
      <w:tr w:rsidR="00E328D6" w:rsidRPr="00D73AF8" w:rsidTr="004E7A65">
        <w:trPr>
          <w:trHeight w:val="589"/>
        </w:trPr>
        <w:tc>
          <w:tcPr>
            <w:tcW w:w="5070" w:type="dxa"/>
            <w:gridSpan w:val="2"/>
            <w:hideMark/>
          </w:tcPr>
          <w:p w:rsidR="00E328D6" w:rsidRPr="00D73AF8" w:rsidRDefault="00E328D6" w:rsidP="00D73AF8">
            <w:pPr>
              <w:spacing w:after="200" w:line="276" w:lineRule="auto"/>
              <w:jc w:val="center"/>
              <w:rPr>
                <w:b/>
                <w:bCs/>
              </w:rPr>
            </w:pPr>
            <w:r w:rsidRPr="00D73AF8">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1343,2</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proofErr w:type="spellStart"/>
            <w:r w:rsidRPr="00D73AF8">
              <w:rPr>
                <w:b/>
                <w:bCs/>
              </w:rPr>
              <w:t>Непрограммное</w:t>
            </w:r>
            <w:proofErr w:type="spellEnd"/>
            <w:r w:rsidRPr="00D73AF8">
              <w:rPr>
                <w:b/>
                <w:bCs/>
              </w:rPr>
              <w:t xml:space="preserve"> направление бюджета  по муниципальным образованиям</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1343,2</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 xml:space="preserve">Расходы на обеспечение функций органов </w:t>
            </w:r>
            <w:r w:rsidRPr="00D73AF8">
              <w:rPr>
                <w:b/>
                <w:bCs/>
              </w:rPr>
              <w:lastRenderedPageBreak/>
              <w:t>местного самоуправления</w:t>
            </w:r>
          </w:p>
        </w:tc>
        <w:tc>
          <w:tcPr>
            <w:tcW w:w="567" w:type="dxa"/>
            <w:hideMark/>
          </w:tcPr>
          <w:p w:rsidR="00E328D6" w:rsidRPr="00D73AF8" w:rsidRDefault="00E328D6" w:rsidP="00D73AF8">
            <w:pPr>
              <w:spacing w:after="200" w:line="276" w:lineRule="auto"/>
              <w:jc w:val="center"/>
              <w:rPr>
                <w:b/>
                <w:bCs/>
              </w:rPr>
            </w:pPr>
            <w:r w:rsidRPr="00D73AF8">
              <w:rPr>
                <w:b/>
                <w:bCs/>
              </w:rPr>
              <w:lastRenderedPageBreak/>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8800000190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1343,1</w:t>
            </w:r>
          </w:p>
        </w:tc>
      </w:tr>
      <w:tr w:rsidR="00E328D6" w:rsidRPr="00D73AF8" w:rsidTr="004E7A65">
        <w:trPr>
          <w:trHeight w:val="589"/>
        </w:trPr>
        <w:tc>
          <w:tcPr>
            <w:tcW w:w="5070" w:type="dxa"/>
            <w:gridSpan w:val="2"/>
            <w:hideMark/>
          </w:tcPr>
          <w:p w:rsidR="00E328D6" w:rsidRPr="00D73AF8" w:rsidRDefault="00E328D6" w:rsidP="00D73AF8">
            <w:pPr>
              <w:spacing w:after="200" w:line="276" w:lineRule="auto"/>
              <w:jc w:val="center"/>
              <w:rPr>
                <w:b/>
                <w:bCs/>
              </w:rPr>
            </w:pPr>
            <w:r w:rsidRPr="00D73AF8">
              <w:rPr>
                <w:b/>
                <w:bC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8800000190</w:t>
            </w:r>
          </w:p>
        </w:tc>
        <w:tc>
          <w:tcPr>
            <w:tcW w:w="581" w:type="dxa"/>
            <w:hideMark/>
          </w:tcPr>
          <w:p w:rsidR="00E328D6" w:rsidRPr="00D73AF8" w:rsidRDefault="00E328D6" w:rsidP="00D73AF8">
            <w:pPr>
              <w:spacing w:after="200" w:line="276" w:lineRule="auto"/>
              <w:jc w:val="center"/>
              <w:rPr>
                <w:b/>
                <w:bCs/>
              </w:rPr>
            </w:pPr>
            <w:r w:rsidRPr="00D73AF8">
              <w:rPr>
                <w:b/>
                <w:bCs/>
              </w:rPr>
              <w:t>100</w:t>
            </w:r>
          </w:p>
        </w:tc>
        <w:tc>
          <w:tcPr>
            <w:tcW w:w="1276" w:type="dxa"/>
            <w:gridSpan w:val="2"/>
            <w:hideMark/>
          </w:tcPr>
          <w:p w:rsidR="00E328D6" w:rsidRPr="00D73AF8" w:rsidRDefault="00E328D6" w:rsidP="00D73AF8">
            <w:pPr>
              <w:spacing w:after="200" w:line="276" w:lineRule="auto"/>
              <w:jc w:val="center"/>
              <w:rPr>
                <w:b/>
                <w:bCs/>
              </w:rPr>
            </w:pPr>
            <w:r w:rsidRPr="00D73AF8">
              <w:rPr>
                <w:b/>
                <w:bCs/>
              </w:rPr>
              <w:t>894,5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Расходы на выплаты персоналу государственных (муниципальных) органов</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8800000190</w:t>
            </w:r>
          </w:p>
        </w:tc>
        <w:tc>
          <w:tcPr>
            <w:tcW w:w="581" w:type="dxa"/>
            <w:hideMark/>
          </w:tcPr>
          <w:p w:rsidR="00E328D6" w:rsidRPr="00D73AF8" w:rsidRDefault="00E328D6" w:rsidP="00D73AF8">
            <w:pPr>
              <w:spacing w:after="200" w:line="276" w:lineRule="auto"/>
              <w:jc w:val="center"/>
              <w:rPr>
                <w:b/>
                <w:bCs/>
              </w:rPr>
            </w:pPr>
            <w:r w:rsidRPr="00D73AF8">
              <w:rPr>
                <w:b/>
                <w:bCs/>
              </w:rPr>
              <w:t>120</w:t>
            </w:r>
          </w:p>
        </w:tc>
        <w:tc>
          <w:tcPr>
            <w:tcW w:w="1276" w:type="dxa"/>
            <w:gridSpan w:val="2"/>
            <w:hideMark/>
          </w:tcPr>
          <w:p w:rsidR="00E328D6" w:rsidRPr="00D73AF8" w:rsidRDefault="00E328D6" w:rsidP="00D73AF8">
            <w:pPr>
              <w:spacing w:after="200" w:line="276" w:lineRule="auto"/>
              <w:jc w:val="center"/>
              <w:rPr>
                <w:b/>
                <w:bCs/>
              </w:rPr>
            </w:pPr>
            <w:r w:rsidRPr="00D73AF8">
              <w:rPr>
                <w:b/>
                <w:bCs/>
              </w:rPr>
              <w:t>894,5</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8800000190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418,8</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8800000190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418,8</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Иные бюджетные ассигнования</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8800000190</w:t>
            </w:r>
          </w:p>
        </w:tc>
        <w:tc>
          <w:tcPr>
            <w:tcW w:w="581" w:type="dxa"/>
            <w:hideMark/>
          </w:tcPr>
          <w:p w:rsidR="00E328D6" w:rsidRPr="00D73AF8" w:rsidRDefault="00E328D6" w:rsidP="00D73AF8">
            <w:pPr>
              <w:spacing w:after="200" w:line="276" w:lineRule="auto"/>
              <w:jc w:val="center"/>
              <w:rPr>
                <w:b/>
                <w:bCs/>
              </w:rPr>
            </w:pPr>
            <w:r w:rsidRPr="00D73AF8">
              <w:rPr>
                <w:b/>
                <w:bCs/>
              </w:rPr>
              <w:t>800</w:t>
            </w:r>
          </w:p>
        </w:tc>
        <w:tc>
          <w:tcPr>
            <w:tcW w:w="1276" w:type="dxa"/>
            <w:gridSpan w:val="2"/>
            <w:hideMark/>
          </w:tcPr>
          <w:p w:rsidR="00E328D6" w:rsidRPr="00D73AF8" w:rsidRDefault="00E328D6" w:rsidP="00D73AF8">
            <w:pPr>
              <w:spacing w:after="200" w:line="276" w:lineRule="auto"/>
              <w:jc w:val="center"/>
              <w:rPr>
                <w:b/>
                <w:bCs/>
              </w:rPr>
            </w:pPr>
            <w:r w:rsidRPr="00D73AF8">
              <w:rPr>
                <w:b/>
                <w:bCs/>
              </w:rPr>
              <w:t>29,8</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Уплата налогов, сборов и иных платежей</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8800000190</w:t>
            </w:r>
          </w:p>
        </w:tc>
        <w:tc>
          <w:tcPr>
            <w:tcW w:w="581" w:type="dxa"/>
            <w:hideMark/>
          </w:tcPr>
          <w:p w:rsidR="00E328D6" w:rsidRPr="00D73AF8" w:rsidRDefault="00E328D6" w:rsidP="00D73AF8">
            <w:pPr>
              <w:spacing w:after="200" w:line="276" w:lineRule="auto"/>
              <w:jc w:val="center"/>
              <w:rPr>
                <w:b/>
                <w:bCs/>
              </w:rPr>
            </w:pPr>
            <w:r w:rsidRPr="00D73AF8">
              <w:rPr>
                <w:b/>
                <w:bCs/>
              </w:rPr>
              <w:t>850</w:t>
            </w:r>
          </w:p>
        </w:tc>
        <w:tc>
          <w:tcPr>
            <w:tcW w:w="1276" w:type="dxa"/>
            <w:gridSpan w:val="2"/>
            <w:hideMark/>
          </w:tcPr>
          <w:p w:rsidR="00E328D6" w:rsidRPr="00D73AF8" w:rsidRDefault="00E328D6" w:rsidP="00D73AF8">
            <w:pPr>
              <w:spacing w:after="200" w:line="276" w:lineRule="auto"/>
              <w:jc w:val="center"/>
              <w:rPr>
                <w:b/>
                <w:bCs/>
              </w:rPr>
            </w:pPr>
            <w:r w:rsidRPr="00D73AF8">
              <w:rPr>
                <w:b/>
                <w:bCs/>
              </w:rPr>
              <w:t>29,8</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Осуществление отдельных государственных полномочий по решению вопросов в сфере административных правонарушений</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8800070190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0,1</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8800070190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0,1</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01</w:t>
            </w:r>
          </w:p>
        </w:tc>
        <w:tc>
          <w:tcPr>
            <w:tcW w:w="567" w:type="dxa"/>
            <w:hideMark/>
          </w:tcPr>
          <w:p w:rsidR="00E328D6" w:rsidRPr="00D73AF8" w:rsidRDefault="00E328D6" w:rsidP="00D73AF8">
            <w:pPr>
              <w:spacing w:after="200" w:line="276" w:lineRule="auto"/>
              <w:jc w:val="center"/>
              <w:rPr>
                <w:b/>
                <w:bCs/>
              </w:rPr>
            </w:pPr>
            <w:r w:rsidRPr="00D73AF8">
              <w:rPr>
                <w:b/>
                <w:bCs/>
              </w:rPr>
              <w:t>04</w:t>
            </w:r>
          </w:p>
        </w:tc>
        <w:tc>
          <w:tcPr>
            <w:tcW w:w="1403" w:type="dxa"/>
            <w:hideMark/>
          </w:tcPr>
          <w:p w:rsidR="00E328D6" w:rsidRPr="00D73AF8" w:rsidRDefault="00E328D6" w:rsidP="00D73AF8">
            <w:pPr>
              <w:spacing w:after="200" w:line="276" w:lineRule="auto"/>
              <w:jc w:val="center"/>
              <w:rPr>
                <w:b/>
                <w:bCs/>
              </w:rPr>
            </w:pPr>
            <w:r w:rsidRPr="00D73AF8">
              <w:rPr>
                <w:b/>
                <w:bCs/>
              </w:rPr>
              <w:t>8800070190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0,1</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НАЦИОНАЛЬНАЯ ОБОРОНА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02</w:t>
            </w:r>
          </w:p>
        </w:tc>
        <w:tc>
          <w:tcPr>
            <w:tcW w:w="567" w:type="dxa"/>
            <w:hideMark/>
          </w:tcPr>
          <w:p w:rsidR="00E328D6" w:rsidRPr="00D73AF8" w:rsidRDefault="00E328D6" w:rsidP="00D73AF8">
            <w:pPr>
              <w:spacing w:after="200" w:line="276" w:lineRule="auto"/>
              <w:jc w:val="center"/>
              <w:rPr>
                <w:b/>
                <w:bCs/>
              </w:rPr>
            </w:pPr>
            <w:r w:rsidRPr="00D73AF8">
              <w:rPr>
                <w:b/>
                <w:bCs/>
              </w:rPr>
              <w:t>00</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83,4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Мобилизационная и вневойсковая подготовка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02</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83,4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proofErr w:type="spellStart"/>
            <w:r w:rsidRPr="00D73AF8">
              <w:rPr>
                <w:b/>
                <w:bCs/>
              </w:rPr>
              <w:t>Непрограммное</w:t>
            </w:r>
            <w:proofErr w:type="spellEnd"/>
            <w:r w:rsidRPr="00D73AF8">
              <w:rPr>
                <w:b/>
                <w:bCs/>
              </w:rPr>
              <w:t xml:space="preserve"> направление бюджета  по муниципальным образованиям</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02</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8800000000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83,4</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Субвенции на осуществление первичного воинского учета на территориях, где отсутствуют военные комиссариаты</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02</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8800051180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83,4</w:t>
            </w:r>
          </w:p>
        </w:tc>
      </w:tr>
      <w:tr w:rsidR="00E328D6" w:rsidRPr="00D73AF8" w:rsidTr="004E7A65">
        <w:trPr>
          <w:trHeight w:val="589"/>
        </w:trPr>
        <w:tc>
          <w:tcPr>
            <w:tcW w:w="5070" w:type="dxa"/>
            <w:gridSpan w:val="2"/>
            <w:hideMark/>
          </w:tcPr>
          <w:p w:rsidR="00E328D6" w:rsidRPr="00D73AF8" w:rsidRDefault="00E328D6" w:rsidP="00D73AF8">
            <w:pPr>
              <w:spacing w:after="200" w:line="276" w:lineRule="auto"/>
              <w:jc w:val="center"/>
              <w:rPr>
                <w:b/>
                <w:bCs/>
              </w:rPr>
            </w:pPr>
            <w:r w:rsidRPr="00D73AF8">
              <w:rPr>
                <w:b/>
                <w:bC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02</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8800051180</w:t>
            </w:r>
          </w:p>
        </w:tc>
        <w:tc>
          <w:tcPr>
            <w:tcW w:w="581" w:type="dxa"/>
            <w:hideMark/>
          </w:tcPr>
          <w:p w:rsidR="00E328D6" w:rsidRPr="00D73AF8" w:rsidRDefault="00E328D6" w:rsidP="00D73AF8">
            <w:pPr>
              <w:spacing w:after="200" w:line="276" w:lineRule="auto"/>
              <w:jc w:val="center"/>
              <w:rPr>
                <w:b/>
                <w:bCs/>
              </w:rPr>
            </w:pPr>
            <w:r w:rsidRPr="00D73AF8">
              <w:rPr>
                <w:b/>
                <w:bCs/>
              </w:rPr>
              <w:t>100</w:t>
            </w:r>
          </w:p>
        </w:tc>
        <w:tc>
          <w:tcPr>
            <w:tcW w:w="1276" w:type="dxa"/>
            <w:gridSpan w:val="2"/>
            <w:hideMark/>
          </w:tcPr>
          <w:p w:rsidR="00E328D6" w:rsidRPr="00D73AF8" w:rsidRDefault="00E328D6" w:rsidP="00D73AF8">
            <w:pPr>
              <w:spacing w:after="200" w:line="276" w:lineRule="auto"/>
              <w:jc w:val="center"/>
              <w:rPr>
                <w:b/>
                <w:bCs/>
              </w:rPr>
            </w:pPr>
            <w:r w:rsidRPr="00D73AF8">
              <w:rPr>
                <w:b/>
                <w:bCs/>
              </w:rPr>
              <w:t>83,4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Расходы на выплаты персоналу государственных (муниципальных) органов</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02</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8800051180</w:t>
            </w:r>
          </w:p>
        </w:tc>
        <w:tc>
          <w:tcPr>
            <w:tcW w:w="581" w:type="dxa"/>
            <w:hideMark/>
          </w:tcPr>
          <w:p w:rsidR="00E328D6" w:rsidRPr="00D73AF8" w:rsidRDefault="00E328D6" w:rsidP="00D73AF8">
            <w:pPr>
              <w:spacing w:after="200" w:line="276" w:lineRule="auto"/>
              <w:jc w:val="center"/>
              <w:rPr>
                <w:b/>
                <w:bCs/>
              </w:rPr>
            </w:pPr>
            <w:r w:rsidRPr="00D73AF8">
              <w:rPr>
                <w:b/>
                <w:bCs/>
              </w:rPr>
              <w:t>120</w:t>
            </w:r>
          </w:p>
        </w:tc>
        <w:tc>
          <w:tcPr>
            <w:tcW w:w="1276" w:type="dxa"/>
            <w:gridSpan w:val="2"/>
            <w:hideMark/>
          </w:tcPr>
          <w:p w:rsidR="00E328D6" w:rsidRPr="00D73AF8" w:rsidRDefault="00E328D6" w:rsidP="00D73AF8">
            <w:pPr>
              <w:spacing w:after="200" w:line="276" w:lineRule="auto"/>
              <w:jc w:val="center"/>
              <w:rPr>
                <w:b/>
                <w:bCs/>
              </w:rPr>
            </w:pPr>
            <w:r w:rsidRPr="00D73AF8">
              <w:rPr>
                <w:b/>
                <w:bCs/>
              </w:rPr>
              <w:t>83,4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lastRenderedPageBreak/>
              <w:t>НАЦИОНАЛЬНАЯ БЕЗОПАСНОСТЬ И ПРАВООХРАНИТЕЛЬНАЯ ДЕЯТЕЛЬНОСТЬ</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03</w:t>
            </w:r>
          </w:p>
        </w:tc>
        <w:tc>
          <w:tcPr>
            <w:tcW w:w="567" w:type="dxa"/>
            <w:hideMark/>
          </w:tcPr>
          <w:p w:rsidR="00E328D6" w:rsidRPr="00D73AF8" w:rsidRDefault="00E328D6" w:rsidP="00D73AF8">
            <w:pPr>
              <w:spacing w:after="200" w:line="276" w:lineRule="auto"/>
              <w:jc w:val="center"/>
              <w:rPr>
                <w:b/>
                <w:bCs/>
              </w:rPr>
            </w:pPr>
            <w:r w:rsidRPr="00D73AF8">
              <w:rPr>
                <w:b/>
                <w:bCs/>
              </w:rPr>
              <w:t>00</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168,2</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Защита населения и территории от чрезвычайных ситуаций природного и техногенного характера, гражданская оборона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03</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168,2</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Отсутствует в справочнике КЦСР!</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03</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6900000000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168,2</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Мероприятия по предупреждению и ликвидации последствий ЧС и стихийных бедствий природного и техногенного характера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03</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6900000430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168,2</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03</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6900000430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168,2</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03</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6900000430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168,2</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НАЦИОНАЛЬНАЯ ЭКОНОМИКА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00</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583,4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Дорожное хозяйство (дорожные фонды)</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538,4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Отсутствует в справочнике КЦСР!</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7000000000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538,4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Содержание автомобильных дорог за счет дорожного фонда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7000000530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538,4</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7000000530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538,4</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09</w:t>
            </w:r>
          </w:p>
        </w:tc>
        <w:tc>
          <w:tcPr>
            <w:tcW w:w="1403" w:type="dxa"/>
            <w:hideMark/>
          </w:tcPr>
          <w:p w:rsidR="00E328D6" w:rsidRPr="00D73AF8" w:rsidRDefault="00E328D6" w:rsidP="00D73AF8">
            <w:pPr>
              <w:spacing w:after="200" w:line="276" w:lineRule="auto"/>
              <w:jc w:val="center"/>
              <w:rPr>
                <w:b/>
                <w:bCs/>
              </w:rPr>
            </w:pPr>
            <w:r w:rsidRPr="00D73AF8">
              <w:rPr>
                <w:b/>
                <w:bCs/>
              </w:rPr>
              <w:t>7000000530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538,4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Другие вопросы в области национальной экономики</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12</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45,0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Развитие национальной экономики</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12</w:t>
            </w:r>
          </w:p>
        </w:tc>
        <w:tc>
          <w:tcPr>
            <w:tcW w:w="1403" w:type="dxa"/>
            <w:hideMark/>
          </w:tcPr>
          <w:p w:rsidR="00E328D6" w:rsidRPr="00D73AF8" w:rsidRDefault="00E328D6" w:rsidP="00D73AF8">
            <w:pPr>
              <w:spacing w:after="200" w:line="276" w:lineRule="auto"/>
              <w:jc w:val="center"/>
              <w:rPr>
                <w:b/>
                <w:bCs/>
              </w:rPr>
            </w:pPr>
            <w:r w:rsidRPr="00D73AF8">
              <w:rPr>
                <w:b/>
                <w:bCs/>
              </w:rPr>
              <w:t>7500000000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45,0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Прочие мероприятия в национальной экономике</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12</w:t>
            </w:r>
          </w:p>
        </w:tc>
        <w:tc>
          <w:tcPr>
            <w:tcW w:w="1403" w:type="dxa"/>
            <w:hideMark/>
          </w:tcPr>
          <w:p w:rsidR="00E328D6" w:rsidRPr="00D73AF8" w:rsidRDefault="00E328D6" w:rsidP="00D73AF8">
            <w:pPr>
              <w:spacing w:after="200" w:line="276" w:lineRule="auto"/>
              <w:jc w:val="center"/>
              <w:rPr>
                <w:b/>
                <w:bCs/>
              </w:rPr>
            </w:pPr>
            <w:r w:rsidRPr="00D73AF8">
              <w:rPr>
                <w:b/>
                <w:bCs/>
              </w:rPr>
              <w:t>7500000090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45,0</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12</w:t>
            </w:r>
          </w:p>
        </w:tc>
        <w:tc>
          <w:tcPr>
            <w:tcW w:w="1403" w:type="dxa"/>
            <w:hideMark/>
          </w:tcPr>
          <w:p w:rsidR="00E328D6" w:rsidRPr="00D73AF8" w:rsidRDefault="00E328D6" w:rsidP="00D73AF8">
            <w:pPr>
              <w:spacing w:after="200" w:line="276" w:lineRule="auto"/>
              <w:jc w:val="center"/>
              <w:rPr>
                <w:b/>
                <w:bCs/>
              </w:rPr>
            </w:pPr>
            <w:r w:rsidRPr="00D73AF8">
              <w:rPr>
                <w:b/>
                <w:bCs/>
              </w:rPr>
              <w:t>7500000090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45,0</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04</w:t>
            </w:r>
          </w:p>
        </w:tc>
        <w:tc>
          <w:tcPr>
            <w:tcW w:w="567" w:type="dxa"/>
            <w:hideMark/>
          </w:tcPr>
          <w:p w:rsidR="00E328D6" w:rsidRPr="00D73AF8" w:rsidRDefault="00E328D6" w:rsidP="00D73AF8">
            <w:pPr>
              <w:spacing w:after="200" w:line="276" w:lineRule="auto"/>
              <w:jc w:val="center"/>
              <w:rPr>
                <w:b/>
                <w:bCs/>
              </w:rPr>
            </w:pPr>
            <w:r w:rsidRPr="00D73AF8">
              <w:rPr>
                <w:b/>
                <w:bCs/>
              </w:rPr>
              <w:t>12</w:t>
            </w:r>
          </w:p>
        </w:tc>
        <w:tc>
          <w:tcPr>
            <w:tcW w:w="1403" w:type="dxa"/>
            <w:hideMark/>
          </w:tcPr>
          <w:p w:rsidR="00E328D6" w:rsidRPr="00D73AF8" w:rsidRDefault="00E328D6" w:rsidP="00D73AF8">
            <w:pPr>
              <w:spacing w:after="200" w:line="276" w:lineRule="auto"/>
              <w:jc w:val="center"/>
              <w:rPr>
                <w:b/>
                <w:bCs/>
              </w:rPr>
            </w:pPr>
            <w:r w:rsidRPr="00D73AF8">
              <w:rPr>
                <w:b/>
                <w:bCs/>
              </w:rPr>
              <w:t>7500000090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45,0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ЖИЛИЩНО-КОММУНАЛЬНОЕ ХОЗЯЙСТВО</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00</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613,3</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Коммунальное хозяйство</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95,8</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lastRenderedPageBreak/>
              <w:t>Отсутствует в справочнике КЦСР!</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7100000000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95,8</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Мероприятия в области коммунального хозяйства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7110000430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95,8</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7110000430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95,8</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02</w:t>
            </w:r>
          </w:p>
        </w:tc>
        <w:tc>
          <w:tcPr>
            <w:tcW w:w="1403" w:type="dxa"/>
            <w:hideMark/>
          </w:tcPr>
          <w:p w:rsidR="00E328D6" w:rsidRPr="00D73AF8" w:rsidRDefault="00E328D6" w:rsidP="00D73AF8">
            <w:pPr>
              <w:spacing w:after="200" w:line="276" w:lineRule="auto"/>
              <w:jc w:val="center"/>
              <w:rPr>
                <w:b/>
                <w:bCs/>
              </w:rPr>
            </w:pPr>
            <w:r w:rsidRPr="00D73AF8">
              <w:rPr>
                <w:b/>
                <w:bCs/>
              </w:rPr>
              <w:t>7110000430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95,8</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Благоустройство</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517,5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Отсутствует в справочнике КЦСР!</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517,5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Уличное освещение</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7200000050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287,4</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7200000050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287,4</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7200000050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287,4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Организация и содержание мест захоронения</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7200000070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215,1</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7200000070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215,1</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7200000070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215,1</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Прочие мероприятия по благоустройству  поселений</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7200000090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15,0</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7200000090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15,0</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05</w:t>
            </w:r>
          </w:p>
        </w:tc>
        <w:tc>
          <w:tcPr>
            <w:tcW w:w="567" w:type="dxa"/>
            <w:hideMark/>
          </w:tcPr>
          <w:p w:rsidR="00E328D6" w:rsidRPr="00D73AF8" w:rsidRDefault="00E328D6" w:rsidP="00D73AF8">
            <w:pPr>
              <w:spacing w:after="200" w:line="276" w:lineRule="auto"/>
              <w:jc w:val="center"/>
              <w:rPr>
                <w:b/>
                <w:bCs/>
              </w:rPr>
            </w:pPr>
            <w:r w:rsidRPr="00D73AF8">
              <w:rPr>
                <w:b/>
                <w:bCs/>
              </w:rPr>
              <w:t>03</w:t>
            </w:r>
          </w:p>
        </w:tc>
        <w:tc>
          <w:tcPr>
            <w:tcW w:w="1403" w:type="dxa"/>
            <w:hideMark/>
          </w:tcPr>
          <w:p w:rsidR="00E328D6" w:rsidRPr="00D73AF8" w:rsidRDefault="00E328D6" w:rsidP="00D73AF8">
            <w:pPr>
              <w:spacing w:after="200" w:line="276" w:lineRule="auto"/>
              <w:jc w:val="center"/>
              <w:rPr>
                <w:b/>
                <w:bCs/>
              </w:rPr>
            </w:pPr>
            <w:r w:rsidRPr="00D73AF8">
              <w:rPr>
                <w:b/>
                <w:bCs/>
              </w:rPr>
              <w:t>7200000090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15,0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КУЛЬТУРА, КИНЕМАТОГРАФИЯ</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00</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2322,4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Культура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2322,4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Развитие культуры</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7300000000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2322,4</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Дома культуры</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7300000100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2322,4</w:t>
            </w:r>
          </w:p>
        </w:tc>
      </w:tr>
      <w:tr w:rsidR="00E328D6" w:rsidRPr="00D73AF8" w:rsidTr="004E7A65">
        <w:trPr>
          <w:trHeight w:val="589"/>
        </w:trPr>
        <w:tc>
          <w:tcPr>
            <w:tcW w:w="5070" w:type="dxa"/>
            <w:gridSpan w:val="2"/>
            <w:hideMark/>
          </w:tcPr>
          <w:p w:rsidR="00E328D6" w:rsidRPr="00D73AF8" w:rsidRDefault="00E328D6" w:rsidP="00D73AF8">
            <w:pPr>
              <w:spacing w:after="200" w:line="276" w:lineRule="auto"/>
              <w:jc w:val="center"/>
              <w:rPr>
                <w:b/>
                <w:bCs/>
              </w:rPr>
            </w:pPr>
            <w:r w:rsidRPr="00D73AF8">
              <w:rPr>
                <w:b/>
                <w:bCs/>
              </w:rPr>
              <w:t xml:space="preserve">Расходы на выплаты персоналу в целях обеспечения выполнения функций государственными (муниципальными) органами, </w:t>
            </w:r>
            <w:r w:rsidRPr="00D73AF8">
              <w:rPr>
                <w:b/>
                <w:bCs/>
              </w:rPr>
              <w:lastRenderedPageBreak/>
              <w:t>казенными учреждениями, органами управления государственными внебюджетными фондами</w:t>
            </w:r>
          </w:p>
        </w:tc>
        <w:tc>
          <w:tcPr>
            <w:tcW w:w="567" w:type="dxa"/>
            <w:hideMark/>
          </w:tcPr>
          <w:p w:rsidR="00E328D6" w:rsidRPr="00D73AF8" w:rsidRDefault="00E328D6" w:rsidP="00D73AF8">
            <w:pPr>
              <w:spacing w:after="200" w:line="276" w:lineRule="auto"/>
              <w:jc w:val="center"/>
              <w:rPr>
                <w:b/>
                <w:bCs/>
              </w:rPr>
            </w:pPr>
            <w:r w:rsidRPr="00D73AF8">
              <w:rPr>
                <w:b/>
                <w:bCs/>
              </w:rPr>
              <w:lastRenderedPageBreak/>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7300000100</w:t>
            </w:r>
          </w:p>
        </w:tc>
        <w:tc>
          <w:tcPr>
            <w:tcW w:w="581" w:type="dxa"/>
            <w:hideMark/>
          </w:tcPr>
          <w:p w:rsidR="00E328D6" w:rsidRPr="00D73AF8" w:rsidRDefault="00E328D6" w:rsidP="00D73AF8">
            <w:pPr>
              <w:spacing w:after="200" w:line="276" w:lineRule="auto"/>
              <w:jc w:val="center"/>
              <w:rPr>
                <w:b/>
                <w:bCs/>
              </w:rPr>
            </w:pPr>
            <w:r w:rsidRPr="00D73AF8">
              <w:rPr>
                <w:b/>
                <w:bCs/>
              </w:rPr>
              <w:t>100</w:t>
            </w:r>
          </w:p>
        </w:tc>
        <w:tc>
          <w:tcPr>
            <w:tcW w:w="1276" w:type="dxa"/>
            <w:gridSpan w:val="2"/>
            <w:hideMark/>
          </w:tcPr>
          <w:p w:rsidR="00E328D6" w:rsidRPr="00D73AF8" w:rsidRDefault="00E328D6" w:rsidP="00D73AF8">
            <w:pPr>
              <w:spacing w:after="200" w:line="276" w:lineRule="auto"/>
              <w:jc w:val="center"/>
              <w:rPr>
                <w:b/>
                <w:bCs/>
              </w:rPr>
            </w:pPr>
            <w:r w:rsidRPr="00D73AF8">
              <w:rPr>
                <w:b/>
                <w:bCs/>
              </w:rPr>
              <w:t>1544,6</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lastRenderedPageBreak/>
              <w:t>Расходы на выплаты персоналу казенных учреждений</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7300000100</w:t>
            </w:r>
          </w:p>
        </w:tc>
        <w:tc>
          <w:tcPr>
            <w:tcW w:w="581" w:type="dxa"/>
            <w:hideMark/>
          </w:tcPr>
          <w:p w:rsidR="00E328D6" w:rsidRPr="00D73AF8" w:rsidRDefault="00E328D6" w:rsidP="00D73AF8">
            <w:pPr>
              <w:spacing w:after="200" w:line="276" w:lineRule="auto"/>
              <w:jc w:val="center"/>
              <w:rPr>
                <w:b/>
                <w:bCs/>
              </w:rPr>
            </w:pPr>
            <w:r w:rsidRPr="00D73AF8">
              <w:rPr>
                <w:b/>
                <w:bCs/>
              </w:rPr>
              <w:t>110</w:t>
            </w:r>
          </w:p>
        </w:tc>
        <w:tc>
          <w:tcPr>
            <w:tcW w:w="1276" w:type="dxa"/>
            <w:gridSpan w:val="2"/>
            <w:hideMark/>
          </w:tcPr>
          <w:p w:rsidR="00E328D6" w:rsidRPr="00D73AF8" w:rsidRDefault="00E328D6" w:rsidP="00D73AF8">
            <w:pPr>
              <w:spacing w:after="200" w:line="276" w:lineRule="auto"/>
              <w:jc w:val="center"/>
              <w:rPr>
                <w:b/>
                <w:bCs/>
              </w:rPr>
            </w:pPr>
            <w:r w:rsidRPr="00D73AF8">
              <w:rPr>
                <w:b/>
                <w:bCs/>
              </w:rPr>
              <w:t>1544,6</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7300000100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764,8</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7300000100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764,8</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Иные бюджетные ассигнования</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7300000100</w:t>
            </w:r>
          </w:p>
        </w:tc>
        <w:tc>
          <w:tcPr>
            <w:tcW w:w="581" w:type="dxa"/>
            <w:hideMark/>
          </w:tcPr>
          <w:p w:rsidR="00E328D6" w:rsidRPr="00D73AF8" w:rsidRDefault="00E328D6" w:rsidP="00D73AF8">
            <w:pPr>
              <w:spacing w:after="200" w:line="276" w:lineRule="auto"/>
              <w:jc w:val="center"/>
              <w:rPr>
                <w:b/>
                <w:bCs/>
              </w:rPr>
            </w:pPr>
            <w:r w:rsidRPr="00D73AF8">
              <w:rPr>
                <w:b/>
                <w:bCs/>
              </w:rPr>
              <w:t>800</w:t>
            </w:r>
          </w:p>
        </w:tc>
        <w:tc>
          <w:tcPr>
            <w:tcW w:w="1276" w:type="dxa"/>
            <w:gridSpan w:val="2"/>
            <w:hideMark/>
          </w:tcPr>
          <w:p w:rsidR="00E328D6" w:rsidRPr="00D73AF8" w:rsidRDefault="00E328D6" w:rsidP="00D73AF8">
            <w:pPr>
              <w:spacing w:after="200" w:line="276" w:lineRule="auto"/>
              <w:jc w:val="center"/>
              <w:rPr>
                <w:b/>
                <w:bCs/>
              </w:rPr>
            </w:pPr>
            <w:r w:rsidRPr="00D73AF8">
              <w:rPr>
                <w:b/>
                <w:bCs/>
              </w:rPr>
              <w:t>13,0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Уплата налогов, сборов и иных платежей</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08</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7300000100</w:t>
            </w:r>
          </w:p>
        </w:tc>
        <w:tc>
          <w:tcPr>
            <w:tcW w:w="581" w:type="dxa"/>
            <w:hideMark/>
          </w:tcPr>
          <w:p w:rsidR="00E328D6" w:rsidRPr="00D73AF8" w:rsidRDefault="00E328D6" w:rsidP="00D73AF8">
            <w:pPr>
              <w:spacing w:after="200" w:line="276" w:lineRule="auto"/>
              <w:jc w:val="center"/>
              <w:rPr>
                <w:b/>
                <w:bCs/>
              </w:rPr>
            </w:pPr>
            <w:r w:rsidRPr="00D73AF8">
              <w:rPr>
                <w:b/>
                <w:bCs/>
              </w:rPr>
              <w:t>850</w:t>
            </w:r>
          </w:p>
        </w:tc>
        <w:tc>
          <w:tcPr>
            <w:tcW w:w="1276" w:type="dxa"/>
            <w:gridSpan w:val="2"/>
            <w:hideMark/>
          </w:tcPr>
          <w:p w:rsidR="00E328D6" w:rsidRPr="00D73AF8" w:rsidRDefault="00E328D6" w:rsidP="00D73AF8">
            <w:pPr>
              <w:spacing w:after="200" w:line="276" w:lineRule="auto"/>
              <w:jc w:val="center"/>
              <w:rPr>
                <w:b/>
                <w:bCs/>
              </w:rPr>
            </w:pPr>
            <w:r w:rsidRPr="00D73AF8">
              <w:rPr>
                <w:b/>
                <w:bCs/>
              </w:rPr>
              <w:t>13,0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СОЦИАЛЬНАЯ ПОЛИТИКА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10</w:t>
            </w:r>
          </w:p>
        </w:tc>
        <w:tc>
          <w:tcPr>
            <w:tcW w:w="567" w:type="dxa"/>
            <w:hideMark/>
          </w:tcPr>
          <w:p w:rsidR="00E328D6" w:rsidRPr="00D73AF8" w:rsidRDefault="00E328D6" w:rsidP="00D73AF8">
            <w:pPr>
              <w:spacing w:after="200" w:line="276" w:lineRule="auto"/>
              <w:jc w:val="center"/>
              <w:rPr>
                <w:b/>
                <w:bCs/>
              </w:rPr>
            </w:pPr>
            <w:r w:rsidRPr="00D73AF8">
              <w:rPr>
                <w:b/>
                <w:bCs/>
              </w:rPr>
              <w:t>00</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149,5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Пенсионное обеспечение</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10</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149,5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Отсутствует в справочнике КЦСР!</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10</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6800000000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149,5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Доплаты к пенсиям муниципальных служащих</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10</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6800000410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149,5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Социальное обеспечение и иные выплаты населению</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10</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6800000410</w:t>
            </w:r>
          </w:p>
        </w:tc>
        <w:tc>
          <w:tcPr>
            <w:tcW w:w="581" w:type="dxa"/>
            <w:hideMark/>
          </w:tcPr>
          <w:p w:rsidR="00E328D6" w:rsidRPr="00D73AF8" w:rsidRDefault="00E328D6" w:rsidP="00D73AF8">
            <w:pPr>
              <w:spacing w:after="200" w:line="276" w:lineRule="auto"/>
              <w:jc w:val="center"/>
              <w:rPr>
                <w:b/>
                <w:bCs/>
              </w:rPr>
            </w:pPr>
            <w:r w:rsidRPr="00D73AF8">
              <w:rPr>
                <w:b/>
                <w:bCs/>
              </w:rPr>
              <w:t>300</w:t>
            </w:r>
          </w:p>
        </w:tc>
        <w:tc>
          <w:tcPr>
            <w:tcW w:w="1276" w:type="dxa"/>
            <w:gridSpan w:val="2"/>
            <w:hideMark/>
          </w:tcPr>
          <w:p w:rsidR="00E328D6" w:rsidRPr="00D73AF8" w:rsidRDefault="00E328D6" w:rsidP="00D73AF8">
            <w:pPr>
              <w:spacing w:after="200" w:line="276" w:lineRule="auto"/>
              <w:jc w:val="center"/>
              <w:rPr>
                <w:b/>
                <w:bCs/>
              </w:rPr>
            </w:pPr>
            <w:r w:rsidRPr="00D73AF8">
              <w:rPr>
                <w:b/>
                <w:bCs/>
              </w:rPr>
              <w:t>149,5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Публичные нормативные социальные выплаты гражданам</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10</w:t>
            </w:r>
          </w:p>
        </w:tc>
        <w:tc>
          <w:tcPr>
            <w:tcW w:w="567" w:type="dxa"/>
            <w:hideMark/>
          </w:tcPr>
          <w:p w:rsidR="00E328D6" w:rsidRPr="00D73AF8" w:rsidRDefault="00E328D6" w:rsidP="00D73AF8">
            <w:pPr>
              <w:spacing w:after="200" w:line="276" w:lineRule="auto"/>
              <w:jc w:val="center"/>
              <w:rPr>
                <w:b/>
                <w:bCs/>
              </w:rPr>
            </w:pPr>
            <w:r w:rsidRPr="00D73AF8">
              <w:rPr>
                <w:b/>
                <w:bCs/>
              </w:rPr>
              <w:t>01</w:t>
            </w:r>
          </w:p>
        </w:tc>
        <w:tc>
          <w:tcPr>
            <w:tcW w:w="1403" w:type="dxa"/>
            <w:hideMark/>
          </w:tcPr>
          <w:p w:rsidR="00E328D6" w:rsidRPr="00D73AF8" w:rsidRDefault="00E328D6" w:rsidP="00D73AF8">
            <w:pPr>
              <w:spacing w:after="200" w:line="276" w:lineRule="auto"/>
              <w:jc w:val="center"/>
              <w:rPr>
                <w:b/>
                <w:bCs/>
              </w:rPr>
            </w:pPr>
            <w:r w:rsidRPr="00D73AF8">
              <w:rPr>
                <w:b/>
                <w:bCs/>
              </w:rPr>
              <w:t>6800000410</w:t>
            </w:r>
          </w:p>
        </w:tc>
        <w:tc>
          <w:tcPr>
            <w:tcW w:w="581" w:type="dxa"/>
            <w:hideMark/>
          </w:tcPr>
          <w:p w:rsidR="00E328D6" w:rsidRPr="00D73AF8" w:rsidRDefault="00E328D6" w:rsidP="00D73AF8">
            <w:pPr>
              <w:spacing w:after="200" w:line="276" w:lineRule="auto"/>
              <w:jc w:val="center"/>
              <w:rPr>
                <w:b/>
                <w:bCs/>
              </w:rPr>
            </w:pPr>
            <w:r w:rsidRPr="00D73AF8">
              <w:rPr>
                <w:b/>
                <w:bCs/>
              </w:rPr>
              <w:t>310</w:t>
            </w:r>
          </w:p>
        </w:tc>
        <w:tc>
          <w:tcPr>
            <w:tcW w:w="1276" w:type="dxa"/>
            <w:gridSpan w:val="2"/>
            <w:hideMark/>
          </w:tcPr>
          <w:p w:rsidR="00E328D6" w:rsidRPr="00D73AF8" w:rsidRDefault="00E328D6" w:rsidP="00D73AF8">
            <w:pPr>
              <w:spacing w:after="200" w:line="276" w:lineRule="auto"/>
              <w:jc w:val="center"/>
              <w:rPr>
                <w:b/>
                <w:bCs/>
              </w:rPr>
            </w:pPr>
            <w:r w:rsidRPr="00D73AF8">
              <w:rPr>
                <w:b/>
                <w:bCs/>
              </w:rPr>
              <w:t>149,5</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ФИЗИЧЕСКАЯ КУЛЬТУРА И СПОРТ</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11</w:t>
            </w:r>
          </w:p>
        </w:tc>
        <w:tc>
          <w:tcPr>
            <w:tcW w:w="567" w:type="dxa"/>
            <w:hideMark/>
          </w:tcPr>
          <w:p w:rsidR="00E328D6" w:rsidRPr="00D73AF8" w:rsidRDefault="00E328D6" w:rsidP="00D73AF8">
            <w:pPr>
              <w:spacing w:after="200" w:line="276" w:lineRule="auto"/>
              <w:jc w:val="center"/>
              <w:rPr>
                <w:b/>
                <w:bCs/>
              </w:rPr>
            </w:pPr>
            <w:r w:rsidRPr="00D73AF8">
              <w:rPr>
                <w:b/>
                <w:bCs/>
              </w:rPr>
              <w:t>00</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10,0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Другие вопросы в области физической культуры и спорта</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11</w:t>
            </w:r>
          </w:p>
        </w:tc>
        <w:tc>
          <w:tcPr>
            <w:tcW w:w="567" w:type="dxa"/>
            <w:hideMark/>
          </w:tcPr>
          <w:p w:rsidR="00E328D6" w:rsidRPr="00D73AF8" w:rsidRDefault="00E328D6" w:rsidP="00D73AF8">
            <w:pPr>
              <w:spacing w:after="200" w:line="276" w:lineRule="auto"/>
              <w:jc w:val="center"/>
              <w:rPr>
                <w:b/>
                <w:bCs/>
              </w:rPr>
            </w:pPr>
            <w:r w:rsidRPr="00D73AF8">
              <w:rPr>
                <w:b/>
                <w:bCs/>
              </w:rPr>
              <w:t>05</w:t>
            </w:r>
          </w:p>
        </w:tc>
        <w:tc>
          <w:tcPr>
            <w:tcW w:w="1403" w:type="dxa"/>
            <w:hideMark/>
          </w:tcPr>
          <w:p w:rsidR="00E328D6" w:rsidRPr="00D73AF8" w:rsidRDefault="00E328D6" w:rsidP="00D73AF8">
            <w:pPr>
              <w:spacing w:after="200" w:line="276" w:lineRule="auto"/>
              <w:jc w:val="center"/>
              <w:rPr>
                <w:b/>
                <w:bCs/>
              </w:rPr>
            </w:pPr>
            <w:r w:rsidRPr="00D73AF8">
              <w:rPr>
                <w:b/>
                <w:bCs/>
              </w:rPr>
              <w:t> </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10,0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r w:rsidRPr="00D73AF8">
              <w:rPr>
                <w:b/>
                <w:bCs/>
              </w:rPr>
              <w:t>Социальная поддержка населения</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11</w:t>
            </w:r>
          </w:p>
        </w:tc>
        <w:tc>
          <w:tcPr>
            <w:tcW w:w="567" w:type="dxa"/>
            <w:hideMark/>
          </w:tcPr>
          <w:p w:rsidR="00E328D6" w:rsidRPr="00D73AF8" w:rsidRDefault="00E328D6" w:rsidP="00D73AF8">
            <w:pPr>
              <w:spacing w:after="200" w:line="276" w:lineRule="auto"/>
              <w:jc w:val="center"/>
              <w:rPr>
                <w:b/>
                <w:bCs/>
              </w:rPr>
            </w:pPr>
            <w:r w:rsidRPr="00D73AF8">
              <w:rPr>
                <w:b/>
                <w:bCs/>
              </w:rPr>
              <w:t>05</w:t>
            </w:r>
          </w:p>
        </w:tc>
        <w:tc>
          <w:tcPr>
            <w:tcW w:w="1403" w:type="dxa"/>
            <w:hideMark/>
          </w:tcPr>
          <w:p w:rsidR="00E328D6" w:rsidRPr="00D73AF8" w:rsidRDefault="00E328D6" w:rsidP="00D73AF8">
            <w:pPr>
              <w:spacing w:after="200" w:line="276" w:lineRule="auto"/>
              <w:jc w:val="center"/>
              <w:rPr>
                <w:b/>
                <w:bCs/>
              </w:rPr>
            </w:pPr>
            <w:r w:rsidRPr="00D73AF8">
              <w:rPr>
                <w:b/>
                <w:bCs/>
              </w:rPr>
              <w:t>7400000000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10,0</w:t>
            </w:r>
          </w:p>
        </w:tc>
      </w:tr>
      <w:tr w:rsidR="00E328D6" w:rsidRPr="00D73AF8" w:rsidTr="004E7A65">
        <w:trPr>
          <w:trHeight w:val="225"/>
        </w:trPr>
        <w:tc>
          <w:tcPr>
            <w:tcW w:w="5070" w:type="dxa"/>
            <w:gridSpan w:val="2"/>
            <w:hideMark/>
          </w:tcPr>
          <w:p w:rsidR="00E328D6" w:rsidRPr="00D73AF8" w:rsidRDefault="00E328D6" w:rsidP="00D73AF8">
            <w:pPr>
              <w:spacing w:after="200" w:line="276" w:lineRule="auto"/>
              <w:jc w:val="center"/>
              <w:rPr>
                <w:b/>
                <w:bCs/>
              </w:rPr>
            </w:pPr>
            <w:proofErr w:type="spellStart"/>
            <w:r w:rsidRPr="00D73AF8">
              <w:rPr>
                <w:b/>
                <w:bCs/>
              </w:rPr>
              <w:t>мероприяв</w:t>
            </w:r>
            <w:proofErr w:type="spellEnd"/>
            <w:r w:rsidRPr="00D73AF8">
              <w:rPr>
                <w:b/>
                <w:bCs/>
              </w:rPr>
              <w:t xml:space="preserve"> области спорта и физической культуры</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11</w:t>
            </w:r>
          </w:p>
        </w:tc>
        <w:tc>
          <w:tcPr>
            <w:tcW w:w="567" w:type="dxa"/>
            <w:hideMark/>
          </w:tcPr>
          <w:p w:rsidR="00E328D6" w:rsidRPr="00D73AF8" w:rsidRDefault="00E328D6" w:rsidP="00D73AF8">
            <w:pPr>
              <w:spacing w:after="200" w:line="276" w:lineRule="auto"/>
              <w:jc w:val="center"/>
              <w:rPr>
                <w:b/>
                <w:bCs/>
              </w:rPr>
            </w:pPr>
            <w:r w:rsidRPr="00D73AF8">
              <w:rPr>
                <w:b/>
                <w:bCs/>
              </w:rPr>
              <w:t>05</w:t>
            </w:r>
          </w:p>
        </w:tc>
        <w:tc>
          <w:tcPr>
            <w:tcW w:w="1403" w:type="dxa"/>
            <w:hideMark/>
          </w:tcPr>
          <w:p w:rsidR="00E328D6" w:rsidRPr="00D73AF8" w:rsidRDefault="00E328D6" w:rsidP="00D73AF8">
            <w:pPr>
              <w:spacing w:after="200" w:line="276" w:lineRule="auto"/>
              <w:jc w:val="center"/>
              <w:rPr>
                <w:b/>
                <w:bCs/>
              </w:rPr>
            </w:pPr>
            <w:r w:rsidRPr="00D73AF8">
              <w:rPr>
                <w:b/>
                <w:bCs/>
              </w:rPr>
              <w:t>7400000140</w:t>
            </w:r>
          </w:p>
        </w:tc>
        <w:tc>
          <w:tcPr>
            <w:tcW w:w="581" w:type="dxa"/>
            <w:hideMark/>
          </w:tcPr>
          <w:p w:rsidR="00E328D6" w:rsidRPr="00D73AF8" w:rsidRDefault="00E328D6" w:rsidP="00D73AF8">
            <w:pPr>
              <w:spacing w:after="200" w:line="276" w:lineRule="auto"/>
              <w:jc w:val="center"/>
              <w:rPr>
                <w:b/>
                <w:bCs/>
              </w:rPr>
            </w:pPr>
            <w:r w:rsidRPr="00D73AF8">
              <w:rPr>
                <w:b/>
                <w:bCs/>
              </w:rPr>
              <w:t> </w:t>
            </w:r>
          </w:p>
        </w:tc>
        <w:tc>
          <w:tcPr>
            <w:tcW w:w="1276" w:type="dxa"/>
            <w:gridSpan w:val="2"/>
            <w:hideMark/>
          </w:tcPr>
          <w:p w:rsidR="00E328D6" w:rsidRPr="00D73AF8" w:rsidRDefault="00E328D6" w:rsidP="00D73AF8">
            <w:pPr>
              <w:spacing w:after="200" w:line="276" w:lineRule="auto"/>
              <w:jc w:val="center"/>
              <w:rPr>
                <w:b/>
                <w:bCs/>
              </w:rPr>
            </w:pPr>
            <w:r w:rsidRPr="00D73AF8">
              <w:rPr>
                <w:b/>
                <w:bCs/>
              </w:rPr>
              <w:t>10,0</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Закупка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11</w:t>
            </w:r>
          </w:p>
        </w:tc>
        <w:tc>
          <w:tcPr>
            <w:tcW w:w="567" w:type="dxa"/>
            <w:hideMark/>
          </w:tcPr>
          <w:p w:rsidR="00E328D6" w:rsidRPr="00D73AF8" w:rsidRDefault="00E328D6" w:rsidP="00D73AF8">
            <w:pPr>
              <w:spacing w:after="200" w:line="276" w:lineRule="auto"/>
              <w:jc w:val="center"/>
              <w:rPr>
                <w:b/>
                <w:bCs/>
              </w:rPr>
            </w:pPr>
            <w:r w:rsidRPr="00D73AF8">
              <w:rPr>
                <w:b/>
                <w:bCs/>
              </w:rPr>
              <w:t>05</w:t>
            </w:r>
          </w:p>
        </w:tc>
        <w:tc>
          <w:tcPr>
            <w:tcW w:w="1403" w:type="dxa"/>
            <w:hideMark/>
          </w:tcPr>
          <w:p w:rsidR="00E328D6" w:rsidRPr="00D73AF8" w:rsidRDefault="00E328D6" w:rsidP="00D73AF8">
            <w:pPr>
              <w:spacing w:after="200" w:line="276" w:lineRule="auto"/>
              <w:jc w:val="center"/>
              <w:rPr>
                <w:b/>
                <w:bCs/>
              </w:rPr>
            </w:pPr>
            <w:r w:rsidRPr="00D73AF8">
              <w:rPr>
                <w:b/>
                <w:bCs/>
              </w:rPr>
              <w:t>7400000140</w:t>
            </w:r>
          </w:p>
        </w:tc>
        <w:tc>
          <w:tcPr>
            <w:tcW w:w="581" w:type="dxa"/>
            <w:hideMark/>
          </w:tcPr>
          <w:p w:rsidR="00E328D6" w:rsidRPr="00D73AF8" w:rsidRDefault="00E328D6" w:rsidP="00D73AF8">
            <w:pPr>
              <w:spacing w:after="200" w:line="276" w:lineRule="auto"/>
              <w:jc w:val="center"/>
              <w:rPr>
                <w:b/>
                <w:bCs/>
              </w:rPr>
            </w:pPr>
            <w:r w:rsidRPr="00D73AF8">
              <w:rPr>
                <w:b/>
                <w:bCs/>
              </w:rPr>
              <w:t>200</w:t>
            </w:r>
          </w:p>
        </w:tc>
        <w:tc>
          <w:tcPr>
            <w:tcW w:w="1276" w:type="dxa"/>
            <w:gridSpan w:val="2"/>
            <w:hideMark/>
          </w:tcPr>
          <w:p w:rsidR="00E328D6" w:rsidRPr="00D73AF8" w:rsidRDefault="00E328D6" w:rsidP="00D73AF8">
            <w:pPr>
              <w:spacing w:after="200" w:line="276" w:lineRule="auto"/>
              <w:jc w:val="center"/>
              <w:rPr>
                <w:b/>
                <w:bCs/>
              </w:rPr>
            </w:pPr>
            <w:r w:rsidRPr="00D73AF8">
              <w:rPr>
                <w:b/>
                <w:bCs/>
              </w:rPr>
              <w:t>10,0</w:t>
            </w:r>
          </w:p>
        </w:tc>
      </w:tr>
      <w:tr w:rsidR="00E328D6" w:rsidRPr="00D73AF8" w:rsidTr="004E7A65">
        <w:trPr>
          <w:trHeight w:val="398"/>
        </w:trPr>
        <w:tc>
          <w:tcPr>
            <w:tcW w:w="5070" w:type="dxa"/>
            <w:gridSpan w:val="2"/>
            <w:hideMark/>
          </w:tcPr>
          <w:p w:rsidR="00E328D6" w:rsidRPr="00D73AF8" w:rsidRDefault="00E328D6" w:rsidP="00D73AF8">
            <w:pPr>
              <w:spacing w:after="200" w:line="276" w:lineRule="auto"/>
              <w:jc w:val="center"/>
              <w:rPr>
                <w:b/>
                <w:bCs/>
              </w:rPr>
            </w:pPr>
            <w:r w:rsidRPr="00D73AF8">
              <w:rPr>
                <w:b/>
                <w:bCs/>
              </w:rPr>
              <w:t>Иные закупки товаров, работ и услуг для обеспечения государственных (муниципальных) нужд</w:t>
            </w:r>
          </w:p>
        </w:tc>
        <w:tc>
          <w:tcPr>
            <w:tcW w:w="567" w:type="dxa"/>
            <w:hideMark/>
          </w:tcPr>
          <w:p w:rsidR="00E328D6" w:rsidRPr="00D73AF8" w:rsidRDefault="00E328D6" w:rsidP="00D73AF8">
            <w:pPr>
              <w:spacing w:after="200" w:line="276" w:lineRule="auto"/>
              <w:jc w:val="center"/>
              <w:rPr>
                <w:b/>
                <w:bCs/>
              </w:rPr>
            </w:pPr>
            <w:r w:rsidRPr="00D73AF8">
              <w:rPr>
                <w:b/>
                <w:bCs/>
              </w:rPr>
              <w:t>347</w:t>
            </w:r>
          </w:p>
        </w:tc>
        <w:tc>
          <w:tcPr>
            <w:tcW w:w="567" w:type="dxa"/>
            <w:gridSpan w:val="2"/>
            <w:hideMark/>
          </w:tcPr>
          <w:p w:rsidR="00E328D6" w:rsidRPr="00D73AF8" w:rsidRDefault="00E328D6" w:rsidP="00D73AF8">
            <w:pPr>
              <w:spacing w:after="200" w:line="276" w:lineRule="auto"/>
              <w:jc w:val="center"/>
              <w:rPr>
                <w:b/>
                <w:bCs/>
              </w:rPr>
            </w:pPr>
            <w:r w:rsidRPr="00D73AF8">
              <w:rPr>
                <w:b/>
                <w:bCs/>
              </w:rPr>
              <w:t>11</w:t>
            </w:r>
          </w:p>
        </w:tc>
        <w:tc>
          <w:tcPr>
            <w:tcW w:w="567" w:type="dxa"/>
            <w:hideMark/>
          </w:tcPr>
          <w:p w:rsidR="00E328D6" w:rsidRPr="00D73AF8" w:rsidRDefault="00E328D6" w:rsidP="00D73AF8">
            <w:pPr>
              <w:spacing w:after="200" w:line="276" w:lineRule="auto"/>
              <w:jc w:val="center"/>
              <w:rPr>
                <w:b/>
                <w:bCs/>
              </w:rPr>
            </w:pPr>
            <w:r w:rsidRPr="00D73AF8">
              <w:rPr>
                <w:b/>
                <w:bCs/>
              </w:rPr>
              <w:t>05</w:t>
            </w:r>
          </w:p>
        </w:tc>
        <w:tc>
          <w:tcPr>
            <w:tcW w:w="1403" w:type="dxa"/>
            <w:hideMark/>
          </w:tcPr>
          <w:p w:rsidR="00E328D6" w:rsidRPr="00D73AF8" w:rsidRDefault="00E328D6" w:rsidP="00D73AF8">
            <w:pPr>
              <w:spacing w:after="200" w:line="276" w:lineRule="auto"/>
              <w:jc w:val="center"/>
              <w:rPr>
                <w:b/>
                <w:bCs/>
              </w:rPr>
            </w:pPr>
            <w:r w:rsidRPr="00D73AF8">
              <w:rPr>
                <w:b/>
                <w:bCs/>
              </w:rPr>
              <w:t>7400000140</w:t>
            </w:r>
          </w:p>
        </w:tc>
        <w:tc>
          <w:tcPr>
            <w:tcW w:w="581" w:type="dxa"/>
            <w:hideMark/>
          </w:tcPr>
          <w:p w:rsidR="00E328D6" w:rsidRPr="00D73AF8" w:rsidRDefault="00E328D6" w:rsidP="00D73AF8">
            <w:pPr>
              <w:spacing w:after="200" w:line="276" w:lineRule="auto"/>
              <w:jc w:val="center"/>
              <w:rPr>
                <w:b/>
                <w:bCs/>
              </w:rPr>
            </w:pPr>
            <w:r w:rsidRPr="00D73AF8">
              <w:rPr>
                <w:b/>
                <w:bCs/>
              </w:rPr>
              <w:t>240</w:t>
            </w:r>
          </w:p>
        </w:tc>
        <w:tc>
          <w:tcPr>
            <w:tcW w:w="1276" w:type="dxa"/>
            <w:gridSpan w:val="2"/>
            <w:hideMark/>
          </w:tcPr>
          <w:p w:rsidR="00E328D6" w:rsidRPr="00D73AF8" w:rsidRDefault="00E328D6" w:rsidP="00D73AF8">
            <w:pPr>
              <w:spacing w:after="200" w:line="276" w:lineRule="auto"/>
              <w:jc w:val="center"/>
              <w:rPr>
                <w:b/>
                <w:bCs/>
              </w:rPr>
            </w:pPr>
            <w:r w:rsidRPr="00D73AF8">
              <w:rPr>
                <w:b/>
                <w:bCs/>
              </w:rPr>
              <w:t>10,0</w:t>
            </w:r>
          </w:p>
        </w:tc>
      </w:tr>
      <w:tr w:rsidR="004E7A65" w:rsidRPr="00E328D6" w:rsidTr="004E7A65">
        <w:trPr>
          <w:trHeight w:val="225"/>
        </w:trPr>
        <w:tc>
          <w:tcPr>
            <w:tcW w:w="5070" w:type="dxa"/>
            <w:gridSpan w:val="2"/>
            <w:noWrap/>
            <w:hideMark/>
          </w:tcPr>
          <w:p w:rsidR="00E328D6" w:rsidRPr="00E328D6" w:rsidRDefault="00E328D6" w:rsidP="00E328D6">
            <w:pPr>
              <w:spacing w:after="200" w:line="276" w:lineRule="auto"/>
              <w:jc w:val="center"/>
              <w:rPr>
                <w:b/>
                <w:bCs/>
              </w:rPr>
            </w:pPr>
            <w:r>
              <w:rPr>
                <w:b/>
                <w:bCs/>
              </w:rPr>
              <w:t>Итого:</w:t>
            </w:r>
            <w:r w:rsidRPr="00E328D6">
              <w:rPr>
                <w:b/>
                <w:bCs/>
              </w:rPr>
              <w:t> </w:t>
            </w:r>
          </w:p>
        </w:tc>
        <w:tc>
          <w:tcPr>
            <w:tcW w:w="567" w:type="dxa"/>
            <w:noWrap/>
            <w:hideMark/>
          </w:tcPr>
          <w:p w:rsidR="00E328D6" w:rsidRPr="00E328D6" w:rsidRDefault="00E328D6" w:rsidP="00E328D6">
            <w:pPr>
              <w:spacing w:after="200" w:line="276" w:lineRule="auto"/>
              <w:jc w:val="center"/>
              <w:rPr>
                <w:b/>
                <w:bCs/>
              </w:rPr>
            </w:pPr>
            <w:r w:rsidRPr="00E328D6">
              <w:rPr>
                <w:b/>
                <w:bCs/>
              </w:rPr>
              <w:t> </w:t>
            </w:r>
          </w:p>
        </w:tc>
        <w:tc>
          <w:tcPr>
            <w:tcW w:w="567" w:type="dxa"/>
            <w:gridSpan w:val="2"/>
            <w:noWrap/>
            <w:hideMark/>
          </w:tcPr>
          <w:p w:rsidR="00E328D6" w:rsidRPr="00E328D6" w:rsidRDefault="00E328D6" w:rsidP="00E328D6">
            <w:pPr>
              <w:spacing w:after="200" w:line="276" w:lineRule="auto"/>
              <w:jc w:val="center"/>
              <w:rPr>
                <w:b/>
                <w:bCs/>
              </w:rPr>
            </w:pPr>
            <w:r w:rsidRPr="00E328D6">
              <w:rPr>
                <w:b/>
                <w:bCs/>
              </w:rPr>
              <w:t> </w:t>
            </w:r>
          </w:p>
        </w:tc>
        <w:tc>
          <w:tcPr>
            <w:tcW w:w="567" w:type="dxa"/>
            <w:noWrap/>
            <w:hideMark/>
          </w:tcPr>
          <w:p w:rsidR="00E328D6" w:rsidRPr="00E328D6" w:rsidRDefault="00E328D6" w:rsidP="00E328D6">
            <w:pPr>
              <w:spacing w:after="200" w:line="276" w:lineRule="auto"/>
              <w:jc w:val="center"/>
              <w:rPr>
                <w:b/>
                <w:bCs/>
              </w:rPr>
            </w:pPr>
            <w:r w:rsidRPr="00E328D6">
              <w:rPr>
                <w:b/>
                <w:bCs/>
              </w:rPr>
              <w:t> </w:t>
            </w:r>
          </w:p>
        </w:tc>
        <w:tc>
          <w:tcPr>
            <w:tcW w:w="1403" w:type="dxa"/>
            <w:noWrap/>
            <w:hideMark/>
          </w:tcPr>
          <w:p w:rsidR="00E328D6" w:rsidRPr="00E328D6" w:rsidRDefault="00E328D6" w:rsidP="00E328D6">
            <w:pPr>
              <w:spacing w:after="200" w:line="276" w:lineRule="auto"/>
              <w:jc w:val="center"/>
              <w:rPr>
                <w:b/>
                <w:bCs/>
              </w:rPr>
            </w:pPr>
            <w:r w:rsidRPr="00E328D6">
              <w:rPr>
                <w:b/>
                <w:bCs/>
              </w:rPr>
              <w:t> </w:t>
            </w:r>
          </w:p>
        </w:tc>
        <w:tc>
          <w:tcPr>
            <w:tcW w:w="581" w:type="dxa"/>
            <w:noWrap/>
            <w:hideMark/>
          </w:tcPr>
          <w:p w:rsidR="00E328D6" w:rsidRPr="00E328D6" w:rsidRDefault="00E328D6" w:rsidP="00E328D6">
            <w:pPr>
              <w:spacing w:after="200" w:line="276" w:lineRule="auto"/>
              <w:jc w:val="center"/>
              <w:rPr>
                <w:b/>
                <w:bCs/>
              </w:rPr>
            </w:pPr>
            <w:r w:rsidRPr="00E328D6">
              <w:rPr>
                <w:b/>
                <w:bCs/>
              </w:rPr>
              <w:t> </w:t>
            </w:r>
          </w:p>
        </w:tc>
        <w:tc>
          <w:tcPr>
            <w:tcW w:w="1276" w:type="dxa"/>
            <w:gridSpan w:val="2"/>
            <w:noWrap/>
            <w:hideMark/>
          </w:tcPr>
          <w:p w:rsidR="00E328D6" w:rsidRPr="00E328D6" w:rsidRDefault="00E328D6" w:rsidP="00E328D6">
            <w:pPr>
              <w:spacing w:after="200" w:line="276" w:lineRule="auto"/>
              <w:jc w:val="center"/>
              <w:rPr>
                <w:b/>
                <w:bCs/>
              </w:rPr>
            </w:pPr>
            <w:r w:rsidRPr="00E328D6">
              <w:rPr>
                <w:b/>
                <w:bCs/>
              </w:rPr>
              <w:t>5737,7</w:t>
            </w:r>
          </w:p>
        </w:tc>
      </w:tr>
    </w:tbl>
    <w:p w:rsidR="004E7A65" w:rsidRDefault="004E7A65" w:rsidP="004E7A65"/>
    <w:p w:rsidR="003B102D" w:rsidRDefault="003B102D" w:rsidP="004E7A65"/>
    <w:p w:rsidR="004E7A65" w:rsidRDefault="004E7A65" w:rsidP="004E7A65"/>
    <w:p w:rsidR="00E328D6" w:rsidRPr="00E328D6" w:rsidRDefault="00E328D6" w:rsidP="00E328D6">
      <w:pPr>
        <w:spacing w:after="0" w:line="240" w:lineRule="auto"/>
        <w:ind w:left="360"/>
        <w:jc w:val="right"/>
        <w:rPr>
          <w:rFonts w:ascii="Times New Roman" w:eastAsia="Times New Roman" w:hAnsi="Times New Roman" w:cs="Times New Roman"/>
          <w:sz w:val="20"/>
          <w:szCs w:val="20"/>
        </w:rPr>
      </w:pPr>
      <w:r w:rsidRPr="00E328D6">
        <w:rPr>
          <w:rFonts w:ascii="Times New Roman" w:eastAsia="Times New Roman" w:hAnsi="Times New Roman" w:cs="Times New Roman"/>
          <w:sz w:val="20"/>
          <w:szCs w:val="20"/>
        </w:rPr>
        <w:lastRenderedPageBreak/>
        <w:t xml:space="preserve">                                                                                                                                          </w:t>
      </w:r>
      <w:r w:rsidR="004E7A65">
        <w:rPr>
          <w:rFonts w:ascii="Times New Roman" w:eastAsia="Times New Roman" w:hAnsi="Times New Roman" w:cs="Times New Roman"/>
          <w:sz w:val="20"/>
          <w:szCs w:val="20"/>
        </w:rPr>
        <w:t xml:space="preserve">                          </w:t>
      </w:r>
      <w:r w:rsidRPr="00E328D6">
        <w:rPr>
          <w:rFonts w:ascii="Times New Roman" w:eastAsia="Times New Roman" w:hAnsi="Times New Roman" w:cs="Times New Roman"/>
          <w:sz w:val="20"/>
          <w:szCs w:val="20"/>
        </w:rPr>
        <w:t>Приложение 6</w:t>
      </w:r>
    </w:p>
    <w:tbl>
      <w:tblPr>
        <w:tblW w:w="4149" w:type="dxa"/>
        <w:tblInd w:w="5417" w:type="dxa"/>
        <w:tblLayout w:type="fixed"/>
        <w:tblCellMar>
          <w:left w:w="30" w:type="dxa"/>
          <w:right w:w="30" w:type="dxa"/>
        </w:tblCellMar>
        <w:tblLook w:val="0000"/>
      </w:tblPr>
      <w:tblGrid>
        <w:gridCol w:w="148"/>
        <w:gridCol w:w="147"/>
        <w:gridCol w:w="148"/>
        <w:gridCol w:w="148"/>
        <w:gridCol w:w="3558"/>
      </w:tblGrid>
      <w:tr w:rsidR="00E328D6" w:rsidRPr="00E328D6" w:rsidTr="00E328D6">
        <w:trPr>
          <w:trHeight w:val="292"/>
        </w:trPr>
        <w:tc>
          <w:tcPr>
            <w:tcW w:w="4149" w:type="dxa"/>
            <w:gridSpan w:val="5"/>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E328D6">
              <w:rPr>
                <w:rFonts w:ascii="Times New Roman" w:eastAsia="Times New Roman" w:hAnsi="Times New Roman" w:cs="Times New Roman"/>
                <w:color w:val="000000"/>
                <w:sz w:val="20"/>
                <w:szCs w:val="20"/>
              </w:rPr>
              <w:t>к решению №83 от 24.01.2018г. 27 - сессии Совета депутатов Новокрасненского сельсовета Чистоозерного района Новосибирской области "О внесении изменений в решение 26 - ой сессии Совета депутатов № 79 от 26.12.2017г. "О бюджете Новокрасненского сельсовета Чистоозерного района Новосибирской области на 2018 год и плановый период 2019 и 2020 годов"</w:t>
            </w:r>
          </w:p>
        </w:tc>
      </w:tr>
      <w:tr w:rsidR="00E328D6" w:rsidRPr="00E328D6" w:rsidTr="00E328D6">
        <w:trPr>
          <w:trHeight w:val="328"/>
        </w:trPr>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Times New Roman" w:eastAsia="Times New Roman" w:hAnsi="Times New Roman" w:cs="Times New Roman"/>
                <w:color w:val="000000"/>
                <w:sz w:val="16"/>
                <w:szCs w:val="16"/>
              </w:rPr>
            </w:pPr>
          </w:p>
        </w:tc>
        <w:tc>
          <w:tcPr>
            <w:tcW w:w="147"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Times New Roman" w:eastAsia="Times New Roman" w:hAnsi="Times New Roman" w:cs="Times New Roman"/>
                <w:color w:val="000000"/>
                <w:sz w:val="16"/>
                <w:szCs w:val="16"/>
              </w:rPr>
            </w:pPr>
          </w:p>
        </w:tc>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Times New Roman" w:eastAsia="Times New Roman" w:hAnsi="Times New Roman" w:cs="Times New Roman"/>
                <w:color w:val="000000"/>
                <w:sz w:val="16"/>
                <w:szCs w:val="16"/>
              </w:rPr>
            </w:pPr>
          </w:p>
        </w:tc>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Times New Roman" w:eastAsia="Times New Roman" w:hAnsi="Times New Roman" w:cs="Times New Roman"/>
                <w:color w:val="000000"/>
                <w:sz w:val="16"/>
                <w:szCs w:val="16"/>
              </w:rPr>
            </w:pPr>
          </w:p>
        </w:tc>
        <w:tc>
          <w:tcPr>
            <w:tcW w:w="355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Times New Roman" w:eastAsia="Times New Roman" w:hAnsi="Times New Roman" w:cs="Times New Roman"/>
                <w:color w:val="000000"/>
                <w:sz w:val="16"/>
                <w:szCs w:val="16"/>
              </w:rPr>
            </w:pPr>
          </w:p>
        </w:tc>
      </w:tr>
      <w:tr w:rsidR="00E328D6" w:rsidRPr="00E328D6" w:rsidTr="00E328D6">
        <w:trPr>
          <w:trHeight w:val="328"/>
        </w:trPr>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c>
          <w:tcPr>
            <w:tcW w:w="147"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c>
          <w:tcPr>
            <w:tcW w:w="355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r>
      <w:tr w:rsidR="00E328D6" w:rsidRPr="00E328D6" w:rsidTr="00E328D6">
        <w:trPr>
          <w:trHeight w:val="82"/>
        </w:trPr>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c>
          <w:tcPr>
            <w:tcW w:w="147"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c>
          <w:tcPr>
            <w:tcW w:w="14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c>
          <w:tcPr>
            <w:tcW w:w="3558" w:type="dxa"/>
            <w:tcBorders>
              <w:top w:val="nil"/>
              <w:left w:val="nil"/>
              <w:bottom w:val="nil"/>
              <w:right w:val="nil"/>
            </w:tcBorders>
          </w:tcPr>
          <w:p w:rsidR="00E328D6" w:rsidRPr="00E328D6" w:rsidRDefault="00E328D6" w:rsidP="00E328D6">
            <w:pPr>
              <w:autoSpaceDE w:val="0"/>
              <w:autoSpaceDN w:val="0"/>
              <w:adjustRightInd w:val="0"/>
              <w:spacing w:after="0" w:line="240" w:lineRule="auto"/>
              <w:jc w:val="right"/>
              <w:rPr>
                <w:rFonts w:ascii="Arial" w:eastAsia="Times New Roman" w:hAnsi="Arial" w:cs="Arial"/>
                <w:color w:val="000000"/>
                <w:sz w:val="16"/>
                <w:szCs w:val="16"/>
              </w:rPr>
            </w:pPr>
          </w:p>
        </w:tc>
      </w:tr>
    </w:tbl>
    <w:p w:rsidR="00E328D6" w:rsidRPr="00E328D6" w:rsidRDefault="00E328D6" w:rsidP="00E328D6">
      <w:pPr>
        <w:spacing w:after="0" w:line="240" w:lineRule="auto"/>
        <w:rPr>
          <w:rFonts w:ascii="Times New Roman" w:eastAsia="Times New Roman" w:hAnsi="Times New Roman" w:cs="Times New Roman"/>
          <w:sz w:val="20"/>
          <w:szCs w:val="20"/>
        </w:rPr>
      </w:pPr>
    </w:p>
    <w:p w:rsidR="00E328D6" w:rsidRPr="00E328D6" w:rsidRDefault="00E328D6" w:rsidP="00E328D6">
      <w:pPr>
        <w:spacing w:after="0" w:line="240" w:lineRule="auto"/>
        <w:jc w:val="center"/>
        <w:rPr>
          <w:rFonts w:ascii="Times New Roman" w:eastAsia="Times New Roman" w:hAnsi="Times New Roman" w:cs="Times New Roman"/>
          <w:b/>
          <w:sz w:val="24"/>
          <w:szCs w:val="24"/>
        </w:rPr>
      </w:pPr>
      <w:r w:rsidRPr="00E328D6">
        <w:rPr>
          <w:rFonts w:ascii="Times New Roman" w:eastAsia="Times New Roman" w:hAnsi="Times New Roman" w:cs="Times New Roman"/>
          <w:sz w:val="20"/>
          <w:szCs w:val="20"/>
        </w:rPr>
        <w:t xml:space="preserve">           </w:t>
      </w:r>
      <w:r w:rsidRPr="00E328D6">
        <w:rPr>
          <w:rFonts w:ascii="Times New Roman" w:eastAsia="Times New Roman" w:hAnsi="Times New Roman" w:cs="Times New Roman"/>
          <w:b/>
          <w:sz w:val="24"/>
          <w:szCs w:val="24"/>
        </w:rPr>
        <w:t xml:space="preserve">Источники финансирования дефицита бюджета Новокрасненского сельсовета </w:t>
      </w:r>
    </w:p>
    <w:p w:rsidR="00E328D6" w:rsidRPr="00E328D6" w:rsidRDefault="00E328D6" w:rsidP="00E328D6">
      <w:pPr>
        <w:spacing w:after="0" w:line="240" w:lineRule="auto"/>
        <w:jc w:val="center"/>
        <w:rPr>
          <w:rFonts w:ascii="Times New Roman" w:eastAsia="Times New Roman" w:hAnsi="Times New Roman" w:cs="Times New Roman"/>
          <w:b/>
          <w:sz w:val="28"/>
          <w:szCs w:val="28"/>
        </w:rPr>
      </w:pPr>
      <w:r w:rsidRPr="00E328D6">
        <w:rPr>
          <w:rFonts w:ascii="Times New Roman" w:eastAsia="Times New Roman" w:hAnsi="Times New Roman" w:cs="Times New Roman"/>
          <w:b/>
          <w:sz w:val="24"/>
          <w:szCs w:val="24"/>
        </w:rPr>
        <w:t>Чистоозерного района Новосибирской области на 2018год</w:t>
      </w:r>
      <w:r w:rsidRPr="00E328D6">
        <w:rPr>
          <w:rFonts w:ascii="Times New Roman" w:eastAsia="Times New Roman" w:hAnsi="Times New Roman" w:cs="Times New Roman"/>
          <w:b/>
          <w:sz w:val="28"/>
          <w:szCs w:val="28"/>
        </w:rPr>
        <w:t xml:space="preserve">  </w:t>
      </w:r>
    </w:p>
    <w:p w:rsidR="00E328D6" w:rsidRPr="00E328D6" w:rsidRDefault="00E328D6" w:rsidP="00E328D6">
      <w:pPr>
        <w:spacing w:after="0" w:line="240" w:lineRule="auto"/>
        <w:jc w:val="center"/>
        <w:rPr>
          <w:rFonts w:ascii="Times New Roman" w:eastAsia="Times New Roman" w:hAnsi="Times New Roman" w:cs="Times New Roman"/>
          <w:sz w:val="24"/>
          <w:szCs w:val="24"/>
        </w:rPr>
      </w:pPr>
      <w:r w:rsidRPr="00E328D6">
        <w:rPr>
          <w:rFonts w:ascii="Times New Roman" w:eastAsia="Times New Roman" w:hAnsi="Times New Roman" w:cs="Times New Roman"/>
          <w:b/>
          <w:sz w:val="24"/>
          <w:szCs w:val="24"/>
        </w:rPr>
        <w:tab/>
      </w:r>
      <w:r w:rsidRPr="00E328D6">
        <w:rPr>
          <w:rFonts w:ascii="Times New Roman" w:eastAsia="Times New Roman" w:hAnsi="Times New Roman" w:cs="Times New Roman"/>
          <w:b/>
          <w:sz w:val="28"/>
          <w:szCs w:val="28"/>
        </w:rPr>
        <w:tab/>
      </w:r>
      <w:r w:rsidRPr="00E328D6">
        <w:rPr>
          <w:rFonts w:ascii="Times New Roman" w:eastAsia="Times New Roman" w:hAnsi="Times New Roman" w:cs="Times New Roman"/>
          <w:sz w:val="20"/>
          <w:szCs w:val="20"/>
        </w:rPr>
        <w:t xml:space="preserve">                                                                                                                                Таблица 1                                                                                                                                 </w:t>
      </w:r>
    </w:p>
    <w:tbl>
      <w:tblPr>
        <w:tblW w:w="9566" w:type="dxa"/>
        <w:tblInd w:w="-318" w:type="dxa"/>
        <w:tblLook w:val="0000"/>
      </w:tblPr>
      <w:tblGrid>
        <w:gridCol w:w="2411"/>
        <w:gridCol w:w="5953"/>
        <w:gridCol w:w="1202"/>
      </w:tblGrid>
      <w:tr w:rsidR="00E328D6" w:rsidRPr="00E328D6" w:rsidTr="009127FA">
        <w:trPr>
          <w:trHeight w:val="1162"/>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КОД</w:t>
            </w:r>
          </w:p>
        </w:tc>
        <w:tc>
          <w:tcPr>
            <w:tcW w:w="5953" w:type="dxa"/>
            <w:tcBorders>
              <w:top w:val="single" w:sz="4" w:space="0" w:color="auto"/>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202" w:type="dxa"/>
            <w:tcBorders>
              <w:top w:val="single" w:sz="4" w:space="0" w:color="auto"/>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2018г</w:t>
            </w:r>
          </w:p>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Сумма, тыс. рублей</w:t>
            </w:r>
          </w:p>
        </w:tc>
      </w:tr>
      <w:tr w:rsidR="00E328D6" w:rsidRPr="00E328D6" w:rsidTr="009127FA">
        <w:trPr>
          <w:trHeight w:val="527"/>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 xml:space="preserve">01 00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0000 000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Источники внутреннего финансирования дефицита областного бюджета, в том числе:</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0,0</w:t>
            </w:r>
          </w:p>
        </w:tc>
      </w:tr>
      <w:tr w:rsidR="00E328D6" w:rsidRPr="00E328D6" w:rsidTr="009127FA">
        <w:trPr>
          <w:trHeight w:val="312"/>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 xml:space="preserve">01 02 00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0000 000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Кредиты кредитных организаций в валюте Российской Федерации</w:t>
            </w:r>
          </w:p>
        </w:tc>
        <w:tc>
          <w:tcPr>
            <w:tcW w:w="1202" w:type="dxa"/>
            <w:tcBorders>
              <w:top w:val="nil"/>
              <w:left w:val="nil"/>
              <w:bottom w:val="single" w:sz="4" w:space="0" w:color="auto"/>
              <w:right w:val="single" w:sz="4" w:space="0" w:color="auto"/>
            </w:tcBorders>
            <w:shd w:val="clear" w:color="auto" w:fill="auto"/>
            <w:noWrap/>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p>
        </w:tc>
      </w:tr>
      <w:tr w:rsidR="00E328D6" w:rsidRPr="00E328D6" w:rsidTr="009127FA">
        <w:trPr>
          <w:trHeight w:val="461"/>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01 02 00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0000 700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Получение кредитов от кредитных организаций в валюте Российской Федерации</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360"/>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 01 02 00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100000 710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Получение кредитов от кредитных организаций бюджетами сельских  поселений в валюте Российской Федерации</w:t>
            </w:r>
          </w:p>
        </w:tc>
        <w:tc>
          <w:tcPr>
            <w:tcW w:w="1202" w:type="dxa"/>
            <w:tcBorders>
              <w:top w:val="nil"/>
              <w:left w:val="nil"/>
              <w:bottom w:val="single" w:sz="4" w:space="0" w:color="auto"/>
              <w:right w:val="single" w:sz="4" w:space="0" w:color="auto"/>
            </w:tcBorders>
            <w:shd w:val="clear" w:color="auto" w:fill="auto"/>
            <w:noWrap/>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479"/>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 01 02 00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0000 800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Погашение кредитов, предоставленных кредитными организациями в валюте Российской Федерации</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529"/>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01 02 00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10 0000 810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Погашение бюджетами  сельских поселений кредитов от кредитных организаций в валюте Российской Федерации</w:t>
            </w:r>
          </w:p>
        </w:tc>
        <w:tc>
          <w:tcPr>
            <w:tcW w:w="1202" w:type="dxa"/>
            <w:tcBorders>
              <w:top w:val="nil"/>
              <w:left w:val="nil"/>
              <w:bottom w:val="single" w:sz="4" w:space="0" w:color="auto"/>
              <w:right w:val="single" w:sz="4" w:space="0" w:color="auto"/>
            </w:tcBorders>
            <w:shd w:val="clear" w:color="auto" w:fill="auto"/>
            <w:noWrap/>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703"/>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 xml:space="preserve">01 03 00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0000 000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Бюджетные кредиты от других бюджетов бюджетной системы Российской Федерации в валюте Российской Федерации</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0,0</w:t>
            </w:r>
          </w:p>
        </w:tc>
      </w:tr>
      <w:tr w:rsidR="00E328D6" w:rsidRPr="00E328D6" w:rsidTr="009127FA">
        <w:trPr>
          <w:trHeight w:val="708"/>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01 03 00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0000 700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715"/>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01 03 00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10 0000 710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1202" w:type="dxa"/>
            <w:tcBorders>
              <w:top w:val="nil"/>
              <w:left w:val="nil"/>
              <w:bottom w:val="single" w:sz="4" w:space="0" w:color="auto"/>
              <w:right w:val="single" w:sz="4" w:space="0" w:color="auto"/>
            </w:tcBorders>
            <w:shd w:val="clear" w:color="auto" w:fill="auto"/>
            <w:noWrap/>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792"/>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01 03 00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0000 800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614"/>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01 03 00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10 0000 810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02" w:type="dxa"/>
            <w:tcBorders>
              <w:top w:val="nil"/>
              <w:left w:val="nil"/>
              <w:bottom w:val="single" w:sz="4" w:space="0" w:color="auto"/>
              <w:right w:val="single" w:sz="4" w:space="0" w:color="auto"/>
            </w:tcBorders>
            <w:shd w:val="clear" w:color="auto" w:fill="auto"/>
            <w:noWrap/>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312"/>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 xml:space="preserve"> 01 05 00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0000 000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Изменение остатков средств на счетах по учету средств бюджета</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0,0</w:t>
            </w:r>
          </w:p>
        </w:tc>
      </w:tr>
      <w:tr w:rsidR="00E328D6" w:rsidRPr="00E328D6" w:rsidTr="009127FA">
        <w:trPr>
          <w:trHeight w:val="312"/>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 01 05 00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0000 500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Увеличение остатков средств бюджетов</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-5463,5</w:t>
            </w:r>
          </w:p>
        </w:tc>
      </w:tr>
      <w:tr w:rsidR="00E328D6" w:rsidRPr="00E328D6" w:rsidTr="009127FA">
        <w:trPr>
          <w:trHeight w:val="345"/>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01 05 02 00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0000 500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Увеличение прочих остатков средств бюджетов</w:t>
            </w:r>
          </w:p>
        </w:tc>
        <w:tc>
          <w:tcPr>
            <w:tcW w:w="1202" w:type="dxa"/>
            <w:tcBorders>
              <w:top w:val="nil"/>
              <w:left w:val="nil"/>
              <w:bottom w:val="single" w:sz="4" w:space="0" w:color="auto"/>
              <w:right w:val="single" w:sz="4" w:space="0" w:color="auto"/>
            </w:tcBorders>
            <w:shd w:val="clear" w:color="auto" w:fill="auto"/>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-5463,5</w:t>
            </w:r>
          </w:p>
        </w:tc>
      </w:tr>
      <w:tr w:rsidR="00E328D6" w:rsidRPr="00E328D6" w:rsidTr="009127FA">
        <w:trPr>
          <w:trHeight w:val="320"/>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01 05 02 01 00 0000 510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Увеличение прочих остатков денежных средств бюджетов</w:t>
            </w:r>
          </w:p>
        </w:tc>
        <w:tc>
          <w:tcPr>
            <w:tcW w:w="1202" w:type="dxa"/>
            <w:tcBorders>
              <w:top w:val="nil"/>
              <w:left w:val="nil"/>
              <w:bottom w:val="single" w:sz="4" w:space="0" w:color="auto"/>
              <w:right w:val="single" w:sz="4" w:space="0" w:color="auto"/>
            </w:tcBorders>
            <w:shd w:val="clear" w:color="auto" w:fill="auto"/>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-5463,5</w:t>
            </w:r>
          </w:p>
        </w:tc>
      </w:tr>
      <w:tr w:rsidR="00E328D6" w:rsidRPr="00E328D6" w:rsidTr="009127FA">
        <w:trPr>
          <w:trHeight w:val="528"/>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01 05 02 01 10 0000 510</w:t>
            </w:r>
          </w:p>
        </w:tc>
        <w:tc>
          <w:tcPr>
            <w:tcW w:w="5953" w:type="dxa"/>
            <w:tcBorders>
              <w:top w:val="single" w:sz="4" w:space="0" w:color="auto"/>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Увеличение прочих остатков денежных средств бюджетов сельских поселений</w:t>
            </w:r>
          </w:p>
        </w:tc>
        <w:tc>
          <w:tcPr>
            <w:tcW w:w="1202" w:type="dxa"/>
            <w:tcBorders>
              <w:top w:val="single" w:sz="4" w:space="0" w:color="auto"/>
              <w:left w:val="nil"/>
              <w:bottom w:val="single" w:sz="4" w:space="0" w:color="auto"/>
              <w:right w:val="single" w:sz="4" w:space="0" w:color="auto"/>
            </w:tcBorders>
            <w:shd w:val="clear" w:color="auto" w:fill="auto"/>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-5463,5</w:t>
            </w:r>
          </w:p>
        </w:tc>
      </w:tr>
      <w:tr w:rsidR="00E328D6" w:rsidRPr="00E328D6" w:rsidTr="009127FA">
        <w:trPr>
          <w:trHeight w:val="312"/>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01 05 00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0000 600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Уменьшение остатков средств бюджетов</w:t>
            </w:r>
          </w:p>
        </w:tc>
        <w:tc>
          <w:tcPr>
            <w:tcW w:w="1202" w:type="dxa"/>
            <w:tcBorders>
              <w:top w:val="nil"/>
              <w:left w:val="nil"/>
              <w:bottom w:val="single" w:sz="4" w:space="0" w:color="auto"/>
              <w:right w:val="single" w:sz="4" w:space="0" w:color="auto"/>
            </w:tcBorders>
            <w:shd w:val="clear" w:color="auto" w:fill="auto"/>
          </w:tcPr>
          <w:p w:rsidR="00E328D6" w:rsidRPr="00E328D6" w:rsidRDefault="00E328D6" w:rsidP="00E328D6">
            <w:pPr>
              <w:spacing w:after="0" w:line="240" w:lineRule="auto"/>
              <w:jc w:val="center"/>
              <w:rPr>
                <w:rFonts w:ascii="Times New Roman" w:eastAsia="Times New Roman" w:hAnsi="Times New Roman" w:cs="Times New Roman"/>
                <w:sz w:val="24"/>
                <w:szCs w:val="24"/>
              </w:rPr>
            </w:pPr>
            <w:r w:rsidRPr="00E328D6">
              <w:rPr>
                <w:rFonts w:ascii="Times New Roman" w:eastAsia="Times New Roman" w:hAnsi="Times New Roman" w:cs="Times New Roman"/>
                <w:sz w:val="18"/>
                <w:szCs w:val="18"/>
              </w:rPr>
              <w:t>5737,7</w:t>
            </w:r>
          </w:p>
        </w:tc>
      </w:tr>
      <w:tr w:rsidR="00E328D6" w:rsidRPr="00E328D6" w:rsidTr="009127FA">
        <w:trPr>
          <w:trHeight w:val="312"/>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01 05 02 00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0000 600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Уменьшение прочих остатков средств бюджетов</w:t>
            </w:r>
          </w:p>
        </w:tc>
        <w:tc>
          <w:tcPr>
            <w:tcW w:w="1202" w:type="dxa"/>
            <w:tcBorders>
              <w:top w:val="nil"/>
              <w:left w:val="nil"/>
              <w:bottom w:val="single" w:sz="4" w:space="0" w:color="auto"/>
              <w:right w:val="single" w:sz="4" w:space="0" w:color="auto"/>
            </w:tcBorders>
            <w:shd w:val="clear" w:color="auto" w:fill="auto"/>
          </w:tcPr>
          <w:p w:rsidR="00E328D6" w:rsidRPr="00E328D6" w:rsidRDefault="00E328D6" w:rsidP="00E328D6">
            <w:pPr>
              <w:spacing w:after="0" w:line="240" w:lineRule="auto"/>
              <w:jc w:val="center"/>
              <w:rPr>
                <w:rFonts w:ascii="Times New Roman" w:eastAsia="Times New Roman" w:hAnsi="Times New Roman" w:cs="Times New Roman"/>
                <w:sz w:val="24"/>
                <w:szCs w:val="24"/>
              </w:rPr>
            </w:pPr>
            <w:r w:rsidRPr="00E328D6">
              <w:rPr>
                <w:rFonts w:ascii="Times New Roman" w:eastAsia="Times New Roman" w:hAnsi="Times New Roman" w:cs="Times New Roman"/>
                <w:sz w:val="18"/>
                <w:szCs w:val="18"/>
              </w:rPr>
              <w:t>5737,7</w:t>
            </w:r>
          </w:p>
        </w:tc>
      </w:tr>
      <w:tr w:rsidR="00E328D6" w:rsidRPr="00E328D6" w:rsidTr="009127FA">
        <w:trPr>
          <w:trHeight w:val="247"/>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01 05 02 01 00 0000 610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Уменьшение прочих остатков денежных средств бюджетов</w:t>
            </w:r>
          </w:p>
        </w:tc>
        <w:tc>
          <w:tcPr>
            <w:tcW w:w="1202" w:type="dxa"/>
            <w:tcBorders>
              <w:top w:val="nil"/>
              <w:left w:val="nil"/>
              <w:bottom w:val="single" w:sz="4" w:space="0" w:color="auto"/>
              <w:right w:val="single" w:sz="4" w:space="0" w:color="auto"/>
            </w:tcBorders>
            <w:shd w:val="clear" w:color="auto" w:fill="auto"/>
          </w:tcPr>
          <w:p w:rsidR="00E328D6" w:rsidRPr="00E328D6" w:rsidRDefault="00E328D6" w:rsidP="00E328D6">
            <w:pPr>
              <w:spacing w:after="0" w:line="240" w:lineRule="auto"/>
              <w:jc w:val="center"/>
              <w:rPr>
                <w:rFonts w:ascii="Times New Roman" w:eastAsia="Times New Roman" w:hAnsi="Times New Roman" w:cs="Times New Roman"/>
                <w:sz w:val="24"/>
                <w:szCs w:val="24"/>
              </w:rPr>
            </w:pPr>
            <w:r w:rsidRPr="00E328D6">
              <w:rPr>
                <w:rFonts w:ascii="Times New Roman" w:eastAsia="Times New Roman" w:hAnsi="Times New Roman" w:cs="Times New Roman"/>
                <w:sz w:val="18"/>
                <w:szCs w:val="18"/>
              </w:rPr>
              <w:t>5737,7</w:t>
            </w:r>
          </w:p>
        </w:tc>
      </w:tr>
      <w:tr w:rsidR="00E328D6" w:rsidRPr="00E328D6" w:rsidTr="009127FA">
        <w:trPr>
          <w:trHeight w:val="528"/>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 01 05 02 01 10 0000 610</w:t>
            </w:r>
          </w:p>
        </w:tc>
        <w:tc>
          <w:tcPr>
            <w:tcW w:w="5953"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Уменьшение прочих остатков денежных средств бюджетов сельских поселений</w:t>
            </w:r>
          </w:p>
        </w:tc>
        <w:tc>
          <w:tcPr>
            <w:tcW w:w="1202" w:type="dxa"/>
            <w:tcBorders>
              <w:top w:val="nil"/>
              <w:left w:val="nil"/>
              <w:bottom w:val="single" w:sz="4" w:space="0" w:color="auto"/>
              <w:right w:val="single" w:sz="4" w:space="0" w:color="auto"/>
            </w:tcBorders>
            <w:shd w:val="clear" w:color="auto" w:fill="auto"/>
          </w:tcPr>
          <w:p w:rsidR="00E328D6" w:rsidRPr="00E328D6" w:rsidRDefault="00E328D6" w:rsidP="00E328D6">
            <w:pPr>
              <w:spacing w:after="0" w:line="240" w:lineRule="auto"/>
              <w:jc w:val="center"/>
              <w:rPr>
                <w:rFonts w:ascii="Times New Roman" w:eastAsia="Times New Roman" w:hAnsi="Times New Roman" w:cs="Times New Roman"/>
                <w:sz w:val="24"/>
                <w:szCs w:val="24"/>
              </w:rPr>
            </w:pPr>
            <w:r w:rsidRPr="00E328D6">
              <w:rPr>
                <w:rFonts w:ascii="Times New Roman" w:eastAsia="Times New Roman" w:hAnsi="Times New Roman" w:cs="Times New Roman"/>
                <w:sz w:val="18"/>
                <w:szCs w:val="18"/>
              </w:rPr>
              <w:t>5737,7</w:t>
            </w:r>
          </w:p>
        </w:tc>
      </w:tr>
      <w:tr w:rsidR="00E328D6" w:rsidRPr="00E328D6" w:rsidTr="009127FA">
        <w:trPr>
          <w:trHeight w:val="350"/>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lastRenderedPageBreak/>
              <w:t xml:space="preserve">01 06 00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0000 000</w:t>
            </w:r>
          </w:p>
        </w:tc>
        <w:tc>
          <w:tcPr>
            <w:tcW w:w="5953"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Иные источники внутреннего финансирования дефицита бюджета</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-274,2</w:t>
            </w:r>
          </w:p>
        </w:tc>
      </w:tr>
      <w:tr w:rsidR="00E328D6" w:rsidRPr="00E328D6" w:rsidTr="009127FA">
        <w:trPr>
          <w:trHeight w:val="517"/>
        </w:trPr>
        <w:tc>
          <w:tcPr>
            <w:tcW w:w="2411"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 xml:space="preserve">01 06 05 00 </w:t>
            </w:r>
            <w:proofErr w:type="spellStart"/>
            <w:r w:rsidRPr="00E328D6">
              <w:rPr>
                <w:rFonts w:ascii="Times New Roman" w:eastAsia="Times New Roman" w:hAnsi="Times New Roman" w:cs="Times New Roman"/>
                <w:sz w:val="18"/>
                <w:szCs w:val="18"/>
              </w:rPr>
              <w:t>00</w:t>
            </w:r>
            <w:proofErr w:type="spellEnd"/>
            <w:r w:rsidRPr="00E328D6">
              <w:rPr>
                <w:rFonts w:ascii="Times New Roman" w:eastAsia="Times New Roman" w:hAnsi="Times New Roman" w:cs="Times New Roman"/>
                <w:sz w:val="18"/>
                <w:szCs w:val="18"/>
              </w:rPr>
              <w:t xml:space="preserve"> 0000 600</w:t>
            </w:r>
          </w:p>
        </w:tc>
        <w:tc>
          <w:tcPr>
            <w:tcW w:w="5953" w:type="dxa"/>
            <w:tcBorders>
              <w:top w:val="nil"/>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sz w:val="18"/>
                <w:szCs w:val="18"/>
              </w:rPr>
            </w:pPr>
            <w:r w:rsidRPr="00E328D6">
              <w:rPr>
                <w:rFonts w:ascii="Times New Roman" w:eastAsia="Times New Roman" w:hAnsi="Times New Roman" w:cs="Times New Roman"/>
                <w:sz w:val="18"/>
                <w:szCs w:val="18"/>
              </w:rPr>
              <w:t>Возврат бюджетных кредитов, предоставленных юридическим лицам из бюджетов сельских поселений</w:t>
            </w: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sz w:val="18"/>
                <w:szCs w:val="18"/>
              </w:rPr>
            </w:pPr>
          </w:p>
        </w:tc>
      </w:tr>
      <w:tr w:rsidR="00E328D6" w:rsidRPr="00E328D6" w:rsidTr="009127FA">
        <w:trPr>
          <w:trHeight w:val="43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E328D6" w:rsidRPr="00E328D6" w:rsidRDefault="00E328D6" w:rsidP="00E328D6">
            <w:pPr>
              <w:spacing w:after="0" w:line="240" w:lineRule="auto"/>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 xml:space="preserve">       90 00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w:t>
            </w:r>
            <w:proofErr w:type="spellStart"/>
            <w:r w:rsidRPr="00E328D6">
              <w:rPr>
                <w:rFonts w:ascii="Times New Roman" w:eastAsia="Times New Roman" w:hAnsi="Times New Roman" w:cs="Times New Roman"/>
                <w:b/>
                <w:bCs/>
                <w:sz w:val="18"/>
                <w:szCs w:val="18"/>
              </w:rPr>
              <w:t>00</w:t>
            </w:r>
            <w:proofErr w:type="spellEnd"/>
            <w:r w:rsidRPr="00E328D6">
              <w:rPr>
                <w:rFonts w:ascii="Times New Roman" w:eastAsia="Times New Roman" w:hAnsi="Times New Roman" w:cs="Times New Roman"/>
                <w:b/>
                <w:bCs/>
                <w:sz w:val="18"/>
                <w:szCs w:val="18"/>
              </w:rPr>
              <w:t xml:space="preserve"> 0000 000</w:t>
            </w:r>
          </w:p>
          <w:p w:rsidR="00E328D6" w:rsidRPr="00E328D6" w:rsidRDefault="00E328D6" w:rsidP="00E328D6">
            <w:pPr>
              <w:spacing w:after="0" w:line="240" w:lineRule="auto"/>
              <w:rPr>
                <w:rFonts w:ascii="Times New Roman" w:eastAsia="Times New Roman" w:hAnsi="Times New Roman" w:cs="Times New Roman"/>
                <w:b/>
                <w:bCs/>
                <w:sz w:val="18"/>
                <w:szCs w:val="18"/>
              </w:rPr>
            </w:pPr>
          </w:p>
        </w:tc>
        <w:tc>
          <w:tcPr>
            <w:tcW w:w="5953" w:type="dxa"/>
            <w:tcBorders>
              <w:top w:val="single" w:sz="4" w:space="0" w:color="auto"/>
              <w:left w:val="single" w:sz="4" w:space="0" w:color="auto"/>
              <w:bottom w:val="single" w:sz="4" w:space="0" w:color="auto"/>
              <w:right w:val="single" w:sz="4" w:space="0" w:color="000000"/>
            </w:tcBorders>
            <w:shd w:val="clear" w:color="auto" w:fill="auto"/>
            <w:vAlign w:val="center"/>
          </w:tcPr>
          <w:p w:rsidR="00E328D6" w:rsidRPr="00E328D6" w:rsidRDefault="00E328D6" w:rsidP="00E328D6">
            <w:pPr>
              <w:spacing w:after="0" w:line="240" w:lineRule="auto"/>
              <w:jc w:val="both"/>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Источники финансирования дефицита бюджета-всего</w:t>
            </w:r>
          </w:p>
          <w:p w:rsidR="00E328D6" w:rsidRPr="00E328D6" w:rsidRDefault="00E328D6" w:rsidP="00E328D6">
            <w:pPr>
              <w:spacing w:after="0" w:line="240" w:lineRule="auto"/>
              <w:jc w:val="both"/>
              <w:rPr>
                <w:rFonts w:ascii="Times New Roman" w:eastAsia="Times New Roman" w:hAnsi="Times New Roman" w:cs="Times New Roman"/>
                <w:b/>
                <w:bCs/>
                <w:sz w:val="18"/>
                <w:szCs w:val="18"/>
              </w:rPr>
            </w:pPr>
          </w:p>
        </w:tc>
        <w:tc>
          <w:tcPr>
            <w:tcW w:w="1202" w:type="dxa"/>
            <w:tcBorders>
              <w:top w:val="nil"/>
              <w:left w:val="nil"/>
              <w:bottom w:val="single" w:sz="4" w:space="0" w:color="auto"/>
              <w:right w:val="single" w:sz="4" w:space="0" w:color="auto"/>
            </w:tcBorders>
            <w:shd w:val="clear" w:color="auto" w:fill="auto"/>
            <w:vAlign w:val="center"/>
          </w:tcPr>
          <w:p w:rsidR="00E328D6" w:rsidRPr="00E328D6" w:rsidRDefault="00E328D6" w:rsidP="00E328D6">
            <w:pPr>
              <w:spacing w:after="0" w:line="240" w:lineRule="auto"/>
              <w:jc w:val="center"/>
              <w:rPr>
                <w:rFonts w:ascii="Times New Roman" w:eastAsia="Times New Roman" w:hAnsi="Times New Roman" w:cs="Times New Roman"/>
                <w:b/>
                <w:bCs/>
                <w:sz w:val="18"/>
                <w:szCs w:val="18"/>
              </w:rPr>
            </w:pPr>
            <w:r w:rsidRPr="00E328D6">
              <w:rPr>
                <w:rFonts w:ascii="Times New Roman" w:eastAsia="Times New Roman" w:hAnsi="Times New Roman" w:cs="Times New Roman"/>
                <w:b/>
                <w:bCs/>
                <w:sz w:val="18"/>
                <w:szCs w:val="18"/>
              </w:rPr>
              <w:t>-274,2</w:t>
            </w:r>
          </w:p>
        </w:tc>
      </w:tr>
    </w:tbl>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r w:rsidRPr="00E328D6">
        <w:rPr>
          <w:rFonts w:ascii="Times New Roman" w:eastAsia="Times New Roman" w:hAnsi="Times New Roman" w:cs="Times New Roman"/>
          <w:b/>
          <w:sz w:val="24"/>
          <w:szCs w:val="24"/>
        </w:rPr>
        <w:tab/>
      </w: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Default="00E328D6"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4E7A65" w:rsidRDefault="004E7A65"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3B102D" w:rsidRDefault="003B102D" w:rsidP="006D40FF">
      <w:pPr>
        <w:spacing w:after="0"/>
        <w:jc w:val="center"/>
        <w:rPr>
          <w:rFonts w:ascii="Times New Roman" w:eastAsia="Times New Roman" w:hAnsi="Times New Roman" w:cs="Times New Roman"/>
          <w:b/>
          <w:sz w:val="24"/>
          <w:szCs w:val="24"/>
        </w:rPr>
      </w:pPr>
    </w:p>
    <w:p w:rsidR="006D40FF" w:rsidRPr="00AC5F15" w:rsidRDefault="006D40FF" w:rsidP="006D40FF">
      <w:pPr>
        <w:spacing w:after="0"/>
        <w:jc w:val="center"/>
        <w:rPr>
          <w:rFonts w:ascii="Times New Roman" w:hAnsi="Times New Roman" w:cs="Times New Roman"/>
          <w:sz w:val="28"/>
          <w:szCs w:val="28"/>
        </w:rPr>
      </w:pPr>
      <w:r w:rsidRPr="00AC5F15">
        <w:rPr>
          <w:rFonts w:ascii="Times New Roman" w:hAnsi="Times New Roman" w:cs="Times New Roman"/>
          <w:sz w:val="28"/>
          <w:szCs w:val="28"/>
        </w:rPr>
        <w:lastRenderedPageBreak/>
        <w:t>АДМИНИСТРАЦИЯ</w:t>
      </w:r>
    </w:p>
    <w:p w:rsidR="006D40FF" w:rsidRPr="00AC5F15" w:rsidRDefault="006D40FF" w:rsidP="006D40FF">
      <w:pPr>
        <w:spacing w:after="0"/>
        <w:jc w:val="center"/>
        <w:rPr>
          <w:rFonts w:ascii="Times New Roman" w:hAnsi="Times New Roman" w:cs="Times New Roman"/>
          <w:sz w:val="28"/>
          <w:szCs w:val="28"/>
        </w:rPr>
      </w:pPr>
      <w:r w:rsidRPr="00AC5F15">
        <w:rPr>
          <w:rFonts w:ascii="Times New Roman" w:hAnsi="Times New Roman" w:cs="Times New Roman"/>
          <w:sz w:val="28"/>
          <w:szCs w:val="28"/>
        </w:rPr>
        <w:t>НОВОКРАСНЕНСКОГО СЕЛЬСОВЕТА</w:t>
      </w:r>
    </w:p>
    <w:p w:rsidR="006D40FF" w:rsidRPr="00AC5F15" w:rsidRDefault="006D40FF" w:rsidP="006D40FF">
      <w:pPr>
        <w:spacing w:after="0"/>
        <w:jc w:val="center"/>
        <w:rPr>
          <w:rFonts w:ascii="Times New Roman" w:hAnsi="Times New Roman" w:cs="Times New Roman"/>
          <w:sz w:val="28"/>
          <w:szCs w:val="28"/>
        </w:rPr>
      </w:pPr>
      <w:r w:rsidRPr="00AC5F15">
        <w:rPr>
          <w:rFonts w:ascii="Times New Roman" w:hAnsi="Times New Roman" w:cs="Times New Roman"/>
          <w:sz w:val="28"/>
          <w:szCs w:val="28"/>
        </w:rPr>
        <w:t>ЧИСТООЗЕРНОГО</w:t>
      </w:r>
      <w:r>
        <w:rPr>
          <w:rFonts w:ascii="Times New Roman" w:hAnsi="Times New Roman" w:cs="Times New Roman"/>
          <w:sz w:val="28"/>
          <w:szCs w:val="28"/>
        </w:rPr>
        <w:t xml:space="preserve"> РАЙОНА </w:t>
      </w:r>
      <w:r w:rsidRPr="00AC5F15">
        <w:rPr>
          <w:rFonts w:ascii="Times New Roman" w:hAnsi="Times New Roman" w:cs="Times New Roman"/>
          <w:sz w:val="28"/>
          <w:szCs w:val="28"/>
        </w:rPr>
        <w:t>НОВОСИБИРСКОЙ ОБЛАСТИ</w:t>
      </w:r>
    </w:p>
    <w:p w:rsidR="006D40FF" w:rsidRDefault="006D40FF" w:rsidP="006D40FF">
      <w:pPr>
        <w:spacing w:after="0"/>
        <w:rPr>
          <w:rFonts w:ascii="Times New Roman" w:hAnsi="Times New Roman" w:cs="Times New Roman"/>
          <w:sz w:val="28"/>
          <w:szCs w:val="28"/>
        </w:rPr>
      </w:pPr>
      <w:r w:rsidRPr="00AC5F15">
        <w:rPr>
          <w:rFonts w:ascii="Times New Roman" w:hAnsi="Times New Roman" w:cs="Times New Roman"/>
          <w:sz w:val="28"/>
          <w:szCs w:val="28"/>
        </w:rPr>
        <w:t xml:space="preserve">                               </w:t>
      </w:r>
    </w:p>
    <w:p w:rsidR="006D40FF" w:rsidRPr="00AC5F15" w:rsidRDefault="006D40FF" w:rsidP="006D40FF">
      <w:pPr>
        <w:spacing w:after="0"/>
        <w:jc w:val="center"/>
        <w:rPr>
          <w:rFonts w:ascii="Times New Roman" w:hAnsi="Times New Roman" w:cs="Times New Roman"/>
          <w:sz w:val="28"/>
          <w:szCs w:val="28"/>
        </w:rPr>
      </w:pPr>
      <w:r w:rsidRPr="00AC5F15">
        <w:rPr>
          <w:rFonts w:ascii="Times New Roman" w:hAnsi="Times New Roman" w:cs="Times New Roman"/>
          <w:sz w:val="28"/>
          <w:szCs w:val="28"/>
        </w:rPr>
        <w:t>ПОСТАНОВЛЕНИЕ</w:t>
      </w:r>
    </w:p>
    <w:p w:rsidR="006D40FF" w:rsidRPr="00AC5F15" w:rsidRDefault="006D40FF" w:rsidP="006D40FF">
      <w:pPr>
        <w:tabs>
          <w:tab w:val="left" w:pos="7590"/>
        </w:tabs>
        <w:rPr>
          <w:rFonts w:ascii="Times New Roman" w:hAnsi="Times New Roman" w:cs="Times New Roman"/>
          <w:sz w:val="28"/>
          <w:szCs w:val="28"/>
        </w:rPr>
      </w:pPr>
      <w:r w:rsidRPr="00AC5F15">
        <w:rPr>
          <w:rFonts w:ascii="Times New Roman" w:hAnsi="Times New Roman" w:cs="Times New Roman"/>
          <w:sz w:val="28"/>
          <w:szCs w:val="28"/>
        </w:rPr>
        <w:t>17.01.2018г.</w:t>
      </w:r>
      <w:r w:rsidRPr="00AC5F15">
        <w:rPr>
          <w:rFonts w:ascii="Times New Roman" w:hAnsi="Times New Roman" w:cs="Times New Roman"/>
          <w:sz w:val="28"/>
          <w:szCs w:val="28"/>
        </w:rPr>
        <w:tab/>
        <w:t>№1</w:t>
      </w:r>
    </w:p>
    <w:p w:rsidR="006D40FF" w:rsidRDefault="006D40FF" w:rsidP="006D40FF">
      <w:pPr>
        <w:tabs>
          <w:tab w:val="left" w:pos="7590"/>
        </w:tabs>
        <w:jc w:val="center"/>
        <w:rPr>
          <w:rFonts w:ascii="Times New Roman" w:hAnsi="Times New Roman" w:cs="Times New Roman"/>
          <w:sz w:val="28"/>
          <w:szCs w:val="28"/>
        </w:rPr>
      </w:pPr>
      <w:r>
        <w:rPr>
          <w:rFonts w:ascii="Times New Roman" w:hAnsi="Times New Roman" w:cs="Times New Roman"/>
          <w:sz w:val="28"/>
          <w:szCs w:val="28"/>
        </w:rPr>
        <w:t>с</w:t>
      </w:r>
      <w:r w:rsidRPr="00AC5F15">
        <w:rPr>
          <w:rFonts w:ascii="Times New Roman" w:hAnsi="Times New Roman" w:cs="Times New Roman"/>
          <w:sz w:val="28"/>
          <w:szCs w:val="28"/>
        </w:rPr>
        <w:t>.Новокрасное</w:t>
      </w:r>
    </w:p>
    <w:p w:rsidR="006D40FF" w:rsidRPr="00AC5F15" w:rsidRDefault="006D40FF" w:rsidP="006D40FF">
      <w:pPr>
        <w:tabs>
          <w:tab w:val="left" w:pos="7590"/>
        </w:tabs>
        <w:jc w:val="center"/>
        <w:rPr>
          <w:rFonts w:ascii="Times New Roman" w:hAnsi="Times New Roman" w:cs="Times New Roman"/>
          <w:sz w:val="28"/>
          <w:szCs w:val="28"/>
        </w:rPr>
      </w:pPr>
      <w:r>
        <w:rPr>
          <w:rFonts w:ascii="Times New Roman" w:hAnsi="Times New Roman" w:cs="Times New Roman"/>
          <w:sz w:val="28"/>
          <w:szCs w:val="28"/>
        </w:rPr>
        <w:t>О запрет купания</w:t>
      </w:r>
    </w:p>
    <w:p w:rsidR="006D40FF" w:rsidRPr="00AC5F15" w:rsidRDefault="006D40FF" w:rsidP="006D40FF">
      <w:pPr>
        <w:tabs>
          <w:tab w:val="left" w:pos="7590"/>
        </w:tabs>
        <w:rPr>
          <w:rFonts w:ascii="Times New Roman" w:hAnsi="Times New Roman" w:cs="Times New Roman"/>
          <w:sz w:val="28"/>
          <w:szCs w:val="28"/>
        </w:rPr>
      </w:pPr>
      <w:r w:rsidRPr="00AC5F15">
        <w:rPr>
          <w:rFonts w:ascii="Times New Roman" w:hAnsi="Times New Roman" w:cs="Times New Roman"/>
          <w:sz w:val="28"/>
          <w:szCs w:val="28"/>
        </w:rPr>
        <w:t>С целью недопущения возникновения чрезвычайных ситуаций в период с 18.01.2018г</w:t>
      </w:r>
      <w:r>
        <w:rPr>
          <w:rFonts w:ascii="Times New Roman" w:hAnsi="Times New Roman" w:cs="Times New Roman"/>
          <w:sz w:val="28"/>
          <w:szCs w:val="28"/>
        </w:rPr>
        <w:t>.</w:t>
      </w:r>
      <w:r w:rsidRPr="00AC5F15">
        <w:rPr>
          <w:rFonts w:ascii="Times New Roman" w:hAnsi="Times New Roman" w:cs="Times New Roman"/>
          <w:sz w:val="28"/>
          <w:szCs w:val="28"/>
        </w:rPr>
        <w:t xml:space="preserve"> по 19.01.2018г. при проведении Православного религиозного праздника «Крещение господне» ожидается выход людей на лед и купание в прорубях на водных объектах Новокрасненского сельсовета</w:t>
      </w:r>
      <w:r>
        <w:rPr>
          <w:rFonts w:ascii="Times New Roman" w:hAnsi="Times New Roman" w:cs="Times New Roman"/>
          <w:sz w:val="28"/>
          <w:szCs w:val="28"/>
        </w:rPr>
        <w:t xml:space="preserve">, администрация Новокрасненского сельсовета Чистоозерного района Новосибирской области </w:t>
      </w:r>
      <w:r w:rsidRPr="00AC5F15">
        <w:rPr>
          <w:rFonts w:ascii="Times New Roman" w:hAnsi="Times New Roman" w:cs="Times New Roman"/>
          <w:sz w:val="28"/>
          <w:szCs w:val="28"/>
        </w:rPr>
        <w:t xml:space="preserve">    ПОСТАНОВЛЯ</w:t>
      </w:r>
      <w:r>
        <w:rPr>
          <w:rFonts w:ascii="Times New Roman" w:hAnsi="Times New Roman" w:cs="Times New Roman"/>
          <w:sz w:val="28"/>
          <w:szCs w:val="28"/>
        </w:rPr>
        <w:t>ЕТ</w:t>
      </w:r>
      <w:r w:rsidRPr="00AC5F15">
        <w:rPr>
          <w:rFonts w:ascii="Times New Roman" w:hAnsi="Times New Roman" w:cs="Times New Roman"/>
          <w:sz w:val="28"/>
          <w:szCs w:val="28"/>
        </w:rPr>
        <w:t>:</w:t>
      </w:r>
    </w:p>
    <w:p w:rsidR="006D40FF" w:rsidRPr="00AC5F15" w:rsidRDefault="006D40FF" w:rsidP="006D40FF">
      <w:pPr>
        <w:tabs>
          <w:tab w:val="left" w:pos="7590"/>
        </w:tabs>
        <w:rPr>
          <w:rFonts w:ascii="Times New Roman" w:hAnsi="Times New Roman" w:cs="Times New Roman"/>
          <w:sz w:val="28"/>
          <w:szCs w:val="28"/>
        </w:rPr>
      </w:pPr>
      <w:r>
        <w:rPr>
          <w:rFonts w:ascii="Times New Roman" w:hAnsi="Times New Roman" w:cs="Times New Roman"/>
          <w:sz w:val="28"/>
          <w:szCs w:val="28"/>
        </w:rPr>
        <w:t>Запретить</w:t>
      </w:r>
      <w:r w:rsidRPr="00AC5F15">
        <w:rPr>
          <w:rFonts w:ascii="Times New Roman" w:hAnsi="Times New Roman" w:cs="Times New Roman"/>
          <w:sz w:val="28"/>
          <w:szCs w:val="28"/>
        </w:rPr>
        <w:t xml:space="preserve"> купание в прорубях  на водных объектах</w:t>
      </w:r>
      <w:r>
        <w:rPr>
          <w:rFonts w:ascii="Times New Roman" w:hAnsi="Times New Roman" w:cs="Times New Roman"/>
          <w:sz w:val="28"/>
          <w:szCs w:val="28"/>
        </w:rPr>
        <w:t xml:space="preserve">, расположенных на территории </w:t>
      </w:r>
      <w:r w:rsidRPr="00AC5F15">
        <w:rPr>
          <w:rFonts w:ascii="Times New Roman" w:hAnsi="Times New Roman" w:cs="Times New Roman"/>
          <w:sz w:val="28"/>
          <w:szCs w:val="28"/>
        </w:rPr>
        <w:t xml:space="preserve"> Новокрасненского сельсовета</w:t>
      </w:r>
      <w:r>
        <w:rPr>
          <w:rFonts w:ascii="Times New Roman" w:hAnsi="Times New Roman" w:cs="Times New Roman"/>
          <w:sz w:val="28"/>
          <w:szCs w:val="28"/>
        </w:rPr>
        <w:t>.</w:t>
      </w:r>
    </w:p>
    <w:p w:rsidR="006D40FF" w:rsidRDefault="006D40FF" w:rsidP="006D40FF">
      <w:pPr>
        <w:tabs>
          <w:tab w:val="left" w:pos="7590"/>
        </w:tabs>
        <w:rPr>
          <w:rFonts w:ascii="Times New Roman" w:hAnsi="Times New Roman" w:cs="Times New Roman"/>
          <w:sz w:val="28"/>
          <w:szCs w:val="28"/>
        </w:rPr>
      </w:pPr>
    </w:p>
    <w:p w:rsidR="006D40FF" w:rsidRDefault="006D40FF" w:rsidP="006D40FF">
      <w:pPr>
        <w:tabs>
          <w:tab w:val="left" w:pos="7590"/>
        </w:tabs>
        <w:rPr>
          <w:rFonts w:ascii="Times New Roman" w:hAnsi="Times New Roman" w:cs="Times New Roman"/>
          <w:sz w:val="28"/>
          <w:szCs w:val="28"/>
        </w:rPr>
      </w:pPr>
    </w:p>
    <w:p w:rsidR="006D40FF" w:rsidRPr="00AC5F15" w:rsidRDefault="006D40FF" w:rsidP="006D40FF">
      <w:pPr>
        <w:tabs>
          <w:tab w:val="left" w:pos="7590"/>
        </w:tabs>
        <w:spacing w:after="0"/>
        <w:rPr>
          <w:rFonts w:ascii="Times New Roman" w:hAnsi="Times New Roman" w:cs="Times New Roman"/>
          <w:sz w:val="28"/>
          <w:szCs w:val="28"/>
        </w:rPr>
      </w:pPr>
      <w:r w:rsidRPr="00AC5F15">
        <w:rPr>
          <w:rFonts w:ascii="Times New Roman" w:hAnsi="Times New Roman" w:cs="Times New Roman"/>
          <w:sz w:val="28"/>
          <w:szCs w:val="28"/>
        </w:rPr>
        <w:t>Глава Новокрасненского сельсовета</w:t>
      </w:r>
    </w:p>
    <w:p w:rsidR="006D40FF" w:rsidRPr="00AC5F15" w:rsidRDefault="006D40FF" w:rsidP="006D40FF">
      <w:pPr>
        <w:tabs>
          <w:tab w:val="left" w:pos="7590"/>
        </w:tabs>
        <w:spacing w:after="0"/>
        <w:rPr>
          <w:rFonts w:ascii="Times New Roman" w:hAnsi="Times New Roman" w:cs="Times New Roman"/>
          <w:sz w:val="28"/>
          <w:szCs w:val="28"/>
        </w:rPr>
      </w:pPr>
      <w:r w:rsidRPr="00AC5F15">
        <w:rPr>
          <w:rFonts w:ascii="Times New Roman" w:hAnsi="Times New Roman" w:cs="Times New Roman"/>
          <w:sz w:val="28"/>
          <w:szCs w:val="28"/>
        </w:rPr>
        <w:t>Чистоозерного района</w:t>
      </w:r>
    </w:p>
    <w:p w:rsidR="006D40FF" w:rsidRPr="00AC5F15" w:rsidRDefault="006D40FF" w:rsidP="006D40FF">
      <w:pPr>
        <w:tabs>
          <w:tab w:val="left" w:pos="7590"/>
        </w:tabs>
        <w:spacing w:after="0"/>
        <w:rPr>
          <w:rFonts w:ascii="Times New Roman" w:hAnsi="Times New Roman" w:cs="Times New Roman"/>
          <w:sz w:val="28"/>
          <w:szCs w:val="28"/>
        </w:rPr>
      </w:pPr>
      <w:r w:rsidRPr="00AC5F15">
        <w:rPr>
          <w:rFonts w:ascii="Times New Roman" w:hAnsi="Times New Roman" w:cs="Times New Roman"/>
          <w:sz w:val="28"/>
          <w:szCs w:val="28"/>
        </w:rPr>
        <w:t>Новосибирской области                                                                 Т.М.Кулиев</w:t>
      </w:r>
    </w:p>
    <w:p w:rsidR="006D40FF" w:rsidRPr="00E328D6" w:rsidRDefault="006D40FF"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Default="00E328D6"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4E7A65" w:rsidRDefault="004E7A65" w:rsidP="00E328D6">
      <w:pPr>
        <w:tabs>
          <w:tab w:val="left" w:pos="7572"/>
        </w:tabs>
        <w:spacing w:after="0" w:line="240" w:lineRule="auto"/>
        <w:rPr>
          <w:rFonts w:ascii="Times New Roman" w:eastAsia="Times New Roman" w:hAnsi="Times New Roman" w:cs="Times New Roman"/>
          <w:b/>
          <w:sz w:val="24"/>
          <w:szCs w:val="24"/>
        </w:rPr>
      </w:pPr>
    </w:p>
    <w:p w:rsidR="004E7A65" w:rsidRDefault="004E7A65" w:rsidP="00E328D6">
      <w:pPr>
        <w:tabs>
          <w:tab w:val="left" w:pos="7572"/>
        </w:tabs>
        <w:spacing w:after="0" w:line="240" w:lineRule="auto"/>
        <w:rPr>
          <w:rFonts w:ascii="Times New Roman" w:eastAsia="Times New Roman" w:hAnsi="Times New Roman" w:cs="Times New Roman"/>
          <w:b/>
          <w:sz w:val="24"/>
          <w:szCs w:val="24"/>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D42F48" w:rsidRPr="00D42F48" w:rsidRDefault="00D42F48" w:rsidP="00D42F48">
      <w:pPr>
        <w:spacing w:after="0" w:line="240" w:lineRule="auto"/>
        <w:jc w:val="center"/>
        <w:rPr>
          <w:rFonts w:ascii="Times New Roman" w:eastAsia="Times New Roman" w:hAnsi="Times New Roman" w:cs="Times New Roman"/>
          <w:b/>
          <w:sz w:val="28"/>
          <w:szCs w:val="28"/>
        </w:rPr>
      </w:pPr>
      <w:r w:rsidRPr="00D42F48">
        <w:rPr>
          <w:rFonts w:ascii="Times New Roman" w:eastAsia="Times New Roman" w:hAnsi="Times New Roman" w:cs="Times New Roman"/>
          <w:b/>
          <w:sz w:val="28"/>
          <w:szCs w:val="28"/>
        </w:rPr>
        <w:lastRenderedPageBreak/>
        <w:t>ГЛАВА</w:t>
      </w:r>
    </w:p>
    <w:p w:rsidR="00D42F48" w:rsidRPr="00D42F48" w:rsidRDefault="00D42F48" w:rsidP="00D42F48">
      <w:pPr>
        <w:spacing w:after="0" w:line="240" w:lineRule="auto"/>
        <w:jc w:val="center"/>
        <w:rPr>
          <w:rFonts w:ascii="Times New Roman" w:eastAsia="Times New Roman" w:hAnsi="Times New Roman" w:cs="Times New Roman"/>
          <w:b/>
          <w:sz w:val="28"/>
          <w:szCs w:val="28"/>
        </w:rPr>
      </w:pPr>
      <w:r w:rsidRPr="00D42F48">
        <w:rPr>
          <w:rFonts w:ascii="Times New Roman" w:eastAsia="Times New Roman" w:hAnsi="Times New Roman" w:cs="Times New Roman"/>
          <w:b/>
          <w:sz w:val="28"/>
          <w:szCs w:val="28"/>
        </w:rPr>
        <w:t xml:space="preserve">НОВОКРАСНЕНСКОГО СЕЛЬСОВЕТА </w:t>
      </w:r>
    </w:p>
    <w:p w:rsidR="00D42F48" w:rsidRPr="00D42F48" w:rsidRDefault="00D42F48" w:rsidP="00D42F48">
      <w:pPr>
        <w:spacing w:after="0" w:line="240" w:lineRule="auto"/>
        <w:ind w:firstLine="180"/>
        <w:jc w:val="center"/>
        <w:rPr>
          <w:rFonts w:ascii="Times New Roman" w:eastAsia="Times New Roman" w:hAnsi="Times New Roman" w:cs="Times New Roman"/>
          <w:b/>
          <w:sz w:val="28"/>
          <w:szCs w:val="28"/>
        </w:rPr>
      </w:pPr>
      <w:r w:rsidRPr="00D42F48">
        <w:rPr>
          <w:rFonts w:ascii="Times New Roman" w:eastAsia="Times New Roman" w:hAnsi="Times New Roman" w:cs="Times New Roman"/>
          <w:b/>
          <w:sz w:val="28"/>
          <w:szCs w:val="28"/>
        </w:rPr>
        <w:t>ЧИСТООЗЁРНОГО РАЙОНА НОВОСИБИРСКОЙ ОБЛАСТИ</w:t>
      </w:r>
    </w:p>
    <w:p w:rsidR="00D42F48" w:rsidRPr="00D42F48" w:rsidRDefault="00D42F48" w:rsidP="00D42F48">
      <w:pPr>
        <w:spacing w:after="0" w:line="240" w:lineRule="auto"/>
        <w:ind w:firstLine="180"/>
        <w:jc w:val="center"/>
        <w:rPr>
          <w:rFonts w:ascii="Times New Roman" w:eastAsia="Times New Roman" w:hAnsi="Times New Roman" w:cs="Times New Roman"/>
          <w:b/>
          <w:sz w:val="28"/>
          <w:szCs w:val="28"/>
        </w:rPr>
      </w:pPr>
    </w:p>
    <w:p w:rsidR="00D42F48" w:rsidRPr="00D42F48" w:rsidRDefault="00D42F48" w:rsidP="00D42F48">
      <w:pPr>
        <w:spacing w:after="0" w:line="240" w:lineRule="auto"/>
        <w:ind w:firstLine="180"/>
        <w:jc w:val="center"/>
        <w:rPr>
          <w:rFonts w:ascii="Times New Roman" w:eastAsia="Times New Roman" w:hAnsi="Times New Roman" w:cs="Times New Roman"/>
          <w:b/>
          <w:sz w:val="28"/>
          <w:szCs w:val="28"/>
        </w:rPr>
      </w:pPr>
    </w:p>
    <w:p w:rsidR="00D42F48" w:rsidRPr="00D42F48" w:rsidRDefault="00D42F48" w:rsidP="00D42F48">
      <w:pPr>
        <w:spacing w:after="0" w:line="240" w:lineRule="auto"/>
        <w:ind w:firstLine="180"/>
        <w:jc w:val="center"/>
        <w:rPr>
          <w:rFonts w:ascii="Times New Roman" w:eastAsia="Times New Roman" w:hAnsi="Times New Roman" w:cs="Times New Roman"/>
          <w:b/>
          <w:sz w:val="28"/>
          <w:szCs w:val="28"/>
        </w:rPr>
      </w:pPr>
      <w:r w:rsidRPr="00D42F48">
        <w:rPr>
          <w:rFonts w:ascii="Times New Roman" w:eastAsia="Times New Roman" w:hAnsi="Times New Roman" w:cs="Times New Roman"/>
          <w:b/>
          <w:sz w:val="28"/>
          <w:szCs w:val="28"/>
        </w:rPr>
        <w:t>ПОСТАНОВЛЕНИЕ</w:t>
      </w:r>
    </w:p>
    <w:p w:rsidR="00D42F48" w:rsidRPr="00D42F48" w:rsidRDefault="00D42F48" w:rsidP="00D42F48">
      <w:pPr>
        <w:spacing w:after="0" w:line="240" w:lineRule="auto"/>
        <w:rPr>
          <w:rFonts w:ascii="Times New Roman" w:eastAsia="Times New Roman" w:hAnsi="Times New Roman" w:cs="Times New Roman"/>
          <w:sz w:val="28"/>
          <w:szCs w:val="28"/>
        </w:rPr>
      </w:pPr>
    </w:p>
    <w:p w:rsidR="00D42F48" w:rsidRPr="00D42F48" w:rsidRDefault="00D42F48" w:rsidP="00D42F48">
      <w:pPr>
        <w:spacing w:after="0" w:line="240" w:lineRule="auto"/>
        <w:ind w:firstLine="180"/>
        <w:jc w:val="center"/>
        <w:rPr>
          <w:rFonts w:ascii="Times New Roman" w:eastAsia="Times New Roman" w:hAnsi="Times New Roman" w:cs="Times New Roman"/>
          <w:sz w:val="28"/>
          <w:szCs w:val="28"/>
        </w:rPr>
      </w:pPr>
    </w:p>
    <w:p w:rsidR="00D42F48" w:rsidRPr="00D42F48" w:rsidRDefault="00D42F48" w:rsidP="00D42F48">
      <w:pPr>
        <w:spacing w:after="0" w:line="240" w:lineRule="auto"/>
        <w:ind w:firstLine="180"/>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19.01.2018 г.                          с.Новокрасное                                № 2</w:t>
      </w:r>
    </w:p>
    <w:p w:rsidR="00D42F48" w:rsidRPr="00D42F48" w:rsidRDefault="00D42F48" w:rsidP="00D42F48">
      <w:pPr>
        <w:spacing w:after="0" w:line="240" w:lineRule="auto"/>
        <w:ind w:firstLine="180"/>
        <w:rPr>
          <w:rFonts w:ascii="Times New Roman" w:eastAsia="Times New Roman" w:hAnsi="Times New Roman" w:cs="Times New Roman"/>
          <w:sz w:val="28"/>
          <w:szCs w:val="28"/>
        </w:rPr>
      </w:pPr>
    </w:p>
    <w:p w:rsidR="00D42F48" w:rsidRPr="00D42F48" w:rsidRDefault="00D42F48" w:rsidP="00D42F48">
      <w:pPr>
        <w:spacing w:after="0" w:line="240" w:lineRule="auto"/>
        <w:ind w:firstLine="180"/>
        <w:jc w:val="center"/>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О принятии  Устава Муниципального казенного учреждения культуры  «Новокрасненский КДЦ Чистоозерного района» в новой редакции</w:t>
      </w:r>
    </w:p>
    <w:p w:rsidR="00D42F48" w:rsidRPr="00D42F48" w:rsidRDefault="00D42F48" w:rsidP="00D42F48">
      <w:pPr>
        <w:spacing w:after="0" w:line="240" w:lineRule="auto"/>
        <w:ind w:firstLine="540"/>
        <w:jc w:val="both"/>
        <w:rPr>
          <w:rFonts w:ascii="Times New Roman" w:eastAsia="Times New Roman" w:hAnsi="Times New Roman" w:cs="Times New Roman"/>
          <w:sz w:val="28"/>
          <w:szCs w:val="28"/>
        </w:rPr>
      </w:pPr>
    </w:p>
    <w:p w:rsidR="00D42F48" w:rsidRPr="00D42F48" w:rsidRDefault="00D42F48" w:rsidP="00D42F48">
      <w:pPr>
        <w:spacing w:after="0" w:line="240" w:lineRule="auto"/>
        <w:jc w:val="both"/>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Руководствуясь ФЗ «Об автономных учреждениях», ФЗ «О некоммерческих организациях», Уставом Новокрасненского сельсовета Чистоозёрного района Новосибирской области</w:t>
      </w:r>
    </w:p>
    <w:p w:rsidR="00D42F48" w:rsidRPr="00D42F48" w:rsidRDefault="00D42F48" w:rsidP="00D42F48">
      <w:pPr>
        <w:spacing w:after="0" w:line="240" w:lineRule="auto"/>
        <w:ind w:firstLine="540"/>
        <w:jc w:val="both"/>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ПОСТАНОВЛЯЕТ:</w:t>
      </w:r>
    </w:p>
    <w:p w:rsidR="00D42F48" w:rsidRPr="00D42F48" w:rsidRDefault="00D42F48" w:rsidP="00D42F48">
      <w:pPr>
        <w:numPr>
          <w:ilvl w:val="0"/>
          <w:numId w:val="13"/>
        </w:numPr>
        <w:spacing w:after="0" w:line="240" w:lineRule="auto"/>
        <w:jc w:val="both"/>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Руководителю муниципального учреждения:</w:t>
      </w:r>
    </w:p>
    <w:p w:rsidR="00D42F48" w:rsidRPr="00D42F48" w:rsidRDefault="00D42F48" w:rsidP="00D42F48">
      <w:pPr>
        <w:spacing w:after="0" w:line="240" w:lineRule="auto"/>
        <w:ind w:firstLine="709"/>
        <w:jc w:val="both"/>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Принять в срок до 19.01.2018г. Устав Муниципального казенного учреждения культуры  «Новокрасненский КДЦ Чистоозерного района» в новой редакции.</w:t>
      </w:r>
    </w:p>
    <w:p w:rsidR="00D42F48" w:rsidRPr="00D42F48" w:rsidRDefault="00D42F48" w:rsidP="00D42F48">
      <w:pPr>
        <w:spacing w:after="0" w:line="240" w:lineRule="auto"/>
        <w:ind w:firstLine="709"/>
        <w:jc w:val="both"/>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Зарегистрировать новый Устав Муниципального казенного учреждения культуры  «Новокрасненский КДЦ Чистоозерного района» в соответствии с требованиями ФЗ от 08.08.2001г. №129 – ФЗ «О государственной регистрации юридических лиц».</w:t>
      </w:r>
    </w:p>
    <w:p w:rsidR="00D42F48" w:rsidRPr="00D42F48" w:rsidRDefault="00D42F48" w:rsidP="00D42F48">
      <w:pPr>
        <w:numPr>
          <w:ilvl w:val="0"/>
          <w:numId w:val="13"/>
        </w:numPr>
        <w:spacing w:after="0" w:line="240" w:lineRule="auto"/>
        <w:jc w:val="both"/>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Настоящее постановление вступает в силу со дня его подписания.</w:t>
      </w:r>
    </w:p>
    <w:p w:rsidR="00D42F48" w:rsidRPr="00D42F48" w:rsidRDefault="00D42F48" w:rsidP="00D42F48">
      <w:pPr>
        <w:numPr>
          <w:ilvl w:val="0"/>
          <w:numId w:val="13"/>
        </w:numPr>
        <w:spacing w:after="0" w:line="240" w:lineRule="auto"/>
        <w:jc w:val="both"/>
        <w:rPr>
          <w:rFonts w:ascii="Times New Roman" w:eastAsia="Times New Roman" w:hAnsi="Times New Roman" w:cs="Times New Roman"/>
          <w:sz w:val="28"/>
          <w:szCs w:val="28"/>
        </w:rPr>
      </w:pPr>
      <w:proofErr w:type="gramStart"/>
      <w:r w:rsidRPr="00D42F48">
        <w:rPr>
          <w:rFonts w:ascii="Times New Roman" w:eastAsia="Times New Roman" w:hAnsi="Times New Roman" w:cs="Times New Roman"/>
          <w:sz w:val="28"/>
          <w:szCs w:val="28"/>
        </w:rPr>
        <w:t>Контроль за</w:t>
      </w:r>
      <w:proofErr w:type="gramEnd"/>
      <w:r w:rsidRPr="00D42F48">
        <w:rPr>
          <w:rFonts w:ascii="Times New Roman" w:eastAsia="Times New Roman" w:hAnsi="Times New Roman" w:cs="Times New Roman"/>
          <w:sz w:val="28"/>
          <w:szCs w:val="28"/>
        </w:rPr>
        <w:t xml:space="preserve"> исполнением настоящего постановления оставляю за собой. </w:t>
      </w:r>
    </w:p>
    <w:p w:rsidR="00D42F48" w:rsidRPr="00D42F48" w:rsidRDefault="00D42F48" w:rsidP="00D42F48">
      <w:pPr>
        <w:spacing w:after="0" w:line="240" w:lineRule="auto"/>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 </w:t>
      </w:r>
      <w:r w:rsidRPr="00D42F48">
        <w:rPr>
          <w:rFonts w:ascii="Times New Roman" w:eastAsia="Times New Roman" w:hAnsi="Times New Roman" w:cs="Times New Roman"/>
          <w:sz w:val="28"/>
          <w:szCs w:val="28"/>
        </w:rPr>
        <w:tab/>
      </w:r>
    </w:p>
    <w:p w:rsidR="00D42F48" w:rsidRPr="00D42F48" w:rsidRDefault="00D42F48" w:rsidP="00D42F48">
      <w:pPr>
        <w:spacing w:after="0" w:line="240" w:lineRule="auto"/>
        <w:rPr>
          <w:rFonts w:ascii="Times New Roman" w:eastAsia="Times New Roman" w:hAnsi="Times New Roman" w:cs="Times New Roman"/>
          <w:sz w:val="28"/>
          <w:szCs w:val="28"/>
        </w:rPr>
      </w:pPr>
    </w:p>
    <w:p w:rsidR="00D42F48" w:rsidRPr="00D42F48" w:rsidRDefault="00D42F48" w:rsidP="00D42F48">
      <w:pPr>
        <w:spacing w:after="0" w:line="240" w:lineRule="auto"/>
        <w:rPr>
          <w:rFonts w:ascii="Times New Roman" w:eastAsia="Times New Roman" w:hAnsi="Times New Roman" w:cs="Times New Roman"/>
          <w:sz w:val="28"/>
          <w:szCs w:val="28"/>
        </w:rPr>
      </w:pPr>
    </w:p>
    <w:p w:rsidR="00D42F48" w:rsidRPr="00D42F48" w:rsidRDefault="00D42F48" w:rsidP="00D42F48">
      <w:pPr>
        <w:spacing w:after="0" w:line="240" w:lineRule="auto"/>
        <w:rPr>
          <w:rFonts w:ascii="Times New Roman" w:eastAsia="Times New Roman" w:hAnsi="Times New Roman" w:cs="Times New Roman"/>
          <w:sz w:val="28"/>
          <w:szCs w:val="28"/>
        </w:rPr>
      </w:pPr>
    </w:p>
    <w:p w:rsidR="00D42F48" w:rsidRPr="00D42F48" w:rsidRDefault="00D42F48" w:rsidP="00D42F48">
      <w:pPr>
        <w:spacing w:after="0" w:line="240" w:lineRule="auto"/>
        <w:rPr>
          <w:rFonts w:ascii="Times New Roman" w:eastAsia="Times New Roman" w:hAnsi="Times New Roman" w:cs="Times New Roman"/>
          <w:sz w:val="28"/>
          <w:szCs w:val="28"/>
        </w:rPr>
      </w:pPr>
      <w:r w:rsidRPr="00D42F48">
        <w:rPr>
          <w:rFonts w:ascii="Times New Roman" w:eastAsia="Times New Roman" w:hAnsi="Times New Roman" w:cs="Times New Roman"/>
          <w:sz w:val="28"/>
          <w:szCs w:val="28"/>
        </w:rPr>
        <w:t>Глава Новокрасненского сельсовета</w:t>
      </w:r>
      <w:r w:rsidRPr="00D42F48">
        <w:rPr>
          <w:rFonts w:ascii="Times New Roman" w:eastAsia="Times New Roman" w:hAnsi="Times New Roman" w:cs="Times New Roman"/>
          <w:sz w:val="28"/>
          <w:szCs w:val="28"/>
        </w:rPr>
        <w:tab/>
      </w:r>
      <w:r w:rsidRPr="00D42F48">
        <w:rPr>
          <w:rFonts w:ascii="Times New Roman" w:eastAsia="Times New Roman" w:hAnsi="Times New Roman" w:cs="Times New Roman"/>
          <w:sz w:val="28"/>
          <w:szCs w:val="28"/>
        </w:rPr>
        <w:tab/>
        <w:t xml:space="preserve">                 </w:t>
      </w:r>
      <w:r w:rsidRPr="00D42F48">
        <w:rPr>
          <w:rFonts w:ascii="Times New Roman" w:eastAsia="Times New Roman" w:hAnsi="Times New Roman" w:cs="Times New Roman"/>
          <w:sz w:val="28"/>
          <w:szCs w:val="28"/>
        </w:rPr>
        <w:tab/>
      </w:r>
      <w:r w:rsidRPr="00D42F48">
        <w:rPr>
          <w:rFonts w:ascii="Times New Roman" w:eastAsia="Times New Roman" w:hAnsi="Times New Roman" w:cs="Times New Roman"/>
          <w:sz w:val="28"/>
          <w:szCs w:val="28"/>
        </w:rPr>
        <w:tab/>
        <w:t>Т.М.Кулиев</w:t>
      </w:r>
      <w:r w:rsidRPr="00D42F48">
        <w:rPr>
          <w:rFonts w:ascii="Times New Roman" w:eastAsia="Times New Roman" w:hAnsi="Times New Roman" w:cs="Times New Roman"/>
          <w:sz w:val="28"/>
          <w:szCs w:val="28"/>
        </w:rPr>
        <w:tab/>
      </w:r>
    </w:p>
    <w:p w:rsidR="00D42F48" w:rsidRPr="00D42F48" w:rsidRDefault="00D42F48" w:rsidP="00D42F48">
      <w:pPr>
        <w:spacing w:after="0" w:line="240" w:lineRule="auto"/>
        <w:ind w:left="5040"/>
        <w:jc w:val="right"/>
        <w:rPr>
          <w:rFonts w:ascii="Times New Roman" w:eastAsia="Times New Roman" w:hAnsi="Times New Roman" w:cs="Times New Roman"/>
          <w:sz w:val="28"/>
          <w:szCs w:val="28"/>
        </w:rPr>
      </w:pPr>
    </w:p>
    <w:p w:rsidR="00D42F48" w:rsidRPr="00D42F48" w:rsidRDefault="00D42F48" w:rsidP="00D42F48">
      <w:pPr>
        <w:spacing w:after="0" w:line="240" w:lineRule="auto"/>
        <w:ind w:left="5040"/>
        <w:jc w:val="right"/>
        <w:rPr>
          <w:rFonts w:ascii="Times New Roman" w:eastAsia="Times New Roman" w:hAnsi="Times New Roman" w:cs="Times New Roman"/>
          <w:sz w:val="28"/>
          <w:szCs w:val="28"/>
        </w:rPr>
      </w:pPr>
    </w:p>
    <w:p w:rsidR="006D40FF" w:rsidRDefault="006D40FF"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4E7A65" w:rsidRDefault="004E7A65" w:rsidP="00E328D6">
      <w:pPr>
        <w:tabs>
          <w:tab w:val="left" w:pos="7572"/>
        </w:tabs>
        <w:spacing w:after="0" w:line="240" w:lineRule="auto"/>
        <w:rPr>
          <w:rFonts w:ascii="Times New Roman" w:eastAsia="Times New Roman" w:hAnsi="Times New Roman" w:cs="Times New Roman"/>
          <w:b/>
          <w:sz w:val="24"/>
          <w:szCs w:val="24"/>
        </w:rPr>
      </w:pPr>
    </w:p>
    <w:p w:rsidR="004E7A65" w:rsidRDefault="004E7A65" w:rsidP="00E328D6">
      <w:pPr>
        <w:tabs>
          <w:tab w:val="left" w:pos="7572"/>
        </w:tabs>
        <w:spacing w:after="0" w:line="240" w:lineRule="auto"/>
        <w:rPr>
          <w:rFonts w:ascii="Times New Roman" w:eastAsia="Times New Roman" w:hAnsi="Times New Roman" w:cs="Times New Roman"/>
          <w:b/>
          <w:sz w:val="24"/>
          <w:szCs w:val="24"/>
        </w:rPr>
      </w:pPr>
    </w:p>
    <w:p w:rsidR="004E7A65" w:rsidRDefault="004E7A65" w:rsidP="00E328D6">
      <w:pPr>
        <w:tabs>
          <w:tab w:val="left" w:pos="7572"/>
        </w:tabs>
        <w:spacing w:after="0" w:line="240" w:lineRule="auto"/>
        <w:rPr>
          <w:rFonts w:ascii="Times New Roman" w:eastAsia="Times New Roman" w:hAnsi="Times New Roman" w:cs="Times New Roman"/>
          <w:b/>
          <w:sz w:val="24"/>
          <w:szCs w:val="24"/>
        </w:rPr>
      </w:pPr>
    </w:p>
    <w:p w:rsidR="004E7A65" w:rsidRDefault="004E7A65"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Pr="000562A2" w:rsidRDefault="00D42F48" w:rsidP="00D42F48">
      <w:pPr>
        <w:spacing w:after="0" w:line="240" w:lineRule="auto"/>
        <w:jc w:val="center"/>
        <w:rPr>
          <w:rFonts w:ascii="Times New Roman" w:hAnsi="Times New Roman" w:cs="Times New Roman"/>
          <w:b/>
          <w:sz w:val="28"/>
          <w:szCs w:val="28"/>
        </w:rPr>
      </w:pPr>
      <w:r w:rsidRPr="000562A2">
        <w:rPr>
          <w:rFonts w:ascii="Times New Roman" w:hAnsi="Times New Roman" w:cs="Times New Roman"/>
          <w:b/>
          <w:sz w:val="28"/>
          <w:szCs w:val="28"/>
        </w:rPr>
        <w:lastRenderedPageBreak/>
        <w:t xml:space="preserve">АДМИНИСТРАЦИЯ НОВОКРАСНЕНСКОГО СЕЛЬСОВЕТА </w:t>
      </w:r>
    </w:p>
    <w:p w:rsidR="00D42F48" w:rsidRPr="000562A2" w:rsidRDefault="00D42F48" w:rsidP="00D42F48">
      <w:pPr>
        <w:spacing w:after="0" w:line="240" w:lineRule="auto"/>
        <w:ind w:firstLine="180"/>
        <w:jc w:val="center"/>
        <w:rPr>
          <w:rFonts w:ascii="Times New Roman" w:hAnsi="Times New Roman" w:cs="Times New Roman"/>
          <w:b/>
          <w:sz w:val="28"/>
          <w:szCs w:val="28"/>
        </w:rPr>
      </w:pPr>
      <w:r w:rsidRPr="000562A2">
        <w:rPr>
          <w:rFonts w:ascii="Times New Roman" w:hAnsi="Times New Roman" w:cs="Times New Roman"/>
          <w:b/>
          <w:sz w:val="28"/>
          <w:szCs w:val="28"/>
        </w:rPr>
        <w:t>ЧИСТООЗЁРНОГО РАЙОНА НОВОСИБИРСКОЙ ОБЛАСТИ</w:t>
      </w:r>
    </w:p>
    <w:p w:rsidR="00D42F48" w:rsidRPr="000562A2" w:rsidRDefault="00D42F48" w:rsidP="00D42F48">
      <w:pPr>
        <w:spacing w:after="0"/>
        <w:ind w:firstLine="180"/>
        <w:jc w:val="center"/>
        <w:rPr>
          <w:rFonts w:ascii="Times New Roman" w:hAnsi="Times New Roman" w:cs="Times New Roman"/>
          <w:b/>
          <w:sz w:val="28"/>
          <w:szCs w:val="28"/>
        </w:rPr>
      </w:pPr>
    </w:p>
    <w:p w:rsidR="00D42F48" w:rsidRPr="000562A2" w:rsidRDefault="00D42F48" w:rsidP="00D42F48">
      <w:pPr>
        <w:ind w:firstLine="180"/>
        <w:jc w:val="center"/>
        <w:rPr>
          <w:rFonts w:ascii="Times New Roman" w:hAnsi="Times New Roman" w:cs="Times New Roman"/>
          <w:b/>
          <w:sz w:val="28"/>
          <w:szCs w:val="28"/>
        </w:rPr>
      </w:pPr>
    </w:p>
    <w:p w:rsidR="00D42F48" w:rsidRPr="000562A2" w:rsidRDefault="00D42F48" w:rsidP="00D42F48">
      <w:pPr>
        <w:ind w:firstLine="180"/>
        <w:jc w:val="center"/>
        <w:rPr>
          <w:rFonts w:ascii="Times New Roman" w:hAnsi="Times New Roman" w:cs="Times New Roman"/>
          <w:b/>
          <w:sz w:val="28"/>
          <w:szCs w:val="28"/>
        </w:rPr>
      </w:pPr>
      <w:r w:rsidRPr="000562A2">
        <w:rPr>
          <w:rFonts w:ascii="Times New Roman" w:hAnsi="Times New Roman" w:cs="Times New Roman"/>
          <w:b/>
          <w:sz w:val="28"/>
          <w:szCs w:val="28"/>
        </w:rPr>
        <w:t>ПОСТАНОВЛЕНИЕ</w:t>
      </w:r>
    </w:p>
    <w:p w:rsidR="00D42F48" w:rsidRPr="000562A2" w:rsidRDefault="00D42F48" w:rsidP="00D42F48">
      <w:pPr>
        <w:ind w:firstLine="180"/>
        <w:jc w:val="center"/>
        <w:rPr>
          <w:rFonts w:ascii="Times New Roman" w:hAnsi="Times New Roman" w:cs="Times New Roman"/>
          <w:sz w:val="28"/>
          <w:szCs w:val="28"/>
        </w:rPr>
      </w:pPr>
    </w:p>
    <w:p w:rsidR="00D42F48" w:rsidRPr="000562A2" w:rsidRDefault="00D42F48" w:rsidP="00D42F48">
      <w:pPr>
        <w:ind w:firstLine="180"/>
        <w:rPr>
          <w:rFonts w:ascii="Times New Roman" w:hAnsi="Times New Roman" w:cs="Times New Roman"/>
          <w:b/>
          <w:sz w:val="28"/>
          <w:szCs w:val="28"/>
        </w:rPr>
      </w:pPr>
      <w:r w:rsidRPr="000562A2">
        <w:rPr>
          <w:rFonts w:ascii="Times New Roman" w:hAnsi="Times New Roman" w:cs="Times New Roman"/>
          <w:b/>
          <w:sz w:val="28"/>
          <w:szCs w:val="28"/>
        </w:rPr>
        <w:t>25.01.2018 г.                          с.Новокрасное                                № 3</w:t>
      </w:r>
    </w:p>
    <w:p w:rsidR="00D42F48" w:rsidRPr="000562A2" w:rsidRDefault="00D42F48" w:rsidP="00D42F48">
      <w:pPr>
        <w:ind w:firstLine="180"/>
        <w:rPr>
          <w:rFonts w:ascii="Times New Roman" w:hAnsi="Times New Roman" w:cs="Times New Roman"/>
          <w:b/>
          <w:sz w:val="28"/>
          <w:szCs w:val="28"/>
        </w:rPr>
      </w:pPr>
    </w:p>
    <w:p w:rsidR="00D42F48" w:rsidRPr="000562A2" w:rsidRDefault="00D42F48" w:rsidP="00D42F48">
      <w:pPr>
        <w:ind w:firstLine="180"/>
        <w:jc w:val="center"/>
        <w:rPr>
          <w:rFonts w:ascii="Times New Roman" w:hAnsi="Times New Roman" w:cs="Times New Roman"/>
          <w:b/>
          <w:sz w:val="28"/>
          <w:szCs w:val="28"/>
        </w:rPr>
      </w:pPr>
      <w:r w:rsidRPr="000562A2">
        <w:rPr>
          <w:rFonts w:ascii="Times New Roman" w:hAnsi="Times New Roman" w:cs="Times New Roman"/>
          <w:b/>
          <w:sz w:val="28"/>
          <w:szCs w:val="28"/>
        </w:rPr>
        <w:t xml:space="preserve">О выделении специальных мест для размещения </w:t>
      </w:r>
      <w:r>
        <w:rPr>
          <w:rFonts w:ascii="Times New Roman" w:hAnsi="Times New Roman" w:cs="Times New Roman"/>
          <w:b/>
          <w:sz w:val="28"/>
          <w:szCs w:val="28"/>
        </w:rPr>
        <w:t>печатных агитационных материалов</w:t>
      </w:r>
    </w:p>
    <w:p w:rsidR="00D42F48" w:rsidRPr="000562A2" w:rsidRDefault="00D42F48" w:rsidP="00D42F48">
      <w:pPr>
        <w:jc w:val="both"/>
        <w:rPr>
          <w:rFonts w:ascii="Times New Roman" w:hAnsi="Times New Roman" w:cs="Times New Roman"/>
          <w:sz w:val="28"/>
          <w:szCs w:val="28"/>
        </w:rPr>
      </w:pPr>
      <w:r>
        <w:rPr>
          <w:rFonts w:ascii="Times New Roman" w:hAnsi="Times New Roman" w:cs="Times New Roman"/>
          <w:sz w:val="28"/>
          <w:szCs w:val="28"/>
        </w:rPr>
        <w:t>В соответствии с частью 7 статьи 55 Федерального закона «О выборах Президента Российской Федерации» и предложением территориальной избирательной комиссии Чистоозерного района Новосибирской области, администрация Новокрасненского сельсовета Чистоозерного района Новосибирской области</w:t>
      </w:r>
    </w:p>
    <w:p w:rsidR="00D42F48" w:rsidRPr="000562A2" w:rsidRDefault="00D42F48" w:rsidP="00D42F48">
      <w:pPr>
        <w:jc w:val="both"/>
        <w:rPr>
          <w:rFonts w:ascii="Times New Roman" w:hAnsi="Times New Roman" w:cs="Times New Roman"/>
          <w:sz w:val="28"/>
          <w:szCs w:val="28"/>
        </w:rPr>
      </w:pPr>
      <w:r w:rsidRPr="000562A2">
        <w:rPr>
          <w:rFonts w:ascii="Times New Roman" w:hAnsi="Times New Roman" w:cs="Times New Roman"/>
          <w:sz w:val="28"/>
          <w:szCs w:val="28"/>
        </w:rPr>
        <w:t>ПОСТАНОВЛЯЕТ:</w:t>
      </w:r>
    </w:p>
    <w:p w:rsidR="00D42F48" w:rsidRDefault="00D42F48" w:rsidP="00D42F48">
      <w:pPr>
        <w:numPr>
          <w:ilvl w:val="0"/>
          <w:numId w:val="1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Выделить на территории избирательного участка №1276 специальное место для размещения предвыборных печатных агитационных материалов – информационный стенд в центре с.Новокрасное возле здания «Новокрасненского КДЦ» (клуб) по адресу: с.Новокрасное, 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ентральная, д.49 на площади 2 кв.м.</w:t>
      </w:r>
    </w:p>
    <w:p w:rsidR="00D42F48" w:rsidRPr="000562A2" w:rsidRDefault="00D42F48" w:rsidP="00D42F48">
      <w:pPr>
        <w:numPr>
          <w:ilvl w:val="0"/>
          <w:numId w:val="14"/>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Ответственным</w:t>
      </w:r>
      <w:proofErr w:type="gramEnd"/>
      <w:r>
        <w:rPr>
          <w:rFonts w:ascii="Times New Roman" w:hAnsi="Times New Roman" w:cs="Times New Roman"/>
          <w:sz w:val="28"/>
          <w:szCs w:val="28"/>
        </w:rPr>
        <w:t xml:space="preserve"> за выполнение данного постановления назначить специалиста администрации – </w:t>
      </w:r>
      <w:proofErr w:type="spellStart"/>
      <w:r>
        <w:rPr>
          <w:rFonts w:ascii="Times New Roman" w:hAnsi="Times New Roman" w:cs="Times New Roman"/>
          <w:sz w:val="28"/>
          <w:szCs w:val="28"/>
        </w:rPr>
        <w:t>Купрейчука</w:t>
      </w:r>
      <w:proofErr w:type="spellEnd"/>
      <w:r>
        <w:rPr>
          <w:rFonts w:ascii="Times New Roman" w:hAnsi="Times New Roman" w:cs="Times New Roman"/>
          <w:sz w:val="28"/>
          <w:szCs w:val="28"/>
        </w:rPr>
        <w:t xml:space="preserve"> Е.П</w:t>
      </w:r>
      <w:r w:rsidRPr="000562A2">
        <w:rPr>
          <w:rFonts w:ascii="Times New Roman" w:hAnsi="Times New Roman" w:cs="Times New Roman"/>
          <w:sz w:val="28"/>
          <w:szCs w:val="28"/>
        </w:rPr>
        <w:t>. </w:t>
      </w:r>
    </w:p>
    <w:p w:rsidR="00D42F48" w:rsidRPr="000562A2" w:rsidRDefault="00D42F48" w:rsidP="00D42F48">
      <w:pPr>
        <w:rPr>
          <w:rFonts w:ascii="Times New Roman" w:hAnsi="Times New Roman" w:cs="Times New Roman"/>
          <w:sz w:val="28"/>
          <w:szCs w:val="28"/>
        </w:rPr>
      </w:pPr>
      <w:r w:rsidRPr="000562A2">
        <w:rPr>
          <w:rFonts w:ascii="Times New Roman" w:hAnsi="Times New Roman" w:cs="Times New Roman"/>
          <w:sz w:val="28"/>
          <w:szCs w:val="28"/>
        </w:rPr>
        <w:t> </w:t>
      </w:r>
      <w:r w:rsidRPr="000562A2">
        <w:rPr>
          <w:rFonts w:ascii="Times New Roman" w:hAnsi="Times New Roman" w:cs="Times New Roman"/>
          <w:sz w:val="28"/>
          <w:szCs w:val="28"/>
        </w:rPr>
        <w:tab/>
      </w:r>
    </w:p>
    <w:p w:rsidR="00D42F48" w:rsidRPr="000562A2" w:rsidRDefault="00D42F48" w:rsidP="00D42F48">
      <w:pPr>
        <w:rPr>
          <w:rFonts w:ascii="Times New Roman" w:hAnsi="Times New Roman" w:cs="Times New Roman"/>
          <w:sz w:val="28"/>
          <w:szCs w:val="28"/>
        </w:rPr>
      </w:pPr>
    </w:p>
    <w:p w:rsidR="00D42F48" w:rsidRPr="000562A2" w:rsidRDefault="00D42F48" w:rsidP="00D42F48">
      <w:pPr>
        <w:rPr>
          <w:rFonts w:ascii="Times New Roman" w:hAnsi="Times New Roman" w:cs="Times New Roman"/>
        </w:rPr>
      </w:pPr>
      <w:r w:rsidRPr="000562A2">
        <w:rPr>
          <w:rFonts w:ascii="Times New Roman" w:hAnsi="Times New Roman" w:cs="Times New Roman"/>
          <w:sz w:val="28"/>
          <w:szCs w:val="28"/>
        </w:rPr>
        <w:t>Глава Новокрасненского сельсовета</w:t>
      </w:r>
      <w:r w:rsidRPr="000562A2">
        <w:rPr>
          <w:rFonts w:ascii="Times New Roman" w:hAnsi="Times New Roman" w:cs="Times New Roman"/>
          <w:sz w:val="28"/>
          <w:szCs w:val="28"/>
        </w:rPr>
        <w:tab/>
      </w:r>
      <w:r w:rsidRPr="000562A2">
        <w:rPr>
          <w:rFonts w:ascii="Times New Roman" w:hAnsi="Times New Roman" w:cs="Times New Roman"/>
          <w:sz w:val="28"/>
          <w:szCs w:val="28"/>
        </w:rPr>
        <w:tab/>
        <w:t xml:space="preserve">                 </w:t>
      </w:r>
      <w:r w:rsidRPr="000562A2">
        <w:rPr>
          <w:rFonts w:ascii="Times New Roman" w:hAnsi="Times New Roman" w:cs="Times New Roman"/>
          <w:sz w:val="28"/>
          <w:szCs w:val="28"/>
        </w:rPr>
        <w:tab/>
      </w:r>
      <w:r w:rsidRPr="000562A2">
        <w:rPr>
          <w:rFonts w:ascii="Times New Roman" w:hAnsi="Times New Roman" w:cs="Times New Roman"/>
          <w:sz w:val="28"/>
          <w:szCs w:val="28"/>
        </w:rPr>
        <w:tab/>
        <w:t>Т.М.Кулиев</w:t>
      </w: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E328D6">
      <w:pPr>
        <w:tabs>
          <w:tab w:val="left" w:pos="7572"/>
        </w:tabs>
        <w:spacing w:after="0" w:line="240" w:lineRule="auto"/>
        <w:rPr>
          <w:rFonts w:ascii="Times New Roman" w:eastAsia="Times New Roman" w:hAnsi="Times New Roman" w:cs="Times New Roman"/>
          <w:b/>
          <w:sz w:val="24"/>
          <w:szCs w:val="24"/>
        </w:rPr>
      </w:pPr>
    </w:p>
    <w:p w:rsidR="00D42F48" w:rsidRDefault="00D42F48" w:rsidP="00D42F48">
      <w:pPr>
        <w:keepNext/>
        <w:spacing w:after="0" w:line="240" w:lineRule="auto"/>
        <w:jc w:val="center"/>
        <w:outlineLvl w:val="0"/>
        <w:rPr>
          <w:rFonts w:ascii="Times New Roman" w:eastAsia="Times New Roman" w:hAnsi="Times New Roman" w:cs="Times New Roman"/>
          <w:b/>
          <w:bCs/>
          <w:sz w:val="28"/>
          <w:szCs w:val="28"/>
        </w:rPr>
      </w:pPr>
    </w:p>
    <w:p w:rsidR="004E7A65" w:rsidRDefault="004E7A65" w:rsidP="00D42F48">
      <w:pPr>
        <w:keepNext/>
        <w:spacing w:after="0" w:line="240" w:lineRule="auto"/>
        <w:jc w:val="center"/>
        <w:outlineLvl w:val="0"/>
        <w:rPr>
          <w:rFonts w:ascii="Times New Roman" w:eastAsia="Times New Roman" w:hAnsi="Times New Roman" w:cs="Times New Roman"/>
          <w:b/>
          <w:bCs/>
          <w:sz w:val="28"/>
          <w:szCs w:val="28"/>
        </w:rPr>
      </w:pPr>
    </w:p>
    <w:p w:rsidR="00D42F48" w:rsidRPr="00D42F48" w:rsidRDefault="00D42F48" w:rsidP="00D42F48">
      <w:pPr>
        <w:keepNext/>
        <w:spacing w:after="0" w:line="240" w:lineRule="auto"/>
        <w:jc w:val="center"/>
        <w:outlineLvl w:val="0"/>
        <w:rPr>
          <w:rFonts w:ascii="Times New Roman" w:eastAsia="Times New Roman" w:hAnsi="Times New Roman" w:cs="Times New Roman"/>
          <w:b/>
          <w:bCs/>
          <w:sz w:val="28"/>
          <w:szCs w:val="28"/>
        </w:rPr>
      </w:pPr>
      <w:r w:rsidRPr="00D42F48">
        <w:rPr>
          <w:rFonts w:ascii="Times New Roman" w:eastAsia="Times New Roman" w:hAnsi="Times New Roman" w:cs="Times New Roman"/>
          <w:b/>
          <w:bCs/>
          <w:sz w:val="28"/>
          <w:szCs w:val="28"/>
        </w:rPr>
        <w:t xml:space="preserve">НОВОКРАСНЕНСКИЙ СЕЛЬСОВЕТ ЧИСТООЗЕРНОГО РАЙОНА НОВОСИБИРСКОЙ ОБЛАСТИ </w:t>
      </w:r>
    </w:p>
    <w:p w:rsidR="00D42F48" w:rsidRPr="00D42F48" w:rsidRDefault="00D42F48" w:rsidP="00D42F48">
      <w:pPr>
        <w:spacing w:after="0" w:line="240" w:lineRule="auto"/>
        <w:rPr>
          <w:rFonts w:ascii="Times New Roman" w:eastAsiaTheme="minorHAnsi" w:hAnsi="Times New Roman" w:cs="Times New Roman"/>
          <w:b/>
          <w:lang w:eastAsia="en-US"/>
        </w:rPr>
      </w:pPr>
    </w:p>
    <w:p w:rsidR="00D42F48" w:rsidRPr="00D42F48" w:rsidRDefault="00D42F48" w:rsidP="00D42F48">
      <w:pPr>
        <w:spacing w:after="0" w:line="240" w:lineRule="auto"/>
        <w:jc w:val="center"/>
        <w:rPr>
          <w:rFonts w:ascii="Times New Roman" w:eastAsiaTheme="minorHAnsi" w:hAnsi="Times New Roman" w:cs="Times New Roman"/>
          <w:b/>
          <w:sz w:val="28"/>
          <w:lang w:eastAsia="en-US"/>
        </w:rPr>
      </w:pPr>
    </w:p>
    <w:p w:rsidR="00D42F48" w:rsidRPr="00D42F48" w:rsidRDefault="00D42F48" w:rsidP="00D42F48">
      <w:pPr>
        <w:spacing w:after="0" w:line="240" w:lineRule="auto"/>
        <w:jc w:val="center"/>
        <w:rPr>
          <w:rFonts w:ascii="Times New Roman" w:eastAsiaTheme="minorHAnsi" w:hAnsi="Times New Roman" w:cs="Times New Roman"/>
          <w:b/>
          <w:sz w:val="28"/>
          <w:lang w:eastAsia="en-US"/>
        </w:rPr>
      </w:pPr>
      <w:r w:rsidRPr="00D42F48">
        <w:rPr>
          <w:rFonts w:ascii="Times New Roman" w:eastAsiaTheme="minorHAnsi" w:hAnsi="Times New Roman" w:cs="Times New Roman"/>
          <w:b/>
          <w:sz w:val="28"/>
          <w:lang w:eastAsia="en-US"/>
        </w:rPr>
        <w:t>АДМИНИСТРАЦИЯ</w:t>
      </w:r>
    </w:p>
    <w:p w:rsidR="00D42F48" w:rsidRPr="00D42F48" w:rsidRDefault="00D42F48" w:rsidP="00D42F48">
      <w:pPr>
        <w:spacing w:after="0" w:line="240" w:lineRule="auto"/>
        <w:jc w:val="center"/>
        <w:rPr>
          <w:rFonts w:ascii="Times New Roman" w:eastAsiaTheme="minorHAnsi" w:hAnsi="Times New Roman" w:cs="Times New Roman"/>
          <w:b/>
          <w:sz w:val="28"/>
          <w:lang w:eastAsia="en-US"/>
        </w:rPr>
      </w:pPr>
      <w:r w:rsidRPr="00D42F48">
        <w:rPr>
          <w:rFonts w:ascii="Times New Roman" w:eastAsiaTheme="minorHAnsi" w:hAnsi="Times New Roman" w:cs="Times New Roman"/>
          <w:b/>
          <w:sz w:val="28"/>
          <w:lang w:eastAsia="en-US"/>
        </w:rPr>
        <w:t>НОВОКРАСНЕНСКОГО СЕЛЬСОВЕТА</w:t>
      </w:r>
    </w:p>
    <w:p w:rsidR="00D42F48" w:rsidRPr="00D42F48" w:rsidRDefault="00D42F48" w:rsidP="00D42F48">
      <w:pPr>
        <w:spacing w:after="0" w:line="240" w:lineRule="auto"/>
        <w:jc w:val="center"/>
        <w:rPr>
          <w:rFonts w:ascii="Times New Roman" w:eastAsiaTheme="minorHAnsi" w:hAnsi="Times New Roman" w:cs="Times New Roman"/>
          <w:b/>
          <w:sz w:val="28"/>
          <w:lang w:eastAsia="en-US"/>
        </w:rPr>
      </w:pPr>
      <w:r w:rsidRPr="00D42F48">
        <w:rPr>
          <w:rFonts w:ascii="Times New Roman" w:eastAsiaTheme="minorHAnsi" w:hAnsi="Times New Roman" w:cs="Times New Roman"/>
          <w:b/>
          <w:sz w:val="28"/>
          <w:lang w:eastAsia="en-US"/>
        </w:rPr>
        <w:t>ЧИСТООЗЕРНОГО РАЙОНА</w:t>
      </w:r>
    </w:p>
    <w:p w:rsidR="00D42F48" w:rsidRPr="00D42F48" w:rsidRDefault="00D42F48" w:rsidP="00D42F48">
      <w:pPr>
        <w:spacing w:after="0" w:line="240" w:lineRule="auto"/>
        <w:jc w:val="center"/>
        <w:rPr>
          <w:rFonts w:ascii="Times New Roman" w:eastAsiaTheme="minorHAnsi" w:hAnsi="Times New Roman" w:cs="Times New Roman"/>
          <w:b/>
          <w:sz w:val="28"/>
          <w:lang w:eastAsia="en-US"/>
        </w:rPr>
      </w:pPr>
      <w:r w:rsidRPr="00D42F48">
        <w:rPr>
          <w:rFonts w:ascii="Times New Roman" w:eastAsiaTheme="minorHAnsi" w:hAnsi="Times New Roman" w:cs="Times New Roman"/>
          <w:b/>
          <w:sz w:val="28"/>
          <w:lang w:eastAsia="en-US"/>
        </w:rPr>
        <w:t>НОВОСИБИРСКОЙ ОБЛАСТИ</w:t>
      </w:r>
    </w:p>
    <w:p w:rsidR="00D42F48" w:rsidRPr="00D42F48" w:rsidRDefault="00D42F48" w:rsidP="00D42F48">
      <w:pPr>
        <w:spacing w:after="0" w:line="240" w:lineRule="auto"/>
        <w:jc w:val="center"/>
        <w:rPr>
          <w:rFonts w:ascii="Times New Roman" w:eastAsiaTheme="minorHAnsi" w:hAnsi="Times New Roman" w:cs="Times New Roman"/>
          <w:b/>
          <w:sz w:val="28"/>
          <w:szCs w:val="28"/>
          <w:lang w:eastAsia="en-US"/>
        </w:rPr>
      </w:pPr>
    </w:p>
    <w:p w:rsidR="00D42F48" w:rsidRPr="00D42F48" w:rsidRDefault="00D42F48" w:rsidP="00D42F48">
      <w:pPr>
        <w:spacing w:after="0" w:line="240" w:lineRule="auto"/>
        <w:jc w:val="center"/>
        <w:rPr>
          <w:rFonts w:ascii="Times New Roman" w:eastAsiaTheme="minorHAnsi" w:hAnsi="Times New Roman" w:cs="Times New Roman"/>
          <w:b/>
          <w:sz w:val="28"/>
          <w:szCs w:val="28"/>
          <w:lang w:eastAsia="en-US"/>
        </w:rPr>
      </w:pPr>
    </w:p>
    <w:p w:rsidR="00D42F48" w:rsidRPr="00D42F48" w:rsidRDefault="00D42F48" w:rsidP="00D42F48">
      <w:pPr>
        <w:spacing w:after="0" w:line="240" w:lineRule="auto"/>
        <w:jc w:val="center"/>
        <w:rPr>
          <w:rFonts w:ascii="Times New Roman" w:eastAsiaTheme="minorHAnsi" w:hAnsi="Times New Roman" w:cs="Times New Roman"/>
          <w:sz w:val="28"/>
          <w:szCs w:val="28"/>
          <w:lang w:eastAsia="en-US"/>
        </w:rPr>
      </w:pPr>
      <w:r w:rsidRPr="00D42F48">
        <w:rPr>
          <w:rFonts w:ascii="Times New Roman" w:eastAsiaTheme="minorHAnsi" w:hAnsi="Times New Roman" w:cs="Times New Roman"/>
          <w:b/>
          <w:bCs/>
          <w:sz w:val="28"/>
          <w:szCs w:val="28"/>
          <w:lang w:eastAsia="en-US"/>
        </w:rPr>
        <w:t>ПОСТАНОВЛЕНИЕ</w:t>
      </w:r>
    </w:p>
    <w:p w:rsidR="00D42F48" w:rsidRPr="00D42F48" w:rsidRDefault="00D42F48" w:rsidP="00D42F48">
      <w:pPr>
        <w:spacing w:after="0" w:line="240" w:lineRule="auto"/>
        <w:rPr>
          <w:rFonts w:ascii="Times New Roman" w:eastAsiaTheme="minorHAnsi" w:hAnsi="Times New Roman" w:cs="Times New Roman"/>
          <w:b/>
          <w:sz w:val="28"/>
          <w:szCs w:val="28"/>
          <w:lang w:eastAsia="en-US"/>
        </w:rPr>
      </w:pPr>
    </w:p>
    <w:p w:rsidR="00D42F48" w:rsidRPr="00D42F48" w:rsidRDefault="00D42F48" w:rsidP="00D42F48">
      <w:pPr>
        <w:spacing w:after="0" w:line="240" w:lineRule="auto"/>
        <w:jc w:val="center"/>
        <w:rPr>
          <w:rFonts w:eastAsiaTheme="minorHAnsi"/>
          <w:b/>
          <w:sz w:val="28"/>
          <w:szCs w:val="28"/>
          <w:lang w:eastAsia="en-US"/>
        </w:rPr>
      </w:pPr>
      <w:r w:rsidRPr="00D42F48">
        <w:rPr>
          <w:rFonts w:ascii="Times New Roman" w:eastAsiaTheme="minorHAnsi" w:hAnsi="Times New Roman" w:cs="Times New Roman"/>
          <w:b/>
          <w:sz w:val="28"/>
          <w:szCs w:val="28"/>
          <w:lang w:eastAsia="en-US"/>
        </w:rPr>
        <w:t>от 31.01.2018                                                                                                № 4</w:t>
      </w:r>
    </w:p>
    <w:p w:rsidR="00D42F48" w:rsidRPr="00D42F48" w:rsidRDefault="00D42F48" w:rsidP="00D42F48">
      <w:pPr>
        <w:spacing w:after="0" w:line="240" w:lineRule="auto"/>
        <w:jc w:val="both"/>
        <w:rPr>
          <w:rFonts w:ascii="Times New Roman" w:eastAsiaTheme="minorHAnsi" w:hAnsi="Times New Roman" w:cs="Times New Roman"/>
          <w:sz w:val="28"/>
          <w:szCs w:val="28"/>
          <w:lang w:eastAsia="en-US"/>
        </w:rPr>
      </w:pPr>
    </w:p>
    <w:p w:rsidR="00D42F48" w:rsidRPr="00D42F48" w:rsidRDefault="00D42F48" w:rsidP="00D42F48">
      <w:pPr>
        <w:spacing w:after="0" w:line="240" w:lineRule="auto"/>
        <w:ind w:right="100"/>
        <w:jc w:val="center"/>
        <w:rPr>
          <w:rFonts w:ascii="Times New Roman" w:eastAsia="Times New Roman" w:hAnsi="Times New Roman" w:cs="Times New Roman"/>
          <w:color w:val="000000"/>
          <w:sz w:val="28"/>
          <w:szCs w:val="28"/>
        </w:rPr>
      </w:pPr>
      <w:r w:rsidRPr="00D42F48">
        <w:rPr>
          <w:rFonts w:ascii="Times New Roman" w:eastAsia="Times New Roman" w:hAnsi="Times New Roman" w:cs="Times New Roman"/>
          <w:color w:val="000000"/>
          <w:sz w:val="28"/>
          <w:szCs w:val="28"/>
        </w:rPr>
        <w:t>О мерах по оказанию содействия избирательной комиссии Новосибирской области в реализации полномочий при подготовке и проведении выборов  Президента Российской Федерации 18 марта 2018 года</w:t>
      </w:r>
    </w:p>
    <w:p w:rsidR="00D42F48" w:rsidRPr="00D42F48" w:rsidRDefault="00D42F48" w:rsidP="00D42F48">
      <w:pPr>
        <w:spacing w:after="0" w:line="240" w:lineRule="auto"/>
        <w:ind w:right="100"/>
        <w:jc w:val="center"/>
        <w:rPr>
          <w:rFonts w:ascii="Times New Roman" w:eastAsia="Times New Roman" w:hAnsi="Times New Roman" w:cs="Times New Roman"/>
          <w:color w:val="000000"/>
          <w:sz w:val="28"/>
          <w:szCs w:val="28"/>
        </w:rPr>
      </w:pPr>
    </w:p>
    <w:p w:rsidR="00D42F48" w:rsidRPr="00D42F48" w:rsidRDefault="00D42F48" w:rsidP="00D42F48">
      <w:pPr>
        <w:spacing w:after="0" w:line="240" w:lineRule="auto"/>
        <w:jc w:val="both"/>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 xml:space="preserve"> </w:t>
      </w:r>
      <w:r w:rsidRPr="00D42F48">
        <w:rPr>
          <w:rFonts w:ascii="Times New Roman" w:eastAsiaTheme="minorHAnsi" w:hAnsi="Times New Roman" w:cs="Times New Roman"/>
          <w:sz w:val="28"/>
          <w:szCs w:val="28"/>
          <w:lang w:eastAsia="en-US"/>
        </w:rPr>
        <w:tab/>
      </w:r>
      <w:proofErr w:type="gramStart"/>
      <w:r w:rsidRPr="00D42F48">
        <w:rPr>
          <w:rFonts w:ascii="Times New Roman" w:eastAsiaTheme="minorHAnsi" w:hAnsi="Times New Roman" w:cs="Times New Roman"/>
          <w:sz w:val="28"/>
          <w:szCs w:val="28"/>
          <w:lang w:eastAsia="en-US"/>
        </w:rPr>
        <w:t>В  соответствии с Постановлением Правительства Российской Федерации от 8 ноября 2017 г. № 1337 «О мерах по оказанию содействия избирательным комиссиям в реализации их полномочий при подготовке и проведении</w:t>
      </w:r>
      <w:r w:rsidRPr="00D42F48">
        <w:rPr>
          <w:rFonts w:ascii="Times New Roman" w:eastAsiaTheme="minorHAnsi" w:hAnsi="Times New Roman" w:cs="Times New Roman"/>
          <w:sz w:val="28"/>
          <w:lang w:eastAsia="en-US"/>
        </w:rPr>
        <w:t xml:space="preserve"> выборов</w:t>
      </w:r>
      <w:r w:rsidRPr="00D42F48">
        <w:rPr>
          <w:rFonts w:ascii="Times New Roman" w:eastAsiaTheme="minorHAnsi" w:hAnsi="Times New Roman" w:cs="Times New Roman"/>
          <w:sz w:val="28"/>
          <w:szCs w:val="28"/>
          <w:lang w:eastAsia="en-US"/>
        </w:rPr>
        <w:t xml:space="preserve"> Президента Российской Федерации», в целях организации непрерывности процесса проведения выборов, в случаях невозможности работы избирательных комиссий Новокрасненского  сельсовета в имеющихся помещениях, администрация Новокрасненского сельсовета Чистоозерного района Новосибирской области</w:t>
      </w:r>
      <w:proofErr w:type="gramEnd"/>
    </w:p>
    <w:p w:rsidR="00D42F48" w:rsidRPr="00D42F48" w:rsidRDefault="00D42F48" w:rsidP="00D42F48">
      <w:pPr>
        <w:spacing w:after="0" w:line="240" w:lineRule="auto"/>
        <w:jc w:val="both"/>
        <w:rPr>
          <w:rFonts w:ascii="Times New Roman" w:eastAsiaTheme="minorHAnsi" w:hAnsi="Times New Roman" w:cs="Times New Roman"/>
          <w:b/>
          <w:sz w:val="28"/>
          <w:szCs w:val="28"/>
          <w:lang w:eastAsia="en-US"/>
        </w:rPr>
      </w:pPr>
      <w:r w:rsidRPr="00D42F48">
        <w:rPr>
          <w:rFonts w:ascii="Times New Roman" w:eastAsiaTheme="minorHAnsi" w:hAnsi="Times New Roman" w:cs="Times New Roman"/>
          <w:b/>
          <w:sz w:val="28"/>
          <w:szCs w:val="28"/>
          <w:lang w:eastAsia="en-US"/>
        </w:rPr>
        <w:t xml:space="preserve">        ПОСТАНОВЛЯЕТ:</w:t>
      </w:r>
    </w:p>
    <w:p w:rsidR="00D42F48" w:rsidRPr="00D42F48" w:rsidRDefault="00D42F48" w:rsidP="00D42F48">
      <w:pPr>
        <w:spacing w:after="0" w:line="240" w:lineRule="auto"/>
        <w:ind w:firstLine="708"/>
        <w:jc w:val="both"/>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1.  Главе Новокрасненского сельсовета Чистоозерного района  во взаимодействии с председателем участковой избирательной комиссии Новокрасненского сельсовета (Н.С.Лобойко), специалисту по ГО ЧС и ПБ администрации Новокрасненского сельсовета (</w:t>
      </w:r>
      <w:proofErr w:type="spellStart"/>
      <w:r w:rsidRPr="00D42F48">
        <w:rPr>
          <w:rFonts w:ascii="Times New Roman" w:eastAsiaTheme="minorHAnsi" w:hAnsi="Times New Roman" w:cs="Times New Roman"/>
          <w:sz w:val="28"/>
          <w:szCs w:val="28"/>
          <w:lang w:eastAsia="en-US"/>
        </w:rPr>
        <w:t>Е.П.Купрейчук</w:t>
      </w:r>
      <w:proofErr w:type="spellEnd"/>
      <w:r w:rsidRPr="00D42F48">
        <w:rPr>
          <w:rFonts w:ascii="Times New Roman" w:eastAsiaTheme="minorHAnsi" w:hAnsi="Times New Roman" w:cs="Times New Roman"/>
          <w:sz w:val="28"/>
          <w:szCs w:val="28"/>
          <w:lang w:eastAsia="en-US"/>
        </w:rPr>
        <w:t>):</w:t>
      </w:r>
    </w:p>
    <w:p w:rsidR="00D42F48" w:rsidRPr="00D42F48" w:rsidRDefault="00D42F48" w:rsidP="00D42F48">
      <w:pPr>
        <w:spacing w:after="0" w:line="240" w:lineRule="auto"/>
        <w:ind w:firstLine="708"/>
        <w:jc w:val="both"/>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1.1</w:t>
      </w:r>
      <w:proofErr w:type="gramStart"/>
      <w:r w:rsidRPr="00D42F48">
        <w:rPr>
          <w:rFonts w:ascii="Times New Roman" w:eastAsiaTheme="minorHAnsi" w:hAnsi="Times New Roman" w:cs="Times New Roman"/>
          <w:sz w:val="28"/>
          <w:szCs w:val="28"/>
          <w:lang w:eastAsia="en-US"/>
        </w:rPr>
        <w:t xml:space="preserve"> П</w:t>
      </w:r>
      <w:proofErr w:type="gramEnd"/>
      <w:r w:rsidRPr="00D42F48">
        <w:rPr>
          <w:rFonts w:ascii="Times New Roman" w:eastAsiaTheme="minorHAnsi" w:hAnsi="Times New Roman" w:cs="Times New Roman"/>
          <w:sz w:val="28"/>
          <w:szCs w:val="28"/>
          <w:lang w:eastAsia="en-US"/>
        </w:rPr>
        <w:t>роработать вопрос по обеспечению  устойчивого функционирования избирательных участков Новокрасненского сельсовета Чистоозерного района Новосибирской области в период выборов Президента Российской Федерации;</w:t>
      </w:r>
    </w:p>
    <w:p w:rsidR="00D42F48" w:rsidRPr="00D42F48" w:rsidRDefault="00D42F48" w:rsidP="00D42F48">
      <w:pPr>
        <w:spacing w:after="0" w:line="240" w:lineRule="auto"/>
        <w:ind w:firstLine="708"/>
        <w:jc w:val="both"/>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1.2. Утвердить  сведения  о готовности избирательных участков Новокрасненского  сельсовета Чистоозерного района к проведению Выборов Президента Российской Федерации 18 марта 2018 года к функционированию в условиях возможных ситуаций  до 01.02.2018 года  (приложение №1).</w:t>
      </w:r>
    </w:p>
    <w:p w:rsidR="00D42F48" w:rsidRPr="00D42F48" w:rsidRDefault="00D42F48" w:rsidP="00D42F48">
      <w:pPr>
        <w:spacing w:after="0" w:line="240" w:lineRule="auto"/>
        <w:ind w:firstLine="708"/>
        <w:jc w:val="both"/>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2. Отработанную информацию  предоставить на бумажном и электронном носителе  в ЕДДС администрации Чистоозерного района.</w:t>
      </w:r>
    </w:p>
    <w:p w:rsidR="00D42F48" w:rsidRPr="00D42F48" w:rsidRDefault="00D42F48" w:rsidP="00D42F48">
      <w:pPr>
        <w:spacing w:after="0" w:line="240" w:lineRule="auto"/>
        <w:ind w:firstLine="708"/>
        <w:jc w:val="both"/>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 xml:space="preserve">3. </w:t>
      </w:r>
      <w:proofErr w:type="gramStart"/>
      <w:r w:rsidRPr="00D42F48">
        <w:rPr>
          <w:rFonts w:ascii="Times New Roman" w:eastAsiaTheme="minorHAnsi" w:hAnsi="Times New Roman" w:cs="Times New Roman"/>
          <w:sz w:val="28"/>
          <w:szCs w:val="28"/>
          <w:lang w:eastAsia="en-US"/>
        </w:rPr>
        <w:t>Контроль за</w:t>
      </w:r>
      <w:proofErr w:type="gramEnd"/>
      <w:r w:rsidRPr="00D42F48">
        <w:rPr>
          <w:rFonts w:ascii="Times New Roman" w:eastAsiaTheme="minorHAnsi" w:hAnsi="Times New Roman" w:cs="Times New Roman"/>
          <w:sz w:val="28"/>
          <w:szCs w:val="28"/>
          <w:lang w:eastAsia="en-US"/>
        </w:rPr>
        <w:t xml:space="preserve"> исполнением данного постановления оставляю за собой.</w:t>
      </w:r>
    </w:p>
    <w:p w:rsidR="00D42F48" w:rsidRPr="00D42F48" w:rsidRDefault="00D42F48" w:rsidP="00D42F48">
      <w:pPr>
        <w:spacing w:after="0" w:line="240" w:lineRule="auto"/>
        <w:rPr>
          <w:rFonts w:ascii="Times New Roman" w:eastAsiaTheme="minorHAnsi" w:hAnsi="Times New Roman" w:cs="Times New Roman"/>
          <w:sz w:val="28"/>
          <w:szCs w:val="28"/>
          <w:lang w:eastAsia="en-US"/>
        </w:rPr>
      </w:pPr>
    </w:p>
    <w:p w:rsidR="00D42F48" w:rsidRPr="00D42F48" w:rsidRDefault="00D42F48" w:rsidP="00D42F48">
      <w:pPr>
        <w:spacing w:after="0" w:line="240" w:lineRule="auto"/>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Глава Новокрасненского сельсовета</w:t>
      </w:r>
    </w:p>
    <w:p w:rsidR="00D42F48" w:rsidRPr="00D42F48" w:rsidRDefault="00D42F48" w:rsidP="00D42F48">
      <w:pPr>
        <w:spacing w:after="0" w:line="240" w:lineRule="auto"/>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Чистоозерного района</w:t>
      </w:r>
    </w:p>
    <w:p w:rsidR="00D42F48" w:rsidRPr="00D42F48" w:rsidRDefault="00D42F48" w:rsidP="00D42F48">
      <w:pPr>
        <w:spacing w:after="0" w:line="240" w:lineRule="auto"/>
        <w:rPr>
          <w:rFonts w:ascii="Times New Roman" w:eastAsiaTheme="minorHAnsi" w:hAnsi="Times New Roman" w:cs="Times New Roman"/>
          <w:sz w:val="28"/>
          <w:szCs w:val="28"/>
          <w:lang w:eastAsia="en-US"/>
        </w:rPr>
      </w:pPr>
      <w:r w:rsidRPr="00D42F48">
        <w:rPr>
          <w:rFonts w:ascii="Times New Roman" w:eastAsiaTheme="minorHAnsi" w:hAnsi="Times New Roman" w:cs="Times New Roman"/>
          <w:sz w:val="28"/>
          <w:szCs w:val="28"/>
          <w:lang w:eastAsia="en-US"/>
        </w:rPr>
        <w:t>Новосибирской области                                                                Т.М.Кулиев</w:t>
      </w:r>
    </w:p>
    <w:p w:rsidR="00D42F48" w:rsidRPr="00D42F48" w:rsidRDefault="00D42F48" w:rsidP="00D42F48">
      <w:pPr>
        <w:rPr>
          <w:rFonts w:eastAsiaTheme="minorHAnsi"/>
          <w:lang w:eastAsia="en-US"/>
        </w:rPr>
        <w:sectPr w:rsidR="00D42F48" w:rsidRPr="00D42F48" w:rsidSect="004E7A65">
          <w:pgSz w:w="11906" w:h="16838"/>
          <w:pgMar w:top="851" w:right="709" w:bottom="851" w:left="1134" w:header="709" w:footer="709" w:gutter="0"/>
          <w:cols w:space="708"/>
          <w:docGrid w:linePitch="360"/>
        </w:sectPr>
      </w:pPr>
    </w:p>
    <w:p w:rsidR="00D42F48" w:rsidRPr="00D42F48" w:rsidRDefault="00D42F48" w:rsidP="00D42F48">
      <w:pPr>
        <w:keepNext/>
        <w:keepLines/>
        <w:tabs>
          <w:tab w:val="left" w:leader="underscore" w:pos="10250"/>
          <w:tab w:val="left" w:leader="underscore" w:pos="12731"/>
        </w:tabs>
        <w:spacing w:after="0" w:line="240" w:lineRule="auto"/>
        <w:ind w:left="9400" w:right="600"/>
        <w:jc w:val="right"/>
        <w:outlineLvl w:val="0"/>
        <w:rPr>
          <w:rFonts w:ascii="Times New Roman" w:eastAsia="Times New Roman" w:hAnsi="Times New Roman" w:cs="Times New Roman"/>
          <w:lang w:eastAsia="en-US"/>
        </w:rPr>
      </w:pPr>
      <w:bookmarkStart w:id="1" w:name="bookmark1"/>
    </w:p>
    <w:p w:rsidR="00D42F48" w:rsidRPr="00D42F48" w:rsidRDefault="00D42F48" w:rsidP="00D42F48">
      <w:pPr>
        <w:keepNext/>
        <w:keepLines/>
        <w:tabs>
          <w:tab w:val="left" w:leader="underscore" w:pos="10250"/>
          <w:tab w:val="left" w:leader="underscore" w:pos="12731"/>
        </w:tabs>
        <w:spacing w:after="0" w:line="240" w:lineRule="auto"/>
        <w:ind w:left="9400" w:right="600"/>
        <w:jc w:val="right"/>
        <w:outlineLvl w:val="0"/>
        <w:rPr>
          <w:rFonts w:ascii="Times New Roman" w:eastAsia="Times New Roman" w:hAnsi="Times New Roman" w:cs="Times New Roman"/>
          <w:lang w:eastAsia="en-US"/>
        </w:rPr>
      </w:pPr>
      <w:bookmarkStart w:id="2" w:name="bookmark0"/>
      <w:r w:rsidRPr="00D42F48">
        <w:rPr>
          <w:rFonts w:ascii="Times New Roman" w:eastAsia="Times New Roman" w:hAnsi="Times New Roman" w:cs="Times New Roman"/>
          <w:lang w:eastAsia="en-US"/>
        </w:rPr>
        <w:t xml:space="preserve">Приложение </w:t>
      </w:r>
      <w:bookmarkEnd w:id="2"/>
      <w:r w:rsidRPr="00D42F48">
        <w:rPr>
          <w:rFonts w:ascii="Times New Roman" w:eastAsia="Times New Roman" w:hAnsi="Times New Roman" w:cs="Times New Roman"/>
          <w:lang w:eastAsia="en-US"/>
        </w:rPr>
        <w:t xml:space="preserve"> №1</w:t>
      </w:r>
    </w:p>
    <w:p w:rsidR="00D42F48" w:rsidRPr="00D42F48" w:rsidRDefault="00D42F48" w:rsidP="00D42F48">
      <w:pPr>
        <w:keepNext/>
        <w:keepLines/>
        <w:tabs>
          <w:tab w:val="left" w:leader="underscore" w:pos="10250"/>
          <w:tab w:val="left" w:leader="underscore" w:pos="12731"/>
        </w:tabs>
        <w:spacing w:after="0" w:line="240" w:lineRule="auto"/>
        <w:ind w:left="9400" w:right="600"/>
        <w:jc w:val="right"/>
        <w:outlineLvl w:val="0"/>
        <w:rPr>
          <w:rFonts w:ascii="Times New Roman" w:eastAsia="Times New Roman" w:hAnsi="Times New Roman" w:cs="Times New Roman"/>
          <w:lang w:eastAsia="en-US"/>
        </w:rPr>
      </w:pPr>
      <w:r w:rsidRPr="00D42F48">
        <w:rPr>
          <w:rFonts w:ascii="Times New Roman" w:eastAsia="Times New Roman" w:hAnsi="Times New Roman" w:cs="Times New Roman"/>
          <w:lang w:eastAsia="en-US"/>
        </w:rPr>
        <w:t>к постановлению администрации</w:t>
      </w:r>
    </w:p>
    <w:p w:rsidR="00D42F48" w:rsidRPr="00D42F48" w:rsidRDefault="00D42F48" w:rsidP="00D42F48">
      <w:pPr>
        <w:keepNext/>
        <w:keepLines/>
        <w:tabs>
          <w:tab w:val="left" w:leader="underscore" w:pos="10250"/>
          <w:tab w:val="left" w:leader="underscore" w:pos="12731"/>
        </w:tabs>
        <w:spacing w:after="0" w:line="240" w:lineRule="auto"/>
        <w:ind w:left="9400" w:right="600"/>
        <w:jc w:val="right"/>
        <w:outlineLvl w:val="0"/>
        <w:rPr>
          <w:rFonts w:ascii="Times New Roman" w:eastAsia="Times New Roman" w:hAnsi="Times New Roman" w:cs="Times New Roman"/>
          <w:lang w:eastAsia="en-US"/>
        </w:rPr>
      </w:pPr>
      <w:r w:rsidRPr="00D42F48">
        <w:rPr>
          <w:rFonts w:ascii="Times New Roman" w:eastAsia="Times New Roman" w:hAnsi="Times New Roman" w:cs="Times New Roman"/>
          <w:lang w:eastAsia="en-US"/>
        </w:rPr>
        <w:t>Новокрасненского сельсовета Чистоозерного района Новосибирской области  от 31.01.2018 г.  № 4</w:t>
      </w:r>
    </w:p>
    <w:p w:rsidR="00D42F48" w:rsidRPr="00D42F48" w:rsidRDefault="00D42F48" w:rsidP="00D42F48">
      <w:pPr>
        <w:keepNext/>
        <w:keepLines/>
        <w:tabs>
          <w:tab w:val="left" w:leader="underscore" w:pos="10250"/>
          <w:tab w:val="left" w:leader="underscore" w:pos="12731"/>
        </w:tabs>
        <w:spacing w:after="0" w:line="240" w:lineRule="auto"/>
        <w:ind w:left="9400" w:right="600"/>
        <w:jc w:val="right"/>
        <w:outlineLvl w:val="0"/>
        <w:rPr>
          <w:rFonts w:ascii="Times New Roman" w:eastAsia="Times New Roman" w:hAnsi="Times New Roman" w:cs="Times New Roman"/>
          <w:sz w:val="26"/>
          <w:szCs w:val="26"/>
          <w:lang w:eastAsia="en-US"/>
        </w:rPr>
      </w:pPr>
    </w:p>
    <w:p w:rsidR="00D42F48" w:rsidRPr="00D42F48" w:rsidRDefault="00D42F48" w:rsidP="00D42F48">
      <w:pPr>
        <w:spacing w:after="0" w:line="240" w:lineRule="auto"/>
        <w:jc w:val="center"/>
        <w:rPr>
          <w:rFonts w:ascii="Times New Roman" w:eastAsia="Arial Unicode MS" w:hAnsi="Times New Roman" w:cs="Times New Roman"/>
          <w:color w:val="000000"/>
          <w:sz w:val="24"/>
          <w:szCs w:val="24"/>
        </w:rPr>
      </w:pPr>
      <w:r w:rsidRPr="00D42F48">
        <w:rPr>
          <w:rFonts w:ascii="Times New Roman" w:eastAsia="Arial Unicode MS" w:hAnsi="Times New Roman" w:cs="Times New Roman"/>
          <w:color w:val="000000"/>
          <w:sz w:val="24"/>
          <w:szCs w:val="24"/>
        </w:rPr>
        <w:t>Сведения</w:t>
      </w:r>
      <w:bookmarkEnd w:id="1"/>
    </w:p>
    <w:p w:rsidR="00D42F48" w:rsidRPr="00D42F48" w:rsidRDefault="00D42F48" w:rsidP="00D42F48">
      <w:pPr>
        <w:spacing w:after="0" w:line="240" w:lineRule="auto"/>
        <w:jc w:val="center"/>
        <w:rPr>
          <w:rFonts w:ascii="Times New Roman" w:eastAsia="Arial Unicode MS" w:hAnsi="Times New Roman" w:cs="Times New Roman"/>
          <w:color w:val="000000"/>
          <w:sz w:val="24"/>
          <w:szCs w:val="24"/>
        </w:rPr>
      </w:pPr>
      <w:bookmarkStart w:id="3" w:name="bookmark2"/>
      <w:r w:rsidRPr="00D42F48">
        <w:rPr>
          <w:rFonts w:ascii="Times New Roman" w:eastAsia="Arial Unicode MS" w:hAnsi="Times New Roman" w:cs="Times New Roman"/>
          <w:color w:val="000000"/>
          <w:sz w:val="24"/>
          <w:szCs w:val="24"/>
        </w:rPr>
        <w:t>о готовности избирательных участков Новосибирской области к проведению Выборов Президента Российской Федерации 18 марта 2018 года к функционированию в условиях возможных чрезвычайных ситуаций</w:t>
      </w:r>
      <w:bookmarkEnd w:id="3"/>
    </w:p>
    <w:p w:rsidR="00D42F48" w:rsidRPr="00D42F48" w:rsidRDefault="00D42F48" w:rsidP="00D42F48">
      <w:pPr>
        <w:spacing w:after="0" w:line="240" w:lineRule="auto"/>
        <w:jc w:val="center"/>
        <w:rPr>
          <w:rFonts w:ascii="Times New Roman" w:eastAsia="Arial Unicode MS" w:hAnsi="Times New Roman" w:cs="Times New Roman"/>
          <w:color w:val="000000"/>
          <w:sz w:val="24"/>
          <w:szCs w:val="24"/>
          <w:u w:val="single"/>
        </w:rPr>
      </w:pPr>
      <w:r w:rsidRPr="00D42F48">
        <w:rPr>
          <w:rFonts w:ascii="Times New Roman" w:eastAsia="Arial Unicode MS" w:hAnsi="Times New Roman" w:cs="Times New Roman"/>
          <w:color w:val="000000"/>
          <w:sz w:val="24"/>
          <w:szCs w:val="24"/>
          <w:u w:val="single"/>
        </w:rPr>
        <w:t>администрация Новокрасненского сельсовета Чистоозерного района</w:t>
      </w:r>
    </w:p>
    <w:p w:rsidR="00D42F48" w:rsidRPr="00D42F48" w:rsidRDefault="00D42F48" w:rsidP="00D42F48">
      <w:pPr>
        <w:spacing w:after="256" w:line="220" w:lineRule="exact"/>
        <w:ind w:left="100"/>
        <w:jc w:val="center"/>
        <w:rPr>
          <w:rFonts w:ascii="Times New Roman" w:eastAsia="Times New Roman" w:hAnsi="Times New Roman" w:cs="Times New Roman"/>
          <w:lang w:eastAsia="en-US"/>
        </w:rPr>
      </w:pPr>
      <w:bookmarkStart w:id="4" w:name="bookmark3"/>
      <w:r w:rsidRPr="00D42F48">
        <w:rPr>
          <w:rFonts w:ascii="Times New Roman" w:eastAsia="Times New Roman" w:hAnsi="Times New Roman" w:cs="Times New Roman"/>
          <w:lang w:eastAsia="en-US"/>
        </w:rPr>
        <w:t>(наименование муниципального района)</w:t>
      </w:r>
      <w:bookmarkEnd w:id="4"/>
    </w:p>
    <w:tbl>
      <w:tblPr>
        <w:tblW w:w="0" w:type="auto"/>
        <w:jc w:val="center"/>
        <w:tblLayout w:type="fixed"/>
        <w:tblCellMar>
          <w:left w:w="10" w:type="dxa"/>
          <w:right w:w="10" w:type="dxa"/>
        </w:tblCellMar>
        <w:tblLook w:val="04A0"/>
      </w:tblPr>
      <w:tblGrid>
        <w:gridCol w:w="466"/>
        <w:gridCol w:w="456"/>
        <w:gridCol w:w="1771"/>
        <w:gridCol w:w="1013"/>
        <w:gridCol w:w="1061"/>
        <w:gridCol w:w="1728"/>
        <w:gridCol w:w="830"/>
        <w:gridCol w:w="1416"/>
        <w:gridCol w:w="1152"/>
        <w:gridCol w:w="1330"/>
        <w:gridCol w:w="1603"/>
        <w:gridCol w:w="1282"/>
      </w:tblGrid>
      <w:tr w:rsidR="00D42F48" w:rsidRPr="00D42F48" w:rsidTr="009127FA">
        <w:trPr>
          <w:trHeight w:val="2448"/>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21" w:lineRule="exact"/>
              <w:jc w:val="both"/>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 xml:space="preserve">№ </w:t>
            </w:r>
            <w:proofErr w:type="spellStart"/>
            <w:r w:rsidRPr="00D42F48">
              <w:rPr>
                <w:rFonts w:ascii="Times New Roman" w:eastAsia="Times New Roman" w:hAnsi="Times New Roman" w:cs="Times New Roman"/>
                <w:color w:val="000000"/>
                <w:sz w:val="18"/>
                <w:szCs w:val="18"/>
              </w:rPr>
              <w:t>пп</w:t>
            </w:r>
            <w:proofErr w:type="spellEnd"/>
          </w:p>
        </w:tc>
        <w:tc>
          <w:tcPr>
            <w:tcW w:w="456" w:type="dxa"/>
            <w:tcBorders>
              <w:top w:val="single" w:sz="4" w:space="0" w:color="auto"/>
              <w:left w:val="single" w:sz="4" w:space="0" w:color="auto"/>
              <w:bottom w:val="single" w:sz="4" w:space="0" w:color="auto"/>
              <w:right w:val="single" w:sz="4" w:space="0" w:color="auto"/>
            </w:tcBorders>
            <w:shd w:val="clear" w:color="auto" w:fill="FFFFFF"/>
            <w:textDirection w:val="btLr"/>
          </w:tcPr>
          <w:p w:rsidR="00D42F48" w:rsidRPr="00D42F48" w:rsidRDefault="00D42F48" w:rsidP="00D42F48">
            <w:pPr>
              <w:framePr w:wrap="notBeside" w:vAnchor="text" w:hAnchor="text" w:xAlign="center" w:y="1"/>
              <w:spacing w:after="0" w:line="235"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Номер избирательного участка</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16"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Адрес избирательного участка (основной) (наименование учреждения, на базе которого работает комиссия)</w:t>
            </w:r>
          </w:p>
        </w:tc>
        <w:tc>
          <w:tcPr>
            <w:tcW w:w="1013" w:type="dxa"/>
            <w:tcBorders>
              <w:top w:val="single" w:sz="4" w:space="0" w:color="auto"/>
              <w:left w:val="single" w:sz="4" w:space="0" w:color="auto"/>
              <w:bottom w:val="single" w:sz="4" w:space="0" w:color="auto"/>
              <w:right w:val="single" w:sz="4" w:space="0" w:color="auto"/>
            </w:tcBorders>
            <w:shd w:val="clear" w:color="auto" w:fill="FFFFFF"/>
            <w:textDirection w:val="btLr"/>
          </w:tcPr>
          <w:p w:rsidR="00D42F48" w:rsidRPr="00D42F48" w:rsidRDefault="00D42F48" w:rsidP="00D42F48">
            <w:pPr>
              <w:framePr w:wrap="notBeside" w:vAnchor="text" w:hAnchor="text" w:xAlign="center" w:y="1"/>
              <w:spacing w:after="0" w:line="230"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Расчетная (среднестатистическая) явка избирателей (чел./в час)</w:t>
            </w:r>
          </w:p>
        </w:tc>
        <w:tc>
          <w:tcPr>
            <w:tcW w:w="1061" w:type="dxa"/>
            <w:tcBorders>
              <w:top w:val="single" w:sz="4" w:space="0" w:color="auto"/>
              <w:left w:val="single" w:sz="4" w:space="0" w:color="auto"/>
              <w:bottom w:val="single" w:sz="4" w:space="0" w:color="auto"/>
              <w:right w:val="single" w:sz="4" w:space="0" w:color="auto"/>
            </w:tcBorders>
            <w:shd w:val="clear" w:color="auto" w:fill="FFFFFF"/>
            <w:textDirection w:val="btLr"/>
          </w:tcPr>
          <w:p w:rsidR="00D42F48" w:rsidRPr="00D42F48" w:rsidRDefault="00D42F48" w:rsidP="00D42F48">
            <w:pPr>
              <w:framePr w:wrap="notBeside" w:vAnchor="text" w:hAnchor="text" w:xAlign="center" w:y="1"/>
              <w:spacing w:after="0" w:line="226"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Наличие резервного источника энергоснабжения (марка, мощность)</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16"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Адрес избирательного участка - дублера* (Для организации работы комиссии в случае возникновения ЧС на основном участке)</w:t>
            </w:r>
          </w:p>
        </w:tc>
        <w:tc>
          <w:tcPr>
            <w:tcW w:w="830" w:type="dxa"/>
            <w:tcBorders>
              <w:top w:val="single" w:sz="4" w:space="0" w:color="auto"/>
              <w:left w:val="single" w:sz="4" w:space="0" w:color="auto"/>
              <w:bottom w:val="single" w:sz="4" w:space="0" w:color="auto"/>
              <w:right w:val="single" w:sz="4" w:space="0" w:color="auto"/>
            </w:tcBorders>
            <w:shd w:val="clear" w:color="auto" w:fill="FFFFFF"/>
            <w:textDirection w:val="btLr"/>
          </w:tcPr>
          <w:p w:rsidR="00D42F48" w:rsidRPr="00D42F48" w:rsidRDefault="00D42F48" w:rsidP="00D42F48">
            <w:pPr>
              <w:framePr w:wrap="notBeside" w:vAnchor="text" w:hAnchor="text" w:xAlign="center" w:y="1"/>
              <w:spacing w:after="0" w:line="235"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Расстояние от основного участка до участка - дублер</w:t>
            </w:r>
            <w:proofErr w:type="gramStart"/>
            <w:r w:rsidRPr="00D42F48">
              <w:rPr>
                <w:rFonts w:ascii="Times New Roman" w:eastAsia="Times New Roman" w:hAnsi="Times New Roman" w:cs="Times New Roman"/>
                <w:color w:val="000000"/>
                <w:sz w:val="18"/>
                <w:szCs w:val="18"/>
              </w:rPr>
              <w:t>а(</w:t>
            </w:r>
            <w:proofErr w:type="gramEnd"/>
            <w:r w:rsidRPr="00D42F48">
              <w:rPr>
                <w:rFonts w:ascii="Times New Roman" w:eastAsia="Times New Roman" w:hAnsi="Times New Roman" w:cs="Times New Roman"/>
                <w:color w:val="000000"/>
                <w:sz w:val="18"/>
                <w:szCs w:val="18"/>
              </w:rPr>
              <w:t>км)</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16"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Транспорт для экстренной перевозки избирательной</w:t>
            </w:r>
          </w:p>
          <w:p w:rsidR="00D42F48" w:rsidRPr="00D42F48" w:rsidRDefault="00D42F48" w:rsidP="00D42F48">
            <w:pPr>
              <w:framePr w:wrap="notBeside" w:vAnchor="text" w:hAnchor="text" w:xAlign="center" w:y="1"/>
              <w:spacing w:after="0" w:line="216"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комиссии, документации и</w:t>
            </w:r>
          </w:p>
          <w:p w:rsidR="00D42F48" w:rsidRPr="00D42F48" w:rsidRDefault="00D42F48" w:rsidP="00D42F48">
            <w:pPr>
              <w:framePr w:wrap="notBeside" w:vAnchor="text" w:hAnchor="text" w:xAlign="center" w:y="1"/>
              <w:spacing w:after="0" w:line="216"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 xml:space="preserve">оборудования на участок - дублер (кол- </w:t>
            </w:r>
            <w:proofErr w:type="gramStart"/>
            <w:r w:rsidRPr="00D42F48">
              <w:rPr>
                <w:rFonts w:ascii="Times New Roman" w:eastAsia="Times New Roman" w:hAnsi="Times New Roman" w:cs="Times New Roman"/>
                <w:color w:val="000000"/>
                <w:sz w:val="18"/>
                <w:szCs w:val="18"/>
              </w:rPr>
              <w:t>во</w:t>
            </w:r>
            <w:proofErr w:type="gramEnd"/>
            <w:r w:rsidRPr="00D42F48">
              <w:rPr>
                <w:rFonts w:ascii="Times New Roman" w:eastAsia="Times New Roman" w:hAnsi="Times New Roman" w:cs="Times New Roman"/>
                <w:color w:val="000000"/>
                <w:sz w:val="18"/>
                <w:szCs w:val="18"/>
              </w:rPr>
              <w:t>, марка)</w:t>
            </w:r>
          </w:p>
        </w:tc>
        <w:tc>
          <w:tcPr>
            <w:tcW w:w="1152" w:type="dxa"/>
            <w:tcBorders>
              <w:top w:val="single" w:sz="4" w:space="0" w:color="auto"/>
              <w:left w:val="single" w:sz="4" w:space="0" w:color="auto"/>
              <w:bottom w:val="single" w:sz="4" w:space="0" w:color="auto"/>
              <w:right w:val="single" w:sz="4" w:space="0" w:color="auto"/>
            </w:tcBorders>
            <w:shd w:val="clear" w:color="auto" w:fill="FFFFFF"/>
            <w:textDirection w:val="btLr"/>
          </w:tcPr>
          <w:p w:rsidR="00D42F48" w:rsidRPr="00D42F48" w:rsidRDefault="00D42F48" w:rsidP="00D42F48">
            <w:pPr>
              <w:framePr w:wrap="notBeside" w:vAnchor="text" w:hAnchor="text" w:xAlign="center" w:y="1"/>
              <w:spacing w:after="0" w:line="230"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Расчетное время на развертывание работы избирательного участка - дублера (мин.)</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16"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 xml:space="preserve">Транспорт для доставки избирателей от основного участка </w:t>
            </w:r>
            <w:proofErr w:type="gramStart"/>
            <w:r w:rsidRPr="00D42F48">
              <w:rPr>
                <w:rFonts w:ascii="Times New Roman" w:eastAsia="Times New Roman" w:hAnsi="Times New Roman" w:cs="Times New Roman"/>
                <w:color w:val="000000"/>
                <w:sz w:val="18"/>
                <w:szCs w:val="18"/>
              </w:rPr>
              <w:t>на</w:t>
            </w:r>
            <w:proofErr w:type="gramEnd"/>
            <w:r w:rsidRPr="00D42F48">
              <w:rPr>
                <w:rFonts w:ascii="Times New Roman" w:eastAsia="Times New Roman" w:hAnsi="Times New Roman" w:cs="Times New Roman"/>
                <w:color w:val="000000"/>
                <w:sz w:val="18"/>
                <w:szCs w:val="18"/>
              </w:rPr>
              <w:t xml:space="preserve"> </w:t>
            </w:r>
            <w:proofErr w:type="gramStart"/>
            <w:r w:rsidRPr="00D42F48">
              <w:rPr>
                <w:rFonts w:ascii="Times New Roman" w:eastAsia="Times New Roman" w:hAnsi="Times New Roman" w:cs="Times New Roman"/>
                <w:color w:val="000000"/>
                <w:sz w:val="18"/>
                <w:szCs w:val="18"/>
              </w:rPr>
              <w:t>дублер</w:t>
            </w:r>
            <w:proofErr w:type="gramEnd"/>
            <w:r w:rsidRPr="00D42F48">
              <w:rPr>
                <w:rFonts w:ascii="Times New Roman" w:eastAsia="Times New Roman" w:hAnsi="Times New Roman" w:cs="Times New Roman"/>
                <w:color w:val="000000"/>
                <w:sz w:val="18"/>
                <w:szCs w:val="18"/>
              </w:rPr>
              <w:t xml:space="preserve"> (кол-во ед., марка, вместимость)</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16" w:lineRule="exact"/>
              <w:jc w:val="center"/>
              <w:rPr>
                <w:rFonts w:ascii="Times New Roman" w:eastAsia="Times New Roman" w:hAnsi="Times New Roman" w:cs="Times New Roman"/>
                <w:color w:val="000000"/>
                <w:sz w:val="18"/>
                <w:szCs w:val="18"/>
              </w:rPr>
            </w:pPr>
            <w:proofErr w:type="gramStart"/>
            <w:r w:rsidRPr="00D42F48">
              <w:rPr>
                <w:rFonts w:ascii="Times New Roman" w:eastAsia="Times New Roman" w:hAnsi="Times New Roman" w:cs="Times New Roman"/>
                <w:color w:val="000000"/>
                <w:sz w:val="18"/>
                <w:szCs w:val="18"/>
              </w:rPr>
              <w:t xml:space="preserve">Принадлежность </w:t>
            </w:r>
            <w:proofErr w:type="spellStart"/>
            <w:r w:rsidRPr="00D42F48">
              <w:rPr>
                <w:rFonts w:ascii="Times New Roman" w:eastAsia="Times New Roman" w:hAnsi="Times New Roman" w:cs="Times New Roman"/>
                <w:color w:val="000000"/>
                <w:sz w:val="18"/>
                <w:szCs w:val="18"/>
              </w:rPr>
              <w:t>а'транспорта</w:t>
            </w:r>
            <w:proofErr w:type="spellEnd"/>
            <w:r w:rsidRPr="00D42F48">
              <w:rPr>
                <w:rFonts w:ascii="Times New Roman" w:eastAsia="Times New Roman" w:hAnsi="Times New Roman" w:cs="Times New Roman"/>
                <w:color w:val="000000"/>
                <w:sz w:val="18"/>
                <w:szCs w:val="18"/>
              </w:rPr>
              <w:t xml:space="preserve"> (от ОМСУ, от учреждения -</w:t>
            </w:r>
            <w:proofErr w:type="gramEnd"/>
          </w:p>
          <w:p w:rsidR="00D42F48" w:rsidRPr="00D42F48" w:rsidRDefault="00D42F48" w:rsidP="00D42F48">
            <w:pPr>
              <w:framePr w:wrap="notBeside" w:vAnchor="text" w:hAnchor="text" w:xAlign="center" w:y="1"/>
              <w:spacing w:after="0" w:line="216" w:lineRule="exact"/>
              <w:jc w:val="center"/>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базы для развертывания избирательного участка, ед.)</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ind w:left="120"/>
              <w:rPr>
                <w:rFonts w:ascii="Times New Roman" w:eastAsia="Times New Roman" w:hAnsi="Times New Roman" w:cs="Times New Roman"/>
                <w:color w:val="000000"/>
                <w:sz w:val="18"/>
                <w:szCs w:val="18"/>
              </w:rPr>
            </w:pPr>
            <w:r w:rsidRPr="00D42F48">
              <w:rPr>
                <w:rFonts w:ascii="Times New Roman" w:eastAsia="Times New Roman" w:hAnsi="Times New Roman" w:cs="Times New Roman"/>
                <w:color w:val="000000"/>
                <w:sz w:val="18"/>
                <w:szCs w:val="18"/>
              </w:rPr>
              <w:t>Примечание</w:t>
            </w:r>
          </w:p>
        </w:tc>
      </w:tr>
      <w:tr w:rsidR="00D42F48" w:rsidRPr="00D42F48" w:rsidTr="009127FA">
        <w:trPr>
          <w:trHeight w:val="302"/>
          <w:jc w:val="center"/>
        </w:trPr>
        <w:tc>
          <w:tcPr>
            <w:tcW w:w="466"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1276</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Администрация Новокрасненского сельсовета, с.Новокрасное ул</w:t>
            </w:r>
            <w:proofErr w:type="gramStart"/>
            <w:r w:rsidRPr="00D42F48">
              <w:rPr>
                <w:rFonts w:ascii="Times New Roman" w:eastAsia="Arial Unicode MS" w:hAnsi="Times New Roman" w:cs="Times New Roman"/>
                <w:color w:val="000000"/>
                <w:sz w:val="18"/>
                <w:szCs w:val="18"/>
              </w:rPr>
              <w:t>.М</w:t>
            </w:r>
            <w:proofErr w:type="gramEnd"/>
            <w:r w:rsidRPr="00D42F48">
              <w:rPr>
                <w:rFonts w:ascii="Times New Roman" w:eastAsia="Arial Unicode MS" w:hAnsi="Times New Roman" w:cs="Times New Roman"/>
                <w:color w:val="000000"/>
                <w:sz w:val="18"/>
                <w:szCs w:val="18"/>
              </w:rPr>
              <w:t>олодежная 39</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15</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нет</w:t>
            </w:r>
          </w:p>
        </w:tc>
        <w:tc>
          <w:tcPr>
            <w:tcW w:w="1728"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с.Новокрасное,</w:t>
            </w:r>
          </w:p>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 xml:space="preserve">   ул</w:t>
            </w:r>
            <w:proofErr w:type="gramStart"/>
            <w:r w:rsidRPr="00D42F48">
              <w:rPr>
                <w:rFonts w:ascii="Times New Roman" w:eastAsia="Arial Unicode MS" w:hAnsi="Times New Roman" w:cs="Times New Roman"/>
                <w:color w:val="000000"/>
                <w:sz w:val="18"/>
                <w:szCs w:val="18"/>
              </w:rPr>
              <w:t>.М</w:t>
            </w:r>
            <w:proofErr w:type="gramEnd"/>
            <w:r w:rsidRPr="00D42F48">
              <w:rPr>
                <w:rFonts w:ascii="Times New Roman" w:eastAsia="Arial Unicode MS" w:hAnsi="Times New Roman" w:cs="Times New Roman"/>
                <w:color w:val="000000"/>
                <w:sz w:val="18"/>
                <w:szCs w:val="18"/>
              </w:rPr>
              <w:t xml:space="preserve">олодежная,35 </w:t>
            </w:r>
          </w:p>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 xml:space="preserve">0,5 </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1 ед.</w:t>
            </w:r>
          </w:p>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УАЗ-220694-04</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 xml:space="preserve">30 </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r w:rsidRPr="00D42F48">
              <w:rPr>
                <w:rFonts w:ascii="Times New Roman" w:eastAsia="Arial Unicode MS" w:hAnsi="Times New Roman" w:cs="Times New Roman"/>
                <w:color w:val="000000"/>
                <w:sz w:val="18"/>
                <w:szCs w:val="18"/>
              </w:rPr>
              <w:t>-</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D42F48" w:rsidRPr="00D42F48" w:rsidRDefault="00D42F48" w:rsidP="00D42F48">
            <w:pPr>
              <w:framePr w:wrap="notBeside" w:vAnchor="text" w:hAnchor="text" w:xAlign="center" w:y="1"/>
              <w:spacing w:after="0" w:line="240" w:lineRule="auto"/>
              <w:jc w:val="center"/>
              <w:rPr>
                <w:rFonts w:ascii="Times New Roman" w:eastAsia="Arial Unicode MS" w:hAnsi="Times New Roman" w:cs="Times New Roman"/>
                <w:color w:val="000000"/>
                <w:sz w:val="18"/>
                <w:szCs w:val="18"/>
              </w:rPr>
            </w:pPr>
          </w:p>
        </w:tc>
      </w:tr>
    </w:tbl>
    <w:p w:rsidR="00D42F48" w:rsidRPr="00D42F48" w:rsidRDefault="00D42F48" w:rsidP="00D42F48">
      <w:pPr>
        <w:spacing w:after="0" w:line="240" w:lineRule="auto"/>
        <w:rPr>
          <w:rFonts w:ascii="Arial Unicode MS" w:eastAsia="Arial Unicode MS" w:hAnsi="Arial Unicode MS" w:cs="Arial Unicode MS"/>
          <w:color w:val="000000"/>
          <w:sz w:val="2"/>
          <w:szCs w:val="2"/>
        </w:rPr>
      </w:pPr>
    </w:p>
    <w:p w:rsidR="00D42F48" w:rsidRPr="00D42F48" w:rsidRDefault="00D42F48" w:rsidP="00D42F48">
      <w:pPr>
        <w:spacing w:after="240" w:line="220" w:lineRule="exact"/>
        <w:ind w:left="100"/>
        <w:rPr>
          <w:rFonts w:ascii="Times New Roman" w:eastAsia="Times New Roman" w:hAnsi="Times New Roman" w:cs="Times New Roman"/>
          <w:sz w:val="18"/>
          <w:szCs w:val="18"/>
          <w:lang w:eastAsia="en-US"/>
        </w:rPr>
      </w:pPr>
    </w:p>
    <w:p w:rsidR="00D42F48" w:rsidRPr="00D42F48" w:rsidRDefault="00D42F48" w:rsidP="00D42F48">
      <w:pPr>
        <w:keepNext/>
        <w:keepLines/>
        <w:tabs>
          <w:tab w:val="left" w:leader="underscore" w:pos="11380"/>
        </w:tabs>
        <w:spacing w:after="0" w:line="260" w:lineRule="exact"/>
        <w:ind w:left="100"/>
        <w:outlineLvl w:val="0"/>
        <w:rPr>
          <w:rFonts w:ascii="Times New Roman" w:eastAsia="Times New Roman" w:hAnsi="Times New Roman" w:cs="Times New Roman"/>
          <w:sz w:val="26"/>
          <w:szCs w:val="26"/>
          <w:lang w:eastAsia="en-US"/>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E328D6" w:rsidRDefault="00E328D6" w:rsidP="00E328D6">
      <w:pPr>
        <w:tabs>
          <w:tab w:val="left" w:pos="7572"/>
        </w:tabs>
        <w:spacing w:after="0" w:line="240" w:lineRule="auto"/>
        <w:rPr>
          <w:rFonts w:ascii="Times New Roman" w:eastAsia="Times New Roman" w:hAnsi="Times New Roman" w:cs="Times New Roman"/>
          <w:b/>
          <w:sz w:val="24"/>
          <w:szCs w:val="24"/>
        </w:rPr>
      </w:pPr>
    </w:p>
    <w:p w:rsidR="00E328D6" w:rsidRPr="00747C9B" w:rsidRDefault="00E328D6" w:rsidP="00747C9B">
      <w:pPr>
        <w:jc w:val="center"/>
      </w:pPr>
    </w:p>
    <w:sectPr w:rsidR="00E328D6" w:rsidRPr="00747C9B" w:rsidSect="00D42F48">
      <w:pgSz w:w="16838" w:h="11906" w:orient="landscape"/>
      <w:pgMar w:top="1701" w:right="1134" w:bottom="70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526A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7"/>
  </w:num>
  <w:num w:numId="3">
    <w:abstractNumId w:val="0"/>
  </w:num>
  <w:num w:numId="4">
    <w:abstractNumId w:val="4"/>
  </w:num>
  <w:num w:numId="5">
    <w:abstractNumId w:val="5"/>
  </w:num>
  <w:num w:numId="6">
    <w:abstractNumId w:val="9"/>
  </w:num>
  <w:num w:numId="7">
    <w:abstractNumId w:val="10"/>
  </w:num>
  <w:num w:numId="8">
    <w:abstractNumId w:val="8"/>
  </w:num>
  <w:num w:numId="9">
    <w:abstractNumId w:val="11"/>
  </w:num>
  <w:num w:numId="10">
    <w:abstractNumId w:val="1"/>
  </w:num>
  <w:num w:numId="11">
    <w:abstractNumId w:val="12"/>
  </w:num>
  <w:num w:numId="12">
    <w:abstractNumId w:val="3"/>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B6943"/>
    <w:rsid w:val="003B102D"/>
    <w:rsid w:val="00465AC5"/>
    <w:rsid w:val="004E7A65"/>
    <w:rsid w:val="006D40FF"/>
    <w:rsid w:val="00747C9B"/>
    <w:rsid w:val="00A517C6"/>
    <w:rsid w:val="00CB6943"/>
    <w:rsid w:val="00D42F48"/>
    <w:rsid w:val="00D73AF8"/>
    <w:rsid w:val="00E328D6"/>
    <w:rsid w:val="00F159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AC5"/>
  </w:style>
  <w:style w:type="paragraph" w:styleId="1">
    <w:name w:val="heading 1"/>
    <w:basedOn w:val="a"/>
    <w:next w:val="a"/>
    <w:link w:val="10"/>
    <w:qFormat/>
    <w:rsid w:val="00CB6943"/>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CB6943"/>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CB6943"/>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CB6943"/>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CB6943"/>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CB6943"/>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CB6943"/>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B6943"/>
  </w:style>
  <w:style w:type="paragraph" w:styleId="a4">
    <w:name w:val="No Spacing"/>
    <w:link w:val="a3"/>
    <w:uiPriority w:val="1"/>
    <w:qFormat/>
    <w:rsid w:val="00CB6943"/>
    <w:pPr>
      <w:spacing w:after="0" w:line="240" w:lineRule="auto"/>
    </w:pPr>
  </w:style>
  <w:style w:type="character" w:customStyle="1" w:styleId="10">
    <w:name w:val="Заголовок 1 Знак"/>
    <w:basedOn w:val="a0"/>
    <w:link w:val="1"/>
    <w:rsid w:val="00CB6943"/>
    <w:rPr>
      <w:rFonts w:ascii="Times New Roman" w:eastAsia="Times New Roman" w:hAnsi="Times New Roman" w:cs="Times New Roman"/>
      <w:b/>
      <w:bCs/>
      <w:sz w:val="28"/>
      <w:szCs w:val="20"/>
    </w:rPr>
  </w:style>
  <w:style w:type="character" w:customStyle="1" w:styleId="20">
    <w:name w:val="Заголовок 2 Знак"/>
    <w:basedOn w:val="a0"/>
    <w:link w:val="2"/>
    <w:rsid w:val="00CB6943"/>
    <w:rPr>
      <w:rFonts w:ascii="Times New Roman" w:eastAsia="Times New Roman" w:hAnsi="Times New Roman" w:cs="Times New Roman"/>
      <w:sz w:val="32"/>
      <w:szCs w:val="20"/>
    </w:rPr>
  </w:style>
  <w:style w:type="character" w:customStyle="1" w:styleId="30">
    <w:name w:val="Заголовок 3 Знак"/>
    <w:basedOn w:val="a0"/>
    <w:link w:val="3"/>
    <w:rsid w:val="00CB6943"/>
    <w:rPr>
      <w:rFonts w:ascii="Times New Roman" w:eastAsia="Times New Roman" w:hAnsi="Times New Roman" w:cs="Times New Roman"/>
      <w:b/>
      <w:sz w:val="24"/>
      <w:szCs w:val="24"/>
    </w:rPr>
  </w:style>
  <w:style w:type="character" w:customStyle="1" w:styleId="40">
    <w:name w:val="Заголовок 4 Знак"/>
    <w:basedOn w:val="a0"/>
    <w:link w:val="4"/>
    <w:rsid w:val="00CB6943"/>
    <w:rPr>
      <w:rFonts w:ascii="Times New Roman" w:eastAsia="Times New Roman" w:hAnsi="Times New Roman" w:cs="Times New Roman"/>
      <w:b/>
      <w:sz w:val="28"/>
      <w:szCs w:val="24"/>
    </w:rPr>
  </w:style>
  <w:style w:type="character" w:customStyle="1" w:styleId="50">
    <w:name w:val="Заголовок 5 Знак"/>
    <w:basedOn w:val="a0"/>
    <w:link w:val="5"/>
    <w:rsid w:val="00CB6943"/>
    <w:rPr>
      <w:rFonts w:ascii="Times New Roman" w:eastAsia="Times New Roman" w:hAnsi="Times New Roman" w:cs="Times New Roman"/>
      <w:sz w:val="28"/>
      <w:szCs w:val="24"/>
    </w:rPr>
  </w:style>
  <w:style w:type="character" w:customStyle="1" w:styleId="60">
    <w:name w:val="Заголовок 6 Знак"/>
    <w:basedOn w:val="a0"/>
    <w:link w:val="6"/>
    <w:rsid w:val="00CB6943"/>
    <w:rPr>
      <w:rFonts w:ascii="Times New Roman" w:eastAsia="Times New Roman" w:hAnsi="Times New Roman" w:cs="Times New Roman"/>
      <w:b/>
      <w:sz w:val="28"/>
      <w:szCs w:val="24"/>
    </w:rPr>
  </w:style>
  <w:style w:type="character" w:customStyle="1" w:styleId="70">
    <w:name w:val="Заголовок 7 Знак"/>
    <w:basedOn w:val="a0"/>
    <w:link w:val="7"/>
    <w:rsid w:val="00CB6943"/>
    <w:rPr>
      <w:rFonts w:ascii="Times New Roman" w:eastAsia="Times New Roman" w:hAnsi="Times New Roman" w:cs="Times New Roman"/>
      <w:b/>
      <w:sz w:val="26"/>
      <w:szCs w:val="24"/>
    </w:rPr>
  </w:style>
  <w:style w:type="numbering" w:customStyle="1" w:styleId="11">
    <w:name w:val="Нет списка1"/>
    <w:next w:val="a2"/>
    <w:uiPriority w:val="99"/>
    <w:semiHidden/>
    <w:unhideWhenUsed/>
    <w:rsid w:val="00CB6943"/>
  </w:style>
  <w:style w:type="paragraph" w:styleId="a5">
    <w:name w:val="Body Text Indent"/>
    <w:basedOn w:val="a"/>
    <w:link w:val="a6"/>
    <w:rsid w:val="00CB6943"/>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CB6943"/>
    <w:rPr>
      <w:rFonts w:ascii="Times New Roman" w:eastAsia="Times New Roman" w:hAnsi="Times New Roman" w:cs="Times New Roman"/>
      <w:sz w:val="28"/>
      <w:szCs w:val="24"/>
    </w:rPr>
  </w:style>
  <w:style w:type="paragraph" w:styleId="21">
    <w:name w:val="Body Text Indent 2"/>
    <w:basedOn w:val="a"/>
    <w:link w:val="22"/>
    <w:rsid w:val="00CB6943"/>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CB6943"/>
    <w:rPr>
      <w:rFonts w:ascii="Times New Roman" w:eastAsia="Times New Roman" w:hAnsi="Times New Roman" w:cs="Times New Roman"/>
      <w:b/>
      <w:sz w:val="28"/>
      <w:szCs w:val="24"/>
    </w:rPr>
  </w:style>
  <w:style w:type="paragraph" w:styleId="a7">
    <w:name w:val="footer"/>
    <w:basedOn w:val="a"/>
    <w:link w:val="a8"/>
    <w:rsid w:val="00CB694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CB6943"/>
    <w:rPr>
      <w:rFonts w:ascii="Times New Roman" w:eastAsia="Times New Roman" w:hAnsi="Times New Roman" w:cs="Times New Roman"/>
      <w:sz w:val="24"/>
      <w:szCs w:val="24"/>
    </w:rPr>
  </w:style>
  <w:style w:type="character" w:styleId="a9">
    <w:name w:val="page number"/>
    <w:basedOn w:val="a0"/>
    <w:rsid w:val="00CB6943"/>
  </w:style>
  <w:style w:type="paragraph" w:customStyle="1" w:styleId="ConsNormal">
    <w:name w:val="ConsNormal"/>
    <w:rsid w:val="00CB6943"/>
    <w:pPr>
      <w:spacing w:after="0" w:line="240" w:lineRule="auto"/>
      <w:ind w:right="19772" w:firstLine="720"/>
    </w:pPr>
    <w:rPr>
      <w:rFonts w:ascii="Arial" w:eastAsia="Times New Roman" w:hAnsi="Arial" w:cs="Times New Roman"/>
      <w:snapToGrid w:val="0"/>
      <w:sz w:val="20"/>
      <w:szCs w:val="20"/>
    </w:rPr>
  </w:style>
  <w:style w:type="paragraph" w:styleId="aa">
    <w:name w:val="Body Text"/>
    <w:basedOn w:val="a"/>
    <w:link w:val="ab"/>
    <w:rsid w:val="00CB6943"/>
    <w:pPr>
      <w:spacing w:after="0" w:line="240" w:lineRule="auto"/>
      <w:jc w:val="center"/>
    </w:pPr>
    <w:rPr>
      <w:rFonts w:ascii="Times New Roman" w:eastAsia="Times New Roman" w:hAnsi="Times New Roman" w:cs="Times New Roman"/>
      <w:b/>
      <w:sz w:val="24"/>
      <w:szCs w:val="24"/>
    </w:rPr>
  </w:style>
  <w:style w:type="character" w:customStyle="1" w:styleId="ab">
    <w:name w:val="Основной текст Знак"/>
    <w:basedOn w:val="a0"/>
    <w:link w:val="aa"/>
    <w:rsid w:val="00CB6943"/>
    <w:rPr>
      <w:rFonts w:ascii="Times New Roman" w:eastAsia="Times New Roman" w:hAnsi="Times New Roman" w:cs="Times New Roman"/>
      <w:b/>
      <w:sz w:val="24"/>
      <w:szCs w:val="24"/>
    </w:rPr>
  </w:style>
  <w:style w:type="paragraph" w:customStyle="1" w:styleId="ConsNonformat">
    <w:name w:val="ConsNonformat"/>
    <w:rsid w:val="00CB6943"/>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CB6943"/>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CB6943"/>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CB6943"/>
    <w:rPr>
      <w:rFonts w:ascii="Times New Roman" w:eastAsia="Times New Roman" w:hAnsi="Times New Roman" w:cs="Times New Roman"/>
      <w:b/>
      <w:color w:val="000000"/>
      <w:sz w:val="28"/>
      <w:szCs w:val="24"/>
    </w:rPr>
  </w:style>
  <w:style w:type="paragraph" w:styleId="23">
    <w:name w:val="Body Text 2"/>
    <w:basedOn w:val="a"/>
    <w:link w:val="24"/>
    <w:rsid w:val="00CB6943"/>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CB6943"/>
    <w:rPr>
      <w:rFonts w:ascii="Times New Roman" w:eastAsia="Times New Roman" w:hAnsi="Times New Roman" w:cs="Times New Roman"/>
      <w:sz w:val="28"/>
      <w:szCs w:val="24"/>
    </w:rPr>
  </w:style>
  <w:style w:type="paragraph" w:customStyle="1" w:styleId="ConsPlusNormal">
    <w:name w:val="ConsPlusNormal"/>
    <w:rsid w:val="00CB69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CB6943"/>
    <w:rPr>
      <w:rFonts w:ascii="Times New Roman" w:hAnsi="Times New Roman" w:cs="Times New Roman"/>
      <w:sz w:val="24"/>
      <w:szCs w:val="24"/>
    </w:rPr>
  </w:style>
  <w:style w:type="character" w:customStyle="1" w:styleId="FontStyle35">
    <w:name w:val="Font Style35"/>
    <w:rsid w:val="00CB6943"/>
    <w:rPr>
      <w:rFonts w:ascii="Times New Roman" w:hAnsi="Times New Roman" w:cs="Times New Roman"/>
      <w:b/>
      <w:bCs/>
      <w:i/>
      <w:iCs/>
      <w:sz w:val="24"/>
      <w:szCs w:val="24"/>
    </w:rPr>
  </w:style>
  <w:style w:type="paragraph" w:styleId="ac">
    <w:name w:val="footnote text"/>
    <w:basedOn w:val="a"/>
    <w:link w:val="ad"/>
    <w:semiHidden/>
    <w:rsid w:val="00CB6943"/>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CB6943"/>
    <w:rPr>
      <w:rFonts w:ascii="Times New Roman" w:eastAsia="Times New Roman" w:hAnsi="Times New Roman" w:cs="Times New Roman"/>
      <w:sz w:val="20"/>
      <w:szCs w:val="20"/>
    </w:rPr>
  </w:style>
  <w:style w:type="character" w:styleId="ae">
    <w:name w:val="footnote reference"/>
    <w:uiPriority w:val="99"/>
    <w:semiHidden/>
    <w:rsid w:val="00CB6943"/>
    <w:rPr>
      <w:vertAlign w:val="superscript"/>
    </w:rPr>
  </w:style>
  <w:style w:type="paragraph" w:styleId="af">
    <w:name w:val="Balloon Text"/>
    <w:basedOn w:val="a"/>
    <w:link w:val="af0"/>
    <w:semiHidden/>
    <w:rsid w:val="00CB6943"/>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CB6943"/>
    <w:rPr>
      <w:rFonts w:ascii="Tahoma" w:eastAsia="Times New Roman" w:hAnsi="Tahoma" w:cs="Tahoma"/>
      <w:sz w:val="16"/>
      <w:szCs w:val="16"/>
    </w:rPr>
  </w:style>
  <w:style w:type="character" w:styleId="af1">
    <w:name w:val="Hyperlink"/>
    <w:uiPriority w:val="99"/>
    <w:rsid w:val="00CB6943"/>
    <w:rPr>
      <w:color w:val="0000FF"/>
      <w:u w:val="single"/>
    </w:rPr>
  </w:style>
  <w:style w:type="paragraph" w:styleId="af2">
    <w:name w:val="Normal (Web)"/>
    <w:basedOn w:val="a"/>
    <w:rsid w:val="00CB6943"/>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rsid w:val="00CB694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CB6943"/>
    <w:rPr>
      <w:rFonts w:ascii="Times New Roman" w:eastAsia="Times New Roman" w:hAnsi="Times New Roman" w:cs="Times New Roman"/>
      <w:sz w:val="24"/>
      <w:szCs w:val="24"/>
    </w:rPr>
  </w:style>
  <w:style w:type="paragraph" w:styleId="af5">
    <w:name w:val="endnote text"/>
    <w:basedOn w:val="a"/>
    <w:link w:val="af6"/>
    <w:rsid w:val="00CB6943"/>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CB6943"/>
    <w:rPr>
      <w:rFonts w:ascii="Times New Roman" w:eastAsia="Times New Roman" w:hAnsi="Times New Roman" w:cs="Times New Roman"/>
      <w:sz w:val="20"/>
      <w:szCs w:val="20"/>
    </w:rPr>
  </w:style>
  <w:style w:type="character" w:styleId="af7">
    <w:name w:val="endnote reference"/>
    <w:rsid w:val="00CB6943"/>
    <w:rPr>
      <w:vertAlign w:val="superscript"/>
    </w:rPr>
  </w:style>
  <w:style w:type="paragraph" w:customStyle="1" w:styleId="af8">
    <w:name w:val="Знак Знак Знак Знак"/>
    <w:basedOn w:val="a"/>
    <w:uiPriority w:val="99"/>
    <w:rsid w:val="00CB6943"/>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CB6943"/>
    <w:pPr>
      <w:spacing w:after="0" w:line="240" w:lineRule="auto"/>
      <w:ind w:firstLine="567"/>
      <w:jc w:val="both"/>
    </w:pPr>
    <w:rPr>
      <w:rFonts w:ascii="Arial" w:eastAsia="Times New Roman" w:hAnsi="Arial" w:cs="Arial"/>
      <w:sz w:val="24"/>
      <w:szCs w:val="24"/>
    </w:rPr>
  </w:style>
  <w:style w:type="table" w:styleId="af9">
    <w:name w:val="Table Grid"/>
    <w:basedOn w:val="a1"/>
    <w:uiPriority w:val="59"/>
    <w:rsid w:val="00747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FollowedHyperlink"/>
    <w:basedOn w:val="a0"/>
    <w:uiPriority w:val="99"/>
    <w:semiHidden/>
    <w:unhideWhenUsed/>
    <w:rsid w:val="00D73AF8"/>
    <w:rPr>
      <w:color w:val="800080"/>
      <w:u w:val="single"/>
    </w:rPr>
  </w:style>
  <w:style w:type="paragraph" w:customStyle="1" w:styleId="xl64">
    <w:name w:val="xl64"/>
    <w:basedOn w:val="a"/>
    <w:rsid w:val="00D73AF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5">
    <w:name w:val="xl65"/>
    <w:basedOn w:val="a"/>
    <w:rsid w:val="00D73AF8"/>
    <w:pP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66">
    <w:name w:val="xl66"/>
    <w:basedOn w:val="a"/>
    <w:rsid w:val="00D73AF8"/>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7">
    <w:name w:val="xl67"/>
    <w:basedOn w:val="a"/>
    <w:rsid w:val="00D73AF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a"/>
    <w:rsid w:val="00D73AF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
    <w:rsid w:val="00D73AF8"/>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
    <w:rsid w:val="00D73AF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D73AF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2">
    <w:name w:val="xl72"/>
    <w:basedOn w:val="a"/>
    <w:rsid w:val="00D73AF8"/>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3">
    <w:name w:val="xl73"/>
    <w:basedOn w:val="a"/>
    <w:rsid w:val="00D73AF8"/>
    <w:pP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74">
    <w:name w:val="xl74"/>
    <w:basedOn w:val="a"/>
    <w:rsid w:val="00D73AF8"/>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5">
    <w:name w:val="xl75"/>
    <w:basedOn w:val="a"/>
    <w:rsid w:val="00D73AF8"/>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6">
    <w:name w:val="xl76"/>
    <w:basedOn w:val="a"/>
    <w:rsid w:val="00D73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77">
    <w:name w:val="xl77"/>
    <w:basedOn w:val="a"/>
    <w:rsid w:val="00D73AF8"/>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D73AF8"/>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9">
    <w:name w:val="xl79"/>
    <w:basedOn w:val="a"/>
    <w:rsid w:val="00D73AF8"/>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80">
    <w:name w:val="xl80"/>
    <w:basedOn w:val="a"/>
    <w:rsid w:val="00D73AF8"/>
    <w:pPr>
      <w:pBdr>
        <w:bottom w:val="single" w:sz="8"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1">
    <w:name w:val="xl81"/>
    <w:basedOn w:val="a"/>
    <w:rsid w:val="00D73AF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2">
    <w:name w:val="xl82"/>
    <w:basedOn w:val="a"/>
    <w:rsid w:val="00D73AF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3">
    <w:name w:val="xl83"/>
    <w:basedOn w:val="a"/>
    <w:rsid w:val="00D73AF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a"/>
    <w:rsid w:val="00D73AF8"/>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5">
    <w:name w:val="xl85"/>
    <w:basedOn w:val="a"/>
    <w:rsid w:val="00D73AF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6">
    <w:name w:val="xl86"/>
    <w:basedOn w:val="a"/>
    <w:rsid w:val="00D73AF8"/>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D73A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8">
    <w:name w:val="xl88"/>
    <w:basedOn w:val="a"/>
    <w:rsid w:val="00D73AF8"/>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9">
    <w:name w:val="xl89"/>
    <w:basedOn w:val="a"/>
    <w:rsid w:val="00D73AF8"/>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0">
    <w:name w:val="xl90"/>
    <w:basedOn w:val="a"/>
    <w:rsid w:val="00D73AF8"/>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
    <w:rsid w:val="00D73AF8"/>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D73AF8"/>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3">
    <w:name w:val="xl93"/>
    <w:basedOn w:val="a"/>
    <w:rsid w:val="00D73AF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4">
    <w:name w:val="xl94"/>
    <w:basedOn w:val="a"/>
    <w:rsid w:val="00D73AF8"/>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5">
    <w:name w:val="xl95"/>
    <w:basedOn w:val="a"/>
    <w:rsid w:val="00D73AF8"/>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6">
    <w:name w:val="xl96"/>
    <w:basedOn w:val="a"/>
    <w:rsid w:val="00D73AF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D73AF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8">
    <w:name w:val="xl98"/>
    <w:basedOn w:val="a"/>
    <w:rsid w:val="00D73AF8"/>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99">
    <w:name w:val="xl99"/>
    <w:basedOn w:val="a"/>
    <w:rsid w:val="00D73AF8"/>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0">
    <w:name w:val="xl100"/>
    <w:basedOn w:val="a"/>
    <w:rsid w:val="00D73AF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1">
    <w:name w:val="xl101"/>
    <w:basedOn w:val="a"/>
    <w:rsid w:val="00D73AF8"/>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2">
    <w:name w:val="xl102"/>
    <w:basedOn w:val="a"/>
    <w:rsid w:val="00D73AF8"/>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3">
    <w:name w:val="xl103"/>
    <w:basedOn w:val="a"/>
    <w:rsid w:val="00D73AF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04">
    <w:name w:val="xl104"/>
    <w:basedOn w:val="a"/>
    <w:rsid w:val="00D73AF8"/>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D73AF8"/>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
    <w:rsid w:val="00D73AF8"/>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7">
    <w:name w:val="xl107"/>
    <w:basedOn w:val="a"/>
    <w:rsid w:val="00D73AF8"/>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D73AF8"/>
    <w:pP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09">
    <w:name w:val="xl109"/>
    <w:basedOn w:val="a"/>
    <w:rsid w:val="00D73AF8"/>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0">
    <w:name w:val="xl110"/>
    <w:basedOn w:val="a"/>
    <w:rsid w:val="00D73AF8"/>
    <w:pPr>
      <w:pBdr>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11">
    <w:name w:val="xl111"/>
    <w:basedOn w:val="a"/>
    <w:rsid w:val="00D73AF8"/>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2">
    <w:name w:val="xl112"/>
    <w:basedOn w:val="a"/>
    <w:rsid w:val="00D73AF8"/>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3">
    <w:name w:val="xl113"/>
    <w:basedOn w:val="a"/>
    <w:rsid w:val="00D73AF8"/>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4">
    <w:name w:val="xl114"/>
    <w:basedOn w:val="a"/>
    <w:rsid w:val="00D73AF8"/>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5">
    <w:name w:val="xl115"/>
    <w:basedOn w:val="a"/>
    <w:rsid w:val="00D73AF8"/>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6">
    <w:name w:val="xl116"/>
    <w:basedOn w:val="a"/>
    <w:rsid w:val="00D73AF8"/>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7">
    <w:name w:val="xl117"/>
    <w:basedOn w:val="a"/>
    <w:rsid w:val="00D73AF8"/>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8">
    <w:name w:val="xl118"/>
    <w:basedOn w:val="a"/>
    <w:rsid w:val="00D73AF8"/>
    <w:pPr>
      <w:pBdr>
        <w:right w:val="single" w:sz="8"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9">
    <w:name w:val="xl119"/>
    <w:basedOn w:val="a"/>
    <w:rsid w:val="00D73AF8"/>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20">
    <w:name w:val="xl120"/>
    <w:basedOn w:val="a"/>
    <w:rsid w:val="00D73AF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1">
    <w:name w:val="xl121"/>
    <w:basedOn w:val="a"/>
    <w:rsid w:val="00D73AF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2">
    <w:name w:val="xl122"/>
    <w:basedOn w:val="a"/>
    <w:rsid w:val="00D73AF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3">
    <w:name w:val="xl123"/>
    <w:basedOn w:val="a"/>
    <w:rsid w:val="00D73AF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4">
    <w:name w:val="xl124"/>
    <w:basedOn w:val="a"/>
    <w:rsid w:val="00D73AF8"/>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5">
    <w:name w:val="xl125"/>
    <w:basedOn w:val="a"/>
    <w:rsid w:val="00D73AF8"/>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26">
    <w:name w:val="xl126"/>
    <w:basedOn w:val="a"/>
    <w:rsid w:val="00D73A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7">
    <w:name w:val="xl127"/>
    <w:basedOn w:val="a"/>
    <w:rsid w:val="00D73A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8">
    <w:name w:val="xl128"/>
    <w:basedOn w:val="a"/>
    <w:rsid w:val="00D73A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9">
    <w:name w:val="xl129"/>
    <w:basedOn w:val="a"/>
    <w:rsid w:val="00D73A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0">
    <w:name w:val="xl130"/>
    <w:basedOn w:val="a"/>
    <w:rsid w:val="00D73AF8"/>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1">
    <w:name w:val="xl131"/>
    <w:basedOn w:val="a"/>
    <w:rsid w:val="00D73AF8"/>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32">
    <w:name w:val="xl132"/>
    <w:basedOn w:val="a"/>
    <w:rsid w:val="00D73AF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3">
    <w:name w:val="xl133"/>
    <w:basedOn w:val="a"/>
    <w:rsid w:val="00D73AF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4">
    <w:name w:val="xl134"/>
    <w:basedOn w:val="a"/>
    <w:rsid w:val="00D73AF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5">
    <w:name w:val="xl135"/>
    <w:basedOn w:val="a"/>
    <w:rsid w:val="00D73AF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6">
    <w:name w:val="xl136"/>
    <w:basedOn w:val="a"/>
    <w:rsid w:val="00D73AF8"/>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7">
    <w:name w:val="xl137"/>
    <w:basedOn w:val="a"/>
    <w:rsid w:val="00D73AF8"/>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38">
    <w:name w:val="xl138"/>
    <w:basedOn w:val="a"/>
    <w:rsid w:val="00D73AF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9">
    <w:name w:val="xl139"/>
    <w:basedOn w:val="a"/>
    <w:rsid w:val="00D73AF8"/>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rsid w:val="00D73A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1">
    <w:name w:val="xl141"/>
    <w:basedOn w:val="a"/>
    <w:rsid w:val="00D73AF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2">
    <w:name w:val="xl142"/>
    <w:basedOn w:val="a"/>
    <w:rsid w:val="00D73AF8"/>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3">
    <w:name w:val="xl143"/>
    <w:basedOn w:val="a"/>
    <w:rsid w:val="00D73AF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4">
    <w:name w:val="xl144"/>
    <w:basedOn w:val="a"/>
    <w:rsid w:val="00D73AF8"/>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5">
    <w:name w:val="xl145"/>
    <w:basedOn w:val="a"/>
    <w:rsid w:val="00D73AF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6">
    <w:name w:val="xl146"/>
    <w:basedOn w:val="a"/>
    <w:rsid w:val="00D73AF8"/>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47">
    <w:name w:val="xl147"/>
    <w:basedOn w:val="a"/>
    <w:rsid w:val="00D73AF8"/>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48">
    <w:name w:val="xl148"/>
    <w:basedOn w:val="a"/>
    <w:rsid w:val="00D73AF8"/>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9">
    <w:name w:val="xl149"/>
    <w:basedOn w:val="a"/>
    <w:rsid w:val="00D73AF8"/>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50">
    <w:name w:val="xl150"/>
    <w:basedOn w:val="a"/>
    <w:rsid w:val="00D73AF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1">
    <w:name w:val="xl151"/>
    <w:basedOn w:val="a"/>
    <w:rsid w:val="00D73AF8"/>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52">
    <w:name w:val="xl152"/>
    <w:basedOn w:val="a"/>
    <w:rsid w:val="00D73AF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xl153">
    <w:name w:val="xl153"/>
    <w:basedOn w:val="a"/>
    <w:rsid w:val="00D73AF8"/>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54">
    <w:name w:val="xl154"/>
    <w:basedOn w:val="a"/>
    <w:rsid w:val="00D73AF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568807275">
      <w:bodyDiv w:val="1"/>
      <w:marLeft w:val="0"/>
      <w:marRight w:val="0"/>
      <w:marTop w:val="0"/>
      <w:marBottom w:val="0"/>
      <w:divBdr>
        <w:top w:val="none" w:sz="0" w:space="0" w:color="auto"/>
        <w:left w:val="none" w:sz="0" w:space="0" w:color="auto"/>
        <w:bottom w:val="none" w:sz="0" w:space="0" w:color="auto"/>
        <w:right w:val="none" w:sz="0" w:space="0" w:color="auto"/>
      </w:divBdr>
    </w:div>
    <w:div w:id="723482161">
      <w:bodyDiv w:val="1"/>
      <w:marLeft w:val="0"/>
      <w:marRight w:val="0"/>
      <w:marTop w:val="0"/>
      <w:marBottom w:val="0"/>
      <w:divBdr>
        <w:top w:val="none" w:sz="0" w:space="0" w:color="auto"/>
        <w:left w:val="none" w:sz="0" w:space="0" w:color="auto"/>
        <w:bottom w:val="none" w:sz="0" w:space="0" w:color="auto"/>
        <w:right w:val="none" w:sz="0" w:space="0" w:color="auto"/>
      </w:divBdr>
    </w:div>
    <w:div w:id="1228490967">
      <w:bodyDiv w:val="1"/>
      <w:marLeft w:val="0"/>
      <w:marRight w:val="0"/>
      <w:marTop w:val="0"/>
      <w:marBottom w:val="0"/>
      <w:divBdr>
        <w:top w:val="none" w:sz="0" w:space="0" w:color="auto"/>
        <w:left w:val="none" w:sz="0" w:space="0" w:color="auto"/>
        <w:bottom w:val="none" w:sz="0" w:space="0" w:color="auto"/>
        <w:right w:val="none" w:sz="0" w:space="0" w:color="auto"/>
      </w:divBdr>
    </w:div>
    <w:div w:id="124421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17425;fld=134;dst=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79791ABB1050C744493881A7AE644EA5D7F12B3F3016063C2CFD5B65E1j4p9F" TargetMode="External"/><Relationship Id="rId5" Type="http://schemas.openxmlformats.org/officeDocument/2006/relationships/hyperlink" Target="consultantplus://offline/ref=F149E577594675627B313E7E61483505F335F86B0B6544851269CAE735DB10F1C2C8FB560732ED67tFzFJ" TargetMode="External"/><Relationship Id="rId10" Type="http://schemas.openxmlformats.org/officeDocument/2006/relationships/hyperlink" Target="consultantplus://offline/ref=0933CBED351DED89AB2D4FF1C0314D9D265659F4D08AAABBB742FDCB9Be1oDF" TargetMode="External"/><Relationship Id="rId4" Type="http://schemas.openxmlformats.org/officeDocument/2006/relationships/webSettings" Target="webSettings.xml"/><Relationship Id="rId9" Type="http://schemas.openxmlformats.org/officeDocument/2006/relationships/hyperlink" Target="consultantplus://offline/ref=00A07B2C4A4D4DDFB74CE6926F1538C8CE43883B8004BAFFCDD2EC9AAD2Ed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67</Pages>
  <Words>23000</Words>
  <Characters>131105</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7</cp:revision>
  <dcterms:created xsi:type="dcterms:W3CDTF">2018-07-23T07:14:00Z</dcterms:created>
  <dcterms:modified xsi:type="dcterms:W3CDTF">2018-07-23T08:35:00Z</dcterms:modified>
</cp:coreProperties>
</file>